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2E7C30" w14:textId="77777777" w:rsidR="005F5A07" w:rsidRDefault="005F5A07" w:rsidP="00D630AE">
      <w:pPr>
        <w:tabs>
          <w:tab w:val="left" w:pos="3620"/>
        </w:tabs>
        <w:rPr>
          <w:rFonts w:ascii="Arial" w:eastAsia="Arial" w:hAnsi="Arial" w:cs="Arial"/>
          <w:b/>
          <w:sz w:val="40"/>
          <w:szCs w:val="40"/>
        </w:rPr>
      </w:pPr>
    </w:p>
    <w:p w14:paraId="5A5F2F67" w14:textId="77777777" w:rsidR="005F5A07" w:rsidRDefault="003E6982" w:rsidP="00114324">
      <w:pPr>
        <w:jc w:val="center"/>
        <w:rPr>
          <w:rFonts w:ascii="Arial" w:eastAsia="Arial" w:hAnsi="Arial" w:cs="Arial"/>
          <w:b/>
          <w:sz w:val="40"/>
          <w:szCs w:val="40"/>
        </w:rPr>
      </w:pPr>
      <w:r>
        <w:rPr>
          <w:rFonts w:ascii="Arial" w:eastAsia="Arial" w:hAnsi="Arial" w:cs="Arial"/>
          <w:b/>
          <w:sz w:val="40"/>
          <w:szCs w:val="40"/>
        </w:rPr>
        <w:t>MANUAL DE CONVIVENCIA</w:t>
      </w:r>
    </w:p>
    <w:p w14:paraId="10AA66D3" w14:textId="77777777" w:rsidR="00494402" w:rsidRDefault="00494402">
      <w:pPr>
        <w:jc w:val="center"/>
        <w:rPr>
          <w:rFonts w:ascii="Arial" w:eastAsia="Arial" w:hAnsi="Arial" w:cs="Arial"/>
          <w:b/>
          <w:sz w:val="24"/>
          <w:szCs w:val="24"/>
        </w:rPr>
      </w:pPr>
      <w:r>
        <w:rPr>
          <w:rFonts w:ascii="Arial" w:eastAsia="Arial" w:hAnsi="Arial" w:cs="Arial"/>
          <w:b/>
          <w:noProof/>
          <w:sz w:val="24"/>
          <w:szCs w:val="24"/>
        </w:rPr>
        <w:drawing>
          <wp:inline distT="0" distB="0" distL="0" distR="0" wp14:anchorId="07EBCD68" wp14:editId="61B2F778">
            <wp:extent cx="5598160" cy="5187820"/>
            <wp:effectExtent l="0" t="0" r="254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99601587_133967446006495_3414061883800347586_n.png"/>
                    <pic:cNvPicPr/>
                  </pic:nvPicPr>
                  <pic:blipFill>
                    <a:blip r:embed="rId9">
                      <a:extLst>
                        <a:ext uri="{28A0092B-C50C-407E-A947-70E740481C1C}">
                          <a14:useLocalDpi xmlns:a14="http://schemas.microsoft.com/office/drawing/2010/main" val="0"/>
                        </a:ext>
                      </a:extLst>
                    </a:blip>
                    <a:stretch>
                      <a:fillRect/>
                    </a:stretch>
                  </pic:blipFill>
                  <pic:spPr>
                    <a:xfrm>
                      <a:off x="0" y="0"/>
                      <a:ext cx="5603572" cy="5192835"/>
                    </a:xfrm>
                    <a:prstGeom prst="rect">
                      <a:avLst/>
                    </a:prstGeom>
                  </pic:spPr>
                </pic:pic>
              </a:graphicData>
            </a:graphic>
          </wp:inline>
        </w:drawing>
      </w:r>
    </w:p>
    <w:p w14:paraId="74376F69" w14:textId="77777777" w:rsidR="005F5A07" w:rsidRDefault="003E6982">
      <w:pPr>
        <w:spacing w:after="0" w:line="240" w:lineRule="auto"/>
        <w:jc w:val="center"/>
        <w:rPr>
          <w:rFonts w:ascii="Arial" w:eastAsia="Arial" w:hAnsi="Arial" w:cs="Arial"/>
          <w:b/>
          <w:sz w:val="40"/>
          <w:szCs w:val="40"/>
        </w:rPr>
      </w:pPr>
      <w:r>
        <w:rPr>
          <w:rFonts w:ascii="Arial" w:eastAsia="Arial" w:hAnsi="Arial" w:cs="Arial"/>
          <w:b/>
          <w:sz w:val="40"/>
          <w:szCs w:val="40"/>
        </w:rPr>
        <w:t>INSTITUCIÓN EDUCATIVA PRUDENCIA DAZA</w:t>
      </w:r>
    </w:p>
    <w:p w14:paraId="0DBA0948" w14:textId="77777777" w:rsidR="005F5A07" w:rsidRDefault="003E6982">
      <w:pPr>
        <w:spacing w:after="0" w:line="240" w:lineRule="auto"/>
        <w:jc w:val="center"/>
        <w:rPr>
          <w:rFonts w:ascii="Arial" w:eastAsia="Arial" w:hAnsi="Arial" w:cs="Arial"/>
          <w:b/>
          <w:sz w:val="40"/>
          <w:szCs w:val="40"/>
        </w:rPr>
      </w:pPr>
      <w:r>
        <w:rPr>
          <w:rFonts w:ascii="Arial" w:eastAsia="Arial" w:hAnsi="Arial" w:cs="Arial"/>
          <w:b/>
          <w:sz w:val="40"/>
          <w:szCs w:val="40"/>
        </w:rPr>
        <w:t>“HACIA LA CUMBRE”</w:t>
      </w:r>
    </w:p>
    <w:p w14:paraId="3502C5A1" w14:textId="77777777" w:rsidR="005F5A07" w:rsidRDefault="005F5A07">
      <w:pPr>
        <w:spacing w:after="0" w:line="240" w:lineRule="auto"/>
        <w:rPr>
          <w:rFonts w:ascii="Arial" w:eastAsia="Arial" w:hAnsi="Arial" w:cs="Arial"/>
          <w:b/>
          <w:sz w:val="24"/>
          <w:szCs w:val="24"/>
        </w:rPr>
      </w:pPr>
    </w:p>
    <w:p w14:paraId="46648D5A" w14:textId="77777777" w:rsidR="005F5A07" w:rsidRDefault="005F5A07">
      <w:pPr>
        <w:spacing w:after="0" w:line="240" w:lineRule="auto"/>
        <w:rPr>
          <w:rFonts w:ascii="Arial" w:eastAsia="Arial" w:hAnsi="Arial" w:cs="Arial"/>
          <w:b/>
          <w:sz w:val="24"/>
          <w:szCs w:val="24"/>
        </w:rPr>
      </w:pPr>
    </w:p>
    <w:p w14:paraId="1A8F83B3" w14:textId="77777777" w:rsidR="005F5A07" w:rsidRDefault="003E6982" w:rsidP="00870070">
      <w:pPr>
        <w:spacing w:after="0" w:line="240" w:lineRule="auto"/>
        <w:rPr>
          <w:rFonts w:ascii="Arial" w:eastAsia="Arial" w:hAnsi="Arial" w:cs="Arial"/>
          <w:b/>
          <w:sz w:val="24"/>
          <w:szCs w:val="24"/>
        </w:rPr>
      </w:pPr>
      <w:r>
        <w:rPr>
          <w:rFonts w:ascii="Arial" w:eastAsia="Arial" w:hAnsi="Arial" w:cs="Arial"/>
          <w:b/>
          <w:sz w:val="24"/>
          <w:szCs w:val="24"/>
        </w:rPr>
        <w:t>60 AÑOS DE VIDA INSTITUCIONAL BRINDANDO EDUCACIÓN DE CALIDAD</w:t>
      </w:r>
    </w:p>
    <w:p w14:paraId="0EBC20E1" w14:textId="77777777" w:rsidR="00870070" w:rsidRPr="00870070" w:rsidRDefault="00870070" w:rsidP="00870070">
      <w:pPr>
        <w:spacing w:after="0" w:line="240" w:lineRule="auto"/>
        <w:rPr>
          <w:rFonts w:ascii="Arial" w:eastAsia="Arial" w:hAnsi="Arial" w:cs="Arial"/>
          <w:b/>
          <w:sz w:val="24"/>
          <w:szCs w:val="24"/>
        </w:rPr>
      </w:pPr>
    </w:p>
    <w:p w14:paraId="624609B7" w14:textId="4BC307CE" w:rsidR="00870070" w:rsidRPr="00C026B0" w:rsidRDefault="00870070" w:rsidP="00C026B0">
      <w:pPr>
        <w:spacing w:after="0" w:line="240" w:lineRule="auto"/>
        <w:jc w:val="center"/>
        <w:rPr>
          <w:rFonts w:ascii="Arial" w:eastAsia="Arial" w:hAnsi="Arial" w:cs="Arial"/>
          <w:b/>
          <w:sz w:val="40"/>
          <w:szCs w:val="40"/>
        </w:rPr>
      </w:pPr>
      <w:r>
        <w:rPr>
          <w:rFonts w:ascii="Arial" w:eastAsia="Arial" w:hAnsi="Arial" w:cs="Arial"/>
          <w:b/>
          <w:sz w:val="40"/>
          <w:szCs w:val="40"/>
        </w:rPr>
        <w:t>202</w:t>
      </w:r>
      <w:r w:rsidR="000C365F">
        <w:rPr>
          <w:rFonts w:ascii="Arial" w:eastAsia="Arial" w:hAnsi="Arial" w:cs="Arial"/>
          <w:b/>
          <w:sz w:val="40"/>
          <w:szCs w:val="40"/>
        </w:rPr>
        <w:t>5</w:t>
      </w:r>
    </w:p>
    <w:p w14:paraId="33EF913D" w14:textId="77777777" w:rsidR="003E6982" w:rsidRDefault="003E6982">
      <w:pPr>
        <w:jc w:val="both"/>
        <w:rPr>
          <w:rFonts w:ascii="Arial" w:eastAsia="Arial" w:hAnsi="Arial" w:cs="Arial"/>
          <w:b/>
          <w:sz w:val="24"/>
          <w:szCs w:val="24"/>
        </w:rPr>
      </w:pPr>
      <w:bookmarkStart w:id="0" w:name="_heading=h.gjdgxs" w:colFirst="0" w:colLast="0"/>
      <w:bookmarkEnd w:id="0"/>
    </w:p>
    <w:p w14:paraId="08A3B03F" w14:textId="77777777" w:rsidR="005F5A07" w:rsidRDefault="003E6982" w:rsidP="00073798">
      <w:pPr>
        <w:tabs>
          <w:tab w:val="left" w:pos="1361"/>
          <w:tab w:val="left" w:pos="1559"/>
          <w:tab w:val="left" w:pos="4248"/>
          <w:tab w:val="left" w:pos="4956"/>
          <w:tab w:val="left" w:pos="5664"/>
        </w:tabs>
        <w:spacing w:after="0"/>
        <w:jc w:val="center"/>
        <w:rPr>
          <w:rFonts w:ascii="Arial" w:eastAsia="Arial" w:hAnsi="Arial" w:cs="Arial"/>
          <w:b/>
          <w:sz w:val="24"/>
          <w:szCs w:val="24"/>
        </w:rPr>
      </w:pPr>
      <w:r>
        <w:rPr>
          <w:rFonts w:ascii="Arial" w:eastAsia="Arial" w:hAnsi="Arial" w:cs="Arial"/>
          <w:b/>
          <w:sz w:val="24"/>
          <w:szCs w:val="24"/>
        </w:rPr>
        <w:lastRenderedPageBreak/>
        <w:t>CONTENIDO DEL MANUAL DE CONVIVENCIA</w:t>
      </w:r>
    </w:p>
    <w:p w14:paraId="0AAD279F" w14:textId="77777777" w:rsidR="00C026B0" w:rsidRDefault="00C026B0" w:rsidP="00073798">
      <w:pPr>
        <w:tabs>
          <w:tab w:val="left" w:pos="1361"/>
          <w:tab w:val="left" w:pos="1559"/>
          <w:tab w:val="left" w:pos="4248"/>
          <w:tab w:val="left" w:pos="4956"/>
          <w:tab w:val="left" w:pos="5664"/>
        </w:tabs>
        <w:spacing w:after="0"/>
        <w:jc w:val="center"/>
        <w:rPr>
          <w:rFonts w:ascii="Arial" w:eastAsia="Arial" w:hAnsi="Arial" w:cs="Arial"/>
          <w:b/>
          <w:sz w:val="24"/>
          <w:szCs w:val="24"/>
        </w:rPr>
      </w:pPr>
    </w:p>
    <w:p w14:paraId="2FD5C439" w14:textId="77777777" w:rsidR="00C026B0" w:rsidRDefault="00C026B0" w:rsidP="00073798">
      <w:pPr>
        <w:tabs>
          <w:tab w:val="left" w:pos="1361"/>
          <w:tab w:val="left" w:pos="1559"/>
          <w:tab w:val="left" w:pos="4248"/>
          <w:tab w:val="left" w:pos="4956"/>
          <w:tab w:val="left" w:pos="5664"/>
        </w:tabs>
        <w:spacing w:after="0"/>
        <w:jc w:val="center"/>
        <w:rPr>
          <w:rFonts w:ascii="Arial" w:eastAsia="Arial" w:hAnsi="Arial" w:cs="Arial"/>
          <w:b/>
          <w:sz w:val="24"/>
          <w:szCs w:val="24"/>
        </w:rPr>
      </w:pPr>
    </w:p>
    <w:p w14:paraId="36D580CB" w14:textId="77777777" w:rsidR="005F5A07" w:rsidRDefault="00C026B0">
      <w:pPr>
        <w:tabs>
          <w:tab w:val="left" w:pos="1361"/>
          <w:tab w:val="left" w:pos="1559"/>
          <w:tab w:val="left" w:pos="4248"/>
          <w:tab w:val="left" w:pos="4956"/>
          <w:tab w:val="left" w:pos="5664"/>
        </w:tabs>
        <w:spacing w:after="0"/>
        <w:jc w:val="both"/>
        <w:rPr>
          <w:rFonts w:ascii="Arial" w:eastAsia="Arial" w:hAnsi="Arial" w:cs="Arial"/>
          <w:b/>
          <w:sz w:val="24"/>
          <w:szCs w:val="24"/>
        </w:rPr>
      </w:pPr>
      <w:r>
        <w:rPr>
          <w:rFonts w:ascii="Arial" w:eastAsia="Arial" w:hAnsi="Arial" w:cs="Arial"/>
          <w:b/>
          <w:sz w:val="24"/>
          <w:szCs w:val="24"/>
        </w:rPr>
        <w:t>RESOLUCION RECTORAL</w:t>
      </w:r>
    </w:p>
    <w:p w14:paraId="37BACD87" w14:textId="77777777" w:rsidR="005F5A07" w:rsidRDefault="003E6982">
      <w:pPr>
        <w:tabs>
          <w:tab w:val="left" w:pos="1361"/>
          <w:tab w:val="left" w:pos="1559"/>
          <w:tab w:val="left" w:pos="4248"/>
          <w:tab w:val="left" w:pos="4956"/>
          <w:tab w:val="left" w:pos="5664"/>
        </w:tabs>
        <w:spacing w:after="0"/>
        <w:jc w:val="both"/>
        <w:rPr>
          <w:rFonts w:ascii="Arial" w:eastAsia="Arial" w:hAnsi="Arial" w:cs="Arial"/>
          <w:b/>
          <w:sz w:val="24"/>
          <w:szCs w:val="24"/>
        </w:rPr>
      </w:pPr>
      <w:r>
        <w:rPr>
          <w:rFonts w:ascii="Arial" w:eastAsia="Arial" w:hAnsi="Arial" w:cs="Arial"/>
          <w:b/>
          <w:sz w:val="24"/>
          <w:szCs w:val="24"/>
        </w:rPr>
        <w:t>PRELIMINARES</w:t>
      </w:r>
    </w:p>
    <w:p w14:paraId="146B8F75" w14:textId="77777777" w:rsidR="005F5A07" w:rsidRPr="00073798" w:rsidRDefault="003E6982">
      <w:pPr>
        <w:numPr>
          <w:ilvl w:val="0"/>
          <w:numId w:val="22"/>
        </w:numPr>
        <w:pBdr>
          <w:top w:val="none" w:sz="0" w:space="0" w:color="000000"/>
          <w:left w:val="none" w:sz="0" w:space="0" w:color="000000"/>
          <w:bottom w:val="none" w:sz="0" w:space="0" w:color="000000"/>
          <w:right w:val="none" w:sz="0" w:space="0" w:color="000000"/>
          <w:between w:val="none" w:sz="0" w:space="0" w:color="000000"/>
        </w:pBdr>
        <w:tabs>
          <w:tab w:val="left" w:pos="1361"/>
          <w:tab w:val="left" w:pos="1559"/>
          <w:tab w:val="left" w:pos="4248"/>
          <w:tab w:val="left" w:pos="4956"/>
          <w:tab w:val="left" w:pos="5664"/>
        </w:tabs>
        <w:spacing w:after="0"/>
        <w:jc w:val="both"/>
        <w:rPr>
          <w:rFonts w:ascii="Arial" w:eastAsia="Arial" w:hAnsi="Arial" w:cs="Arial"/>
          <w:color w:val="000000"/>
          <w:sz w:val="24"/>
          <w:szCs w:val="24"/>
        </w:rPr>
      </w:pPr>
      <w:r w:rsidRPr="00073798">
        <w:rPr>
          <w:rFonts w:ascii="Arial" w:eastAsia="Arial" w:hAnsi="Arial" w:cs="Arial"/>
          <w:color w:val="000000"/>
          <w:sz w:val="24"/>
          <w:szCs w:val="24"/>
        </w:rPr>
        <w:t>IDENTIFICACIÓN DE LA INSTITUCIÓN</w:t>
      </w:r>
    </w:p>
    <w:p w14:paraId="7D6B460E" w14:textId="77777777" w:rsidR="005F5A07" w:rsidRPr="00073798" w:rsidRDefault="003E6982">
      <w:pPr>
        <w:numPr>
          <w:ilvl w:val="0"/>
          <w:numId w:val="22"/>
        </w:numPr>
        <w:pBdr>
          <w:top w:val="none" w:sz="0" w:space="0" w:color="000000"/>
          <w:left w:val="none" w:sz="0" w:space="0" w:color="000000"/>
          <w:bottom w:val="none" w:sz="0" w:space="0" w:color="000000"/>
          <w:right w:val="none" w:sz="0" w:space="0" w:color="000000"/>
          <w:between w:val="none" w:sz="0" w:space="0" w:color="000000"/>
        </w:pBdr>
        <w:tabs>
          <w:tab w:val="left" w:pos="1361"/>
          <w:tab w:val="left" w:pos="1559"/>
          <w:tab w:val="left" w:pos="4248"/>
          <w:tab w:val="left" w:pos="4956"/>
          <w:tab w:val="left" w:pos="5664"/>
        </w:tabs>
        <w:spacing w:after="0"/>
        <w:jc w:val="both"/>
        <w:rPr>
          <w:rFonts w:ascii="Arial" w:eastAsia="Arial" w:hAnsi="Arial" w:cs="Arial"/>
          <w:color w:val="000000"/>
          <w:sz w:val="24"/>
          <w:szCs w:val="24"/>
        </w:rPr>
      </w:pPr>
      <w:r w:rsidRPr="00073798">
        <w:rPr>
          <w:rFonts w:ascii="Arial" w:eastAsia="Arial" w:hAnsi="Arial" w:cs="Arial"/>
          <w:color w:val="000000"/>
          <w:sz w:val="24"/>
          <w:szCs w:val="24"/>
        </w:rPr>
        <w:t xml:space="preserve">PRESENTACIÓN. </w:t>
      </w:r>
    </w:p>
    <w:p w14:paraId="176B7D07" w14:textId="77777777" w:rsidR="005F5A07" w:rsidRPr="00073798" w:rsidRDefault="003E6982">
      <w:pPr>
        <w:numPr>
          <w:ilvl w:val="0"/>
          <w:numId w:val="22"/>
        </w:numPr>
        <w:pBdr>
          <w:top w:val="none" w:sz="0" w:space="0" w:color="000000"/>
          <w:left w:val="none" w:sz="0" w:space="0" w:color="000000"/>
          <w:bottom w:val="none" w:sz="0" w:space="0" w:color="000000"/>
          <w:right w:val="none" w:sz="0" w:space="0" w:color="000000"/>
          <w:between w:val="none" w:sz="0" w:space="0" w:color="000000"/>
        </w:pBdr>
        <w:tabs>
          <w:tab w:val="left" w:pos="1361"/>
          <w:tab w:val="left" w:pos="1559"/>
          <w:tab w:val="left" w:pos="4248"/>
          <w:tab w:val="left" w:pos="4956"/>
          <w:tab w:val="left" w:pos="5664"/>
        </w:tabs>
        <w:spacing w:after="0"/>
        <w:jc w:val="both"/>
        <w:rPr>
          <w:rFonts w:ascii="Arial" w:eastAsia="Arial" w:hAnsi="Arial" w:cs="Arial"/>
          <w:color w:val="000000"/>
          <w:sz w:val="24"/>
          <w:szCs w:val="24"/>
        </w:rPr>
      </w:pPr>
      <w:r w:rsidRPr="00073798">
        <w:rPr>
          <w:rFonts w:ascii="Arial" w:eastAsia="Arial" w:hAnsi="Arial" w:cs="Arial"/>
          <w:color w:val="000000"/>
          <w:sz w:val="24"/>
          <w:szCs w:val="24"/>
        </w:rPr>
        <w:t>OBJETIVOS DEL MANUAL DE CONVIVENCIA</w:t>
      </w:r>
    </w:p>
    <w:p w14:paraId="11A8256D" w14:textId="77777777" w:rsidR="005F5A07" w:rsidRPr="00073798" w:rsidRDefault="003E6982">
      <w:pPr>
        <w:numPr>
          <w:ilvl w:val="0"/>
          <w:numId w:val="22"/>
        </w:numPr>
        <w:pBdr>
          <w:top w:val="none" w:sz="0" w:space="0" w:color="000000"/>
          <w:left w:val="none" w:sz="0" w:space="0" w:color="000000"/>
          <w:bottom w:val="none" w:sz="0" w:space="0" w:color="000000"/>
          <w:right w:val="none" w:sz="0" w:space="0" w:color="000000"/>
          <w:between w:val="none" w:sz="0" w:space="0" w:color="000000"/>
        </w:pBdr>
        <w:tabs>
          <w:tab w:val="left" w:pos="1361"/>
          <w:tab w:val="left" w:pos="1559"/>
          <w:tab w:val="left" w:pos="4248"/>
          <w:tab w:val="left" w:pos="4956"/>
          <w:tab w:val="left" w:pos="5664"/>
        </w:tabs>
        <w:spacing w:after="0"/>
        <w:jc w:val="both"/>
        <w:rPr>
          <w:rFonts w:ascii="Arial" w:eastAsia="Arial" w:hAnsi="Arial" w:cs="Arial"/>
          <w:color w:val="000000"/>
          <w:sz w:val="24"/>
          <w:szCs w:val="24"/>
        </w:rPr>
      </w:pPr>
      <w:r w:rsidRPr="00073798">
        <w:rPr>
          <w:rFonts w:ascii="Arial" w:eastAsia="Arial" w:hAnsi="Arial" w:cs="Arial"/>
          <w:color w:val="000000"/>
          <w:sz w:val="24"/>
          <w:szCs w:val="24"/>
        </w:rPr>
        <w:t>FUNDAMENTO LEGAL DEL MANUAL DE CONVIVENCIA</w:t>
      </w:r>
    </w:p>
    <w:p w14:paraId="7AB07CB1" w14:textId="77777777" w:rsidR="005F5A07" w:rsidRDefault="005F5A07">
      <w:pPr>
        <w:spacing w:after="0"/>
        <w:jc w:val="both"/>
        <w:rPr>
          <w:rFonts w:ascii="Arial" w:eastAsia="Arial" w:hAnsi="Arial" w:cs="Arial"/>
          <w:b/>
          <w:sz w:val="24"/>
          <w:szCs w:val="24"/>
        </w:rPr>
      </w:pPr>
    </w:p>
    <w:p w14:paraId="5FAC980C" w14:textId="77777777" w:rsidR="005F5A07" w:rsidRDefault="003E6982">
      <w:pPr>
        <w:spacing w:after="0"/>
        <w:jc w:val="both"/>
        <w:rPr>
          <w:rFonts w:ascii="Arial" w:eastAsia="Arial" w:hAnsi="Arial" w:cs="Arial"/>
          <w:b/>
          <w:sz w:val="24"/>
          <w:szCs w:val="24"/>
        </w:rPr>
      </w:pPr>
      <w:r>
        <w:rPr>
          <w:rFonts w:ascii="Arial" w:eastAsia="Arial" w:hAnsi="Arial" w:cs="Arial"/>
          <w:b/>
          <w:sz w:val="24"/>
          <w:szCs w:val="24"/>
        </w:rPr>
        <w:t>CAPÍTULO I:</w:t>
      </w:r>
    </w:p>
    <w:p w14:paraId="7B51E709" w14:textId="77777777" w:rsidR="005F5A07" w:rsidRDefault="003E6982">
      <w:pPr>
        <w:spacing w:after="0"/>
        <w:jc w:val="both"/>
        <w:rPr>
          <w:rFonts w:ascii="Arial" w:eastAsia="Arial" w:hAnsi="Arial" w:cs="Arial"/>
          <w:sz w:val="24"/>
          <w:szCs w:val="24"/>
        </w:rPr>
      </w:pPr>
      <w:r>
        <w:rPr>
          <w:rFonts w:ascii="Arial" w:eastAsia="Arial" w:hAnsi="Arial" w:cs="Arial"/>
          <w:b/>
          <w:sz w:val="24"/>
          <w:szCs w:val="24"/>
        </w:rPr>
        <w:t>CONTEXTO INSTITUCIONAL</w:t>
      </w:r>
      <w:r>
        <w:rPr>
          <w:rFonts w:ascii="Arial" w:eastAsia="Arial" w:hAnsi="Arial" w:cs="Arial"/>
          <w:sz w:val="24"/>
          <w:szCs w:val="24"/>
        </w:rPr>
        <w:t>:</w:t>
      </w:r>
    </w:p>
    <w:p w14:paraId="10194CF1" w14:textId="77777777" w:rsidR="005F5A07" w:rsidRPr="00C026B0" w:rsidRDefault="003E6982">
      <w:pPr>
        <w:numPr>
          <w:ilvl w:val="1"/>
          <w:numId w:val="80"/>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smallCaps/>
          <w:color w:val="000000"/>
          <w:sz w:val="24"/>
          <w:szCs w:val="24"/>
        </w:rPr>
      </w:pPr>
      <w:r w:rsidRPr="00C026B0">
        <w:rPr>
          <w:rFonts w:ascii="Arial" w:eastAsia="Arial" w:hAnsi="Arial" w:cs="Arial"/>
          <w:color w:val="000000"/>
          <w:sz w:val="24"/>
          <w:szCs w:val="24"/>
        </w:rPr>
        <w:t>RESEÑA HISTORIA.</w:t>
      </w:r>
    </w:p>
    <w:p w14:paraId="35A97904" w14:textId="77777777" w:rsidR="005F5A07" w:rsidRPr="00C026B0" w:rsidRDefault="003E6982">
      <w:pPr>
        <w:numPr>
          <w:ilvl w:val="1"/>
          <w:numId w:val="80"/>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smallCaps/>
          <w:color w:val="000000"/>
          <w:sz w:val="24"/>
          <w:szCs w:val="24"/>
        </w:rPr>
      </w:pPr>
      <w:r w:rsidRPr="00C026B0">
        <w:rPr>
          <w:rFonts w:ascii="Arial" w:eastAsia="Arial" w:hAnsi="Arial" w:cs="Arial"/>
          <w:color w:val="000000"/>
          <w:sz w:val="24"/>
          <w:szCs w:val="24"/>
        </w:rPr>
        <w:t xml:space="preserve"> MISIÓN.</w:t>
      </w:r>
    </w:p>
    <w:p w14:paraId="41946286" w14:textId="77777777" w:rsidR="005F5A07" w:rsidRPr="00F01BC7" w:rsidRDefault="003E6982">
      <w:pPr>
        <w:numPr>
          <w:ilvl w:val="1"/>
          <w:numId w:val="80"/>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smallCaps/>
          <w:color w:val="000000"/>
          <w:sz w:val="24"/>
          <w:szCs w:val="24"/>
        </w:rPr>
      </w:pPr>
      <w:r w:rsidRPr="00C026B0">
        <w:rPr>
          <w:rFonts w:ascii="Arial" w:eastAsia="Arial" w:hAnsi="Arial" w:cs="Arial"/>
          <w:color w:val="000000"/>
          <w:sz w:val="24"/>
          <w:szCs w:val="24"/>
        </w:rPr>
        <w:t xml:space="preserve"> VISIÓN.</w:t>
      </w:r>
    </w:p>
    <w:p w14:paraId="749480E0" w14:textId="77777777" w:rsidR="00F01BC7" w:rsidRDefault="00F01BC7">
      <w:pPr>
        <w:numPr>
          <w:ilvl w:val="1"/>
          <w:numId w:val="80"/>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smallCaps/>
          <w:color w:val="000000"/>
          <w:sz w:val="24"/>
          <w:szCs w:val="24"/>
        </w:rPr>
      </w:pPr>
      <w:r>
        <w:rPr>
          <w:rFonts w:ascii="Arial" w:eastAsia="Arial" w:hAnsi="Arial" w:cs="Arial"/>
          <w:smallCaps/>
          <w:color w:val="000000"/>
          <w:sz w:val="24"/>
          <w:szCs w:val="24"/>
        </w:rPr>
        <w:t>BANDERA</w:t>
      </w:r>
    </w:p>
    <w:p w14:paraId="0020F52F" w14:textId="77777777" w:rsidR="00F01BC7" w:rsidRDefault="00F01BC7">
      <w:pPr>
        <w:numPr>
          <w:ilvl w:val="1"/>
          <w:numId w:val="80"/>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smallCaps/>
          <w:color w:val="000000"/>
          <w:sz w:val="24"/>
          <w:szCs w:val="24"/>
        </w:rPr>
      </w:pPr>
      <w:r>
        <w:rPr>
          <w:rFonts w:ascii="Arial" w:eastAsia="Arial" w:hAnsi="Arial" w:cs="Arial"/>
          <w:smallCaps/>
          <w:color w:val="000000"/>
          <w:sz w:val="24"/>
          <w:szCs w:val="24"/>
        </w:rPr>
        <w:t>ESCUDO</w:t>
      </w:r>
    </w:p>
    <w:p w14:paraId="0B6ABD75" w14:textId="77777777" w:rsidR="00F01BC7" w:rsidRPr="00C026B0" w:rsidRDefault="00F01BC7">
      <w:pPr>
        <w:numPr>
          <w:ilvl w:val="1"/>
          <w:numId w:val="80"/>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smallCaps/>
          <w:color w:val="000000"/>
          <w:sz w:val="24"/>
          <w:szCs w:val="24"/>
        </w:rPr>
      </w:pPr>
      <w:r>
        <w:rPr>
          <w:rFonts w:ascii="Arial" w:eastAsia="Arial" w:hAnsi="Arial" w:cs="Arial"/>
          <w:smallCaps/>
          <w:color w:val="000000"/>
          <w:sz w:val="24"/>
          <w:szCs w:val="24"/>
        </w:rPr>
        <w:t>HIMNO INSTITUCIONAL</w:t>
      </w:r>
    </w:p>
    <w:p w14:paraId="18F2D985" w14:textId="77777777" w:rsidR="005F5A07" w:rsidRPr="00C026B0" w:rsidRDefault="003E6982">
      <w:pPr>
        <w:numPr>
          <w:ilvl w:val="1"/>
          <w:numId w:val="80"/>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smallCaps/>
          <w:color w:val="000000"/>
          <w:sz w:val="24"/>
          <w:szCs w:val="24"/>
        </w:rPr>
      </w:pPr>
      <w:r w:rsidRPr="00C026B0">
        <w:rPr>
          <w:rFonts w:ascii="Arial" w:eastAsia="Arial" w:hAnsi="Arial" w:cs="Arial"/>
          <w:color w:val="000000"/>
          <w:sz w:val="24"/>
          <w:szCs w:val="24"/>
        </w:rPr>
        <w:t xml:space="preserve"> MARCO CONCEPTUAL. </w:t>
      </w:r>
    </w:p>
    <w:p w14:paraId="378F8505" w14:textId="77777777" w:rsidR="005F5A07" w:rsidRPr="00C026B0" w:rsidRDefault="003E6982">
      <w:pPr>
        <w:numPr>
          <w:ilvl w:val="1"/>
          <w:numId w:val="80"/>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smallCaps/>
          <w:color w:val="000000"/>
          <w:sz w:val="24"/>
          <w:szCs w:val="24"/>
        </w:rPr>
      </w:pPr>
      <w:r w:rsidRPr="00C026B0">
        <w:rPr>
          <w:rFonts w:ascii="Arial" w:eastAsia="Arial" w:hAnsi="Arial" w:cs="Arial"/>
          <w:color w:val="000000"/>
          <w:sz w:val="24"/>
          <w:szCs w:val="24"/>
        </w:rPr>
        <w:t>CULTURA INSTITUCIONAL</w:t>
      </w:r>
    </w:p>
    <w:p w14:paraId="17EEE6E0" w14:textId="77777777" w:rsidR="005F5A07" w:rsidRPr="00C026B0" w:rsidRDefault="003E6982">
      <w:pPr>
        <w:numPr>
          <w:ilvl w:val="1"/>
          <w:numId w:val="80"/>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smallCaps/>
          <w:color w:val="000000"/>
          <w:sz w:val="24"/>
          <w:szCs w:val="24"/>
        </w:rPr>
      </w:pPr>
      <w:r w:rsidRPr="00C026B0">
        <w:rPr>
          <w:rFonts w:ascii="Arial" w:eastAsia="Arial" w:hAnsi="Arial" w:cs="Arial"/>
          <w:color w:val="000000"/>
          <w:sz w:val="24"/>
          <w:szCs w:val="24"/>
        </w:rPr>
        <w:t>FILOSOFÍA INSTITUCIONAL.</w:t>
      </w:r>
    </w:p>
    <w:p w14:paraId="431BD746" w14:textId="77777777" w:rsidR="005F5A07" w:rsidRPr="00C026B0" w:rsidRDefault="003E6982">
      <w:pPr>
        <w:numPr>
          <w:ilvl w:val="1"/>
          <w:numId w:val="80"/>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smallCaps/>
          <w:color w:val="000000"/>
          <w:sz w:val="24"/>
          <w:szCs w:val="24"/>
        </w:rPr>
      </w:pPr>
      <w:r w:rsidRPr="00C026B0">
        <w:rPr>
          <w:rFonts w:ascii="Arial" w:eastAsia="Arial" w:hAnsi="Arial" w:cs="Arial"/>
          <w:color w:val="000000"/>
          <w:sz w:val="24"/>
          <w:szCs w:val="24"/>
        </w:rPr>
        <w:t xml:space="preserve"> POLÍTICA DE CALIDAD Y EDUCACIÓN INCLUSIVA.</w:t>
      </w:r>
    </w:p>
    <w:p w14:paraId="1E1E5F3D" w14:textId="77777777" w:rsidR="005F5A07" w:rsidRPr="00C026B0" w:rsidRDefault="003E6982">
      <w:pPr>
        <w:numPr>
          <w:ilvl w:val="1"/>
          <w:numId w:val="80"/>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smallCaps/>
          <w:color w:val="000000"/>
          <w:sz w:val="24"/>
          <w:szCs w:val="24"/>
        </w:rPr>
      </w:pPr>
      <w:r w:rsidRPr="00C026B0">
        <w:rPr>
          <w:rFonts w:ascii="Arial" w:eastAsia="Arial" w:hAnsi="Arial" w:cs="Arial"/>
          <w:color w:val="000000"/>
          <w:sz w:val="24"/>
          <w:szCs w:val="24"/>
        </w:rPr>
        <w:t xml:space="preserve"> OBJETIVOS DE CALIDAD.</w:t>
      </w:r>
    </w:p>
    <w:p w14:paraId="0E387397" w14:textId="77777777" w:rsidR="00F01BC7" w:rsidRDefault="003E6982" w:rsidP="00F01BC7">
      <w:pPr>
        <w:numPr>
          <w:ilvl w:val="1"/>
          <w:numId w:val="80"/>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smallCaps/>
          <w:color w:val="000000"/>
          <w:sz w:val="24"/>
          <w:szCs w:val="24"/>
        </w:rPr>
      </w:pPr>
      <w:r w:rsidRPr="00C026B0">
        <w:rPr>
          <w:rFonts w:ascii="Arial" w:eastAsia="Arial" w:hAnsi="Arial" w:cs="Arial"/>
          <w:color w:val="000000"/>
          <w:sz w:val="24"/>
          <w:szCs w:val="24"/>
        </w:rPr>
        <w:t xml:space="preserve"> PRINCIPIOS Y VALORES PRUDENCISTAS.</w:t>
      </w:r>
    </w:p>
    <w:p w14:paraId="26B725D3" w14:textId="77777777" w:rsidR="005F5A07" w:rsidRPr="00F01BC7" w:rsidRDefault="004D1DCF" w:rsidP="00F01BC7">
      <w:pPr>
        <w:numPr>
          <w:ilvl w:val="1"/>
          <w:numId w:val="80"/>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smallCaps/>
          <w:color w:val="000000"/>
          <w:sz w:val="24"/>
          <w:szCs w:val="24"/>
        </w:rPr>
      </w:pPr>
      <w:r w:rsidRPr="00F01BC7">
        <w:rPr>
          <w:rFonts w:ascii="Arial" w:eastAsia="Arial" w:hAnsi="Arial" w:cs="Arial"/>
          <w:sz w:val="24"/>
          <w:szCs w:val="24"/>
        </w:rPr>
        <w:t xml:space="preserve"> </w:t>
      </w:r>
      <w:r w:rsidR="003E6982" w:rsidRPr="00F01BC7">
        <w:rPr>
          <w:rFonts w:ascii="Arial" w:eastAsia="Arial" w:hAnsi="Arial" w:cs="Arial"/>
          <w:sz w:val="24"/>
          <w:szCs w:val="24"/>
        </w:rPr>
        <w:t>PERFIL DEL ESTUDIANTE PRUDENCISTA.</w:t>
      </w:r>
    </w:p>
    <w:p w14:paraId="5B32CB72" w14:textId="77777777" w:rsidR="00C026B0" w:rsidRPr="004D1DCF" w:rsidRDefault="00C026B0" w:rsidP="00F01BC7">
      <w:pPr>
        <w:pStyle w:val="Prrafodelista"/>
        <w:pBdr>
          <w:top w:val="none" w:sz="0" w:space="0" w:color="000000"/>
          <w:left w:val="none" w:sz="0" w:space="0" w:color="000000"/>
          <w:bottom w:val="none" w:sz="0" w:space="0" w:color="000000"/>
          <w:right w:val="none" w:sz="0" w:space="0" w:color="000000"/>
          <w:between w:val="none" w:sz="0" w:space="0" w:color="000000"/>
        </w:pBdr>
        <w:spacing w:after="0"/>
        <w:ind w:left="1080"/>
        <w:jc w:val="both"/>
        <w:rPr>
          <w:rFonts w:ascii="Arial" w:eastAsia="Arial" w:hAnsi="Arial" w:cs="Arial"/>
          <w:smallCaps/>
          <w:sz w:val="24"/>
          <w:szCs w:val="24"/>
        </w:rPr>
      </w:pPr>
    </w:p>
    <w:p w14:paraId="46B3AC4E" w14:textId="77777777" w:rsidR="005F5A07" w:rsidRDefault="005F5A07">
      <w:pPr>
        <w:pBdr>
          <w:top w:val="none" w:sz="0" w:space="0" w:color="000000"/>
          <w:left w:val="none" w:sz="0" w:space="0" w:color="000000"/>
          <w:bottom w:val="none" w:sz="0" w:space="0" w:color="000000"/>
          <w:right w:val="none" w:sz="0" w:space="0" w:color="000000"/>
          <w:between w:val="none" w:sz="0" w:space="0" w:color="000000"/>
        </w:pBdr>
        <w:spacing w:after="0"/>
        <w:ind w:left="720"/>
        <w:jc w:val="both"/>
        <w:rPr>
          <w:rFonts w:ascii="Arial" w:eastAsia="Arial" w:hAnsi="Arial" w:cs="Arial"/>
          <w:b/>
          <w:smallCaps/>
          <w:color w:val="000000"/>
          <w:sz w:val="24"/>
          <w:szCs w:val="24"/>
        </w:rPr>
      </w:pPr>
    </w:p>
    <w:p w14:paraId="75E608A5" w14:textId="77777777" w:rsidR="005F5A07" w:rsidRDefault="003E6982">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b/>
          <w:smallCaps/>
          <w:sz w:val="24"/>
          <w:szCs w:val="24"/>
        </w:rPr>
      </w:pPr>
      <w:r>
        <w:rPr>
          <w:rFonts w:ascii="Arial" w:eastAsia="Arial" w:hAnsi="Arial" w:cs="Arial"/>
          <w:b/>
          <w:sz w:val="24"/>
          <w:szCs w:val="24"/>
        </w:rPr>
        <w:t>CAPÍTULO II</w:t>
      </w:r>
    </w:p>
    <w:p w14:paraId="14E699C1" w14:textId="77777777" w:rsidR="005F5A07" w:rsidRDefault="003E6982">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b/>
          <w:smallCaps/>
          <w:sz w:val="24"/>
          <w:szCs w:val="24"/>
        </w:rPr>
      </w:pPr>
      <w:r>
        <w:rPr>
          <w:rFonts w:ascii="Arial" w:eastAsia="Arial" w:hAnsi="Arial" w:cs="Arial"/>
          <w:b/>
          <w:sz w:val="24"/>
          <w:szCs w:val="24"/>
        </w:rPr>
        <w:t>DE LOS ESTUDIANTES</w:t>
      </w:r>
    </w:p>
    <w:p w14:paraId="6DA545AC" w14:textId="77777777" w:rsidR="005F5A07" w:rsidRDefault="005F5A07">
      <w:pPr>
        <w:spacing w:after="0" w:line="240" w:lineRule="auto"/>
        <w:jc w:val="both"/>
        <w:rPr>
          <w:rFonts w:ascii="Arial" w:eastAsia="Arial" w:hAnsi="Arial" w:cs="Arial"/>
          <w:b/>
          <w:sz w:val="24"/>
          <w:szCs w:val="24"/>
        </w:rPr>
      </w:pPr>
    </w:p>
    <w:p w14:paraId="786EB90A" w14:textId="77777777" w:rsidR="005F5A07" w:rsidRDefault="003E6982" w:rsidP="0029452B">
      <w:pPr>
        <w:numPr>
          <w:ilvl w:val="0"/>
          <w:numId w:val="164"/>
        </w:numPr>
        <w:pBdr>
          <w:top w:val="nil"/>
          <w:left w:val="nil"/>
          <w:bottom w:val="nil"/>
          <w:right w:val="nil"/>
          <w:between w:val="nil"/>
        </w:pBdr>
        <w:spacing w:after="0" w:line="240" w:lineRule="auto"/>
        <w:jc w:val="both"/>
        <w:rPr>
          <w:rFonts w:ascii="Arial" w:eastAsia="Arial" w:hAnsi="Arial" w:cs="Arial"/>
          <w:b/>
          <w:color w:val="000000"/>
          <w:sz w:val="24"/>
          <w:szCs w:val="24"/>
        </w:rPr>
      </w:pPr>
      <w:r>
        <w:rPr>
          <w:rFonts w:ascii="Arial" w:eastAsia="Arial" w:hAnsi="Arial" w:cs="Arial"/>
          <w:b/>
          <w:color w:val="000000"/>
          <w:sz w:val="24"/>
          <w:szCs w:val="24"/>
        </w:rPr>
        <w:t>DERECHOS Y DEBERES DE LOS ESTUDIANTES</w:t>
      </w:r>
    </w:p>
    <w:p w14:paraId="4ABDA1A7" w14:textId="77777777" w:rsidR="005F5A07" w:rsidRDefault="005F5A07">
      <w:pPr>
        <w:spacing w:after="0" w:line="240" w:lineRule="auto"/>
        <w:jc w:val="both"/>
        <w:rPr>
          <w:rFonts w:ascii="Arial" w:eastAsia="Arial" w:hAnsi="Arial" w:cs="Arial"/>
          <w:b/>
          <w:sz w:val="24"/>
          <w:szCs w:val="24"/>
        </w:rPr>
      </w:pPr>
    </w:p>
    <w:p w14:paraId="67EF6898" w14:textId="77777777" w:rsidR="005F5A07" w:rsidRPr="00C026B0" w:rsidRDefault="003E6982">
      <w:pPr>
        <w:spacing w:after="0" w:line="240" w:lineRule="auto"/>
        <w:jc w:val="both"/>
        <w:rPr>
          <w:rFonts w:ascii="Arial" w:eastAsia="Arial" w:hAnsi="Arial" w:cs="Arial"/>
          <w:sz w:val="24"/>
          <w:szCs w:val="24"/>
        </w:rPr>
      </w:pPr>
      <w:r>
        <w:rPr>
          <w:rFonts w:ascii="Arial" w:eastAsia="Arial" w:hAnsi="Arial" w:cs="Arial"/>
          <w:b/>
          <w:sz w:val="24"/>
          <w:szCs w:val="24"/>
        </w:rPr>
        <w:t xml:space="preserve">  2.1.  </w:t>
      </w:r>
      <w:r w:rsidRPr="00C026B0">
        <w:rPr>
          <w:rFonts w:ascii="Arial" w:eastAsia="Arial" w:hAnsi="Arial" w:cs="Arial"/>
          <w:sz w:val="24"/>
          <w:szCs w:val="24"/>
        </w:rPr>
        <w:t xml:space="preserve"> ADMISIONES Y MATRÍCULAS</w:t>
      </w:r>
    </w:p>
    <w:p w14:paraId="668C82C2" w14:textId="77777777" w:rsidR="005F5A07" w:rsidRPr="00C026B0" w:rsidRDefault="003E6982">
      <w:pPr>
        <w:numPr>
          <w:ilvl w:val="2"/>
          <w:numId w:val="71"/>
        </w:numPr>
        <w:pBdr>
          <w:top w:val="nil"/>
          <w:left w:val="nil"/>
          <w:bottom w:val="nil"/>
          <w:right w:val="nil"/>
          <w:between w:val="nil"/>
        </w:pBdr>
        <w:spacing w:after="0" w:line="240" w:lineRule="auto"/>
        <w:jc w:val="both"/>
        <w:rPr>
          <w:rFonts w:ascii="Arial" w:eastAsia="Arial" w:hAnsi="Arial" w:cs="Arial"/>
          <w:color w:val="000000"/>
          <w:sz w:val="24"/>
          <w:szCs w:val="24"/>
        </w:rPr>
      </w:pPr>
      <w:r w:rsidRPr="00C026B0">
        <w:rPr>
          <w:rFonts w:ascii="Arial" w:eastAsia="Arial" w:hAnsi="Arial" w:cs="Arial"/>
          <w:color w:val="000000"/>
          <w:sz w:val="24"/>
          <w:szCs w:val="24"/>
        </w:rPr>
        <w:t>CONDICIONES PARA TENER CALIDAD DE ESTUDIANTE.</w:t>
      </w:r>
    </w:p>
    <w:p w14:paraId="378129C3" w14:textId="77777777" w:rsidR="005F5A07" w:rsidRPr="00C026B0" w:rsidRDefault="003E6982">
      <w:pPr>
        <w:numPr>
          <w:ilvl w:val="2"/>
          <w:numId w:val="71"/>
        </w:numPr>
        <w:pBdr>
          <w:top w:val="nil"/>
          <w:left w:val="nil"/>
          <w:bottom w:val="nil"/>
          <w:right w:val="nil"/>
          <w:between w:val="nil"/>
        </w:pBdr>
        <w:spacing w:after="0" w:line="240" w:lineRule="auto"/>
        <w:jc w:val="both"/>
        <w:rPr>
          <w:rFonts w:ascii="Arial" w:eastAsia="Arial" w:hAnsi="Arial" w:cs="Arial"/>
          <w:color w:val="000000"/>
          <w:sz w:val="24"/>
          <w:szCs w:val="24"/>
        </w:rPr>
      </w:pPr>
      <w:r w:rsidRPr="00C026B0">
        <w:rPr>
          <w:rFonts w:ascii="Arial" w:eastAsia="Arial" w:hAnsi="Arial" w:cs="Arial"/>
          <w:color w:val="000000"/>
          <w:sz w:val="24"/>
          <w:szCs w:val="24"/>
        </w:rPr>
        <w:t>REQUISITOS DE PERMANENCIA</w:t>
      </w:r>
    </w:p>
    <w:p w14:paraId="712BFD25" w14:textId="77777777" w:rsidR="005F5A07" w:rsidRPr="00C026B0" w:rsidRDefault="003E6982">
      <w:pPr>
        <w:numPr>
          <w:ilvl w:val="2"/>
          <w:numId w:val="71"/>
        </w:numPr>
        <w:pBdr>
          <w:top w:val="nil"/>
          <w:left w:val="nil"/>
          <w:bottom w:val="nil"/>
          <w:right w:val="nil"/>
          <w:between w:val="nil"/>
        </w:pBdr>
        <w:spacing w:after="0" w:line="240" w:lineRule="auto"/>
        <w:jc w:val="both"/>
        <w:rPr>
          <w:rFonts w:ascii="Arial" w:eastAsia="Arial" w:hAnsi="Arial" w:cs="Arial"/>
          <w:color w:val="000000"/>
          <w:sz w:val="24"/>
          <w:szCs w:val="24"/>
        </w:rPr>
      </w:pPr>
      <w:r w:rsidRPr="00C026B0">
        <w:rPr>
          <w:rFonts w:ascii="Arial" w:eastAsia="Arial" w:hAnsi="Arial" w:cs="Arial"/>
          <w:color w:val="000000"/>
          <w:sz w:val="24"/>
          <w:szCs w:val="24"/>
        </w:rPr>
        <w:t>REQUERIMIENTOS DE NORMATIVIDAD INTERNA.</w:t>
      </w:r>
    </w:p>
    <w:p w14:paraId="3F9B7671" w14:textId="77777777" w:rsidR="005F5A07" w:rsidRPr="00C026B0" w:rsidRDefault="003E6982">
      <w:pPr>
        <w:numPr>
          <w:ilvl w:val="2"/>
          <w:numId w:val="71"/>
        </w:numPr>
        <w:pBdr>
          <w:top w:val="nil"/>
          <w:left w:val="nil"/>
          <w:bottom w:val="nil"/>
          <w:right w:val="nil"/>
          <w:between w:val="nil"/>
        </w:pBdr>
        <w:spacing w:after="0" w:line="240" w:lineRule="auto"/>
        <w:jc w:val="both"/>
        <w:rPr>
          <w:rFonts w:ascii="Arial" w:eastAsia="Arial" w:hAnsi="Arial" w:cs="Arial"/>
          <w:color w:val="000000"/>
          <w:sz w:val="24"/>
          <w:szCs w:val="24"/>
        </w:rPr>
      </w:pPr>
      <w:r w:rsidRPr="00C026B0">
        <w:rPr>
          <w:rFonts w:ascii="Arial" w:eastAsia="Arial" w:hAnsi="Arial" w:cs="Arial"/>
          <w:color w:val="000000"/>
          <w:sz w:val="24"/>
          <w:szCs w:val="24"/>
        </w:rPr>
        <w:t>REQUISITOS DE MATRICULAS ESTUDIANTES ANTIGUOS</w:t>
      </w:r>
    </w:p>
    <w:p w14:paraId="4A1BAC96" w14:textId="77777777" w:rsidR="005F5A07" w:rsidRPr="00C026B0" w:rsidRDefault="003E6982">
      <w:pPr>
        <w:numPr>
          <w:ilvl w:val="2"/>
          <w:numId w:val="71"/>
        </w:numPr>
        <w:pBdr>
          <w:top w:val="nil"/>
          <w:left w:val="nil"/>
          <w:bottom w:val="nil"/>
          <w:right w:val="nil"/>
          <w:between w:val="nil"/>
        </w:pBdr>
        <w:spacing w:after="0" w:line="240" w:lineRule="auto"/>
        <w:jc w:val="both"/>
        <w:rPr>
          <w:rFonts w:ascii="Arial" w:eastAsia="Arial" w:hAnsi="Arial" w:cs="Arial"/>
          <w:color w:val="000000"/>
          <w:sz w:val="24"/>
          <w:szCs w:val="24"/>
        </w:rPr>
      </w:pPr>
      <w:r w:rsidRPr="00C026B0">
        <w:rPr>
          <w:rFonts w:ascii="Arial" w:eastAsia="Arial" w:hAnsi="Arial" w:cs="Arial"/>
          <w:color w:val="000000"/>
          <w:sz w:val="24"/>
          <w:szCs w:val="24"/>
        </w:rPr>
        <w:t>REQUISITOS DE MATRICULAS ESTUDIANTES NUEVOS</w:t>
      </w:r>
    </w:p>
    <w:p w14:paraId="22B8C0AC" w14:textId="60B3D637" w:rsidR="005F5A07" w:rsidRPr="00C026B0" w:rsidRDefault="003E6982">
      <w:pPr>
        <w:numPr>
          <w:ilvl w:val="2"/>
          <w:numId w:val="71"/>
        </w:numPr>
        <w:pBdr>
          <w:top w:val="nil"/>
          <w:left w:val="nil"/>
          <w:bottom w:val="nil"/>
          <w:right w:val="nil"/>
          <w:between w:val="nil"/>
        </w:pBdr>
        <w:spacing w:after="0" w:line="240" w:lineRule="auto"/>
        <w:jc w:val="both"/>
        <w:rPr>
          <w:rFonts w:ascii="Arial" w:eastAsia="Arial" w:hAnsi="Arial" w:cs="Arial"/>
          <w:color w:val="000000"/>
          <w:sz w:val="24"/>
          <w:szCs w:val="24"/>
        </w:rPr>
      </w:pPr>
      <w:r w:rsidRPr="00C026B0">
        <w:rPr>
          <w:rFonts w:ascii="Arial" w:eastAsia="Arial" w:hAnsi="Arial" w:cs="Arial"/>
          <w:color w:val="000000"/>
          <w:sz w:val="24"/>
          <w:szCs w:val="24"/>
        </w:rPr>
        <w:t xml:space="preserve">CAUSALES PARA </w:t>
      </w:r>
      <w:r w:rsidR="00E675D4" w:rsidRPr="00C026B0">
        <w:rPr>
          <w:rFonts w:ascii="Arial" w:eastAsia="Arial" w:hAnsi="Arial" w:cs="Arial"/>
          <w:color w:val="000000"/>
          <w:sz w:val="24"/>
          <w:szCs w:val="24"/>
        </w:rPr>
        <w:t>LA NO</w:t>
      </w:r>
      <w:r w:rsidRPr="00C026B0">
        <w:rPr>
          <w:rFonts w:ascii="Arial" w:eastAsia="Arial" w:hAnsi="Arial" w:cs="Arial"/>
          <w:color w:val="000000"/>
          <w:sz w:val="24"/>
          <w:szCs w:val="24"/>
        </w:rPr>
        <w:t xml:space="preserve"> RENOVACIÓN DE LA </w:t>
      </w:r>
      <w:r w:rsidRPr="00C026B0">
        <w:rPr>
          <w:rFonts w:ascii="Arial" w:eastAsia="Arial" w:hAnsi="Arial" w:cs="Arial"/>
          <w:sz w:val="24"/>
          <w:szCs w:val="24"/>
        </w:rPr>
        <w:t>MATRÍCULA</w:t>
      </w:r>
    </w:p>
    <w:p w14:paraId="24C45995" w14:textId="7233CB25" w:rsidR="005F5A07" w:rsidRPr="00C026B0" w:rsidRDefault="003E6982">
      <w:pPr>
        <w:numPr>
          <w:ilvl w:val="2"/>
          <w:numId w:val="71"/>
        </w:numPr>
        <w:pBdr>
          <w:top w:val="nil"/>
          <w:left w:val="nil"/>
          <w:bottom w:val="nil"/>
          <w:right w:val="nil"/>
          <w:between w:val="nil"/>
        </w:pBdr>
        <w:spacing w:after="0" w:line="240" w:lineRule="auto"/>
        <w:jc w:val="both"/>
        <w:rPr>
          <w:rFonts w:ascii="Arial" w:eastAsia="Arial" w:hAnsi="Arial" w:cs="Arial"/>
          <w:color w:val="000000"/>
          <w:sz w:val="24"/>
          <w:szCs w:val="24"/>
        </w:rPr>
      </w:pPr>
      <w:r w:rsidRPr="00C026B0">
        <w:rPr>
          <w:rFonts w:ascii="Arial" w:eastAsia="Arial" w:hAnsi="Arial" w:cs="Arial"/>
          <w:color w:val="000000"/>
          <w:sz w:val="24"/>
          <w:szCs w:val="24"/>
        </w:rPr>
        <w:t xml:space="preserve">CAUSALES PARA </w:t>
      </w:r>
      <w:r w:rsidR="00E675D4" w:rsidRPr="00C026B0">
        <w:rPr>
          <w:rFonts w:ascii="Arial" w:eastAsia="Arial" w:hAnsi="Arial" w:cs="Arial"/>
          <w:color w:val="000000"/>
          <w:sz w:val="24"/>
          <w:szCs w:val="24"/>
        </w:rPr>
        <w:t>LA DE</w:t>
      </w:r>
      <w:r w:rsidRPr="00C026B0">
        <w:rPr>
          <w:rFonts w:ascii="Arial" w:eastAsia="Arial" w:hAnsi="Arial" w:cs="Arial"/>
          <w:color w:val="000000"/>
          <w:sz w:val="24"/>
          <w:szCs w:val="24"/>
        </w:rPr>
        <w:t xml:space="preserve"> </w:t>
      </w:r>
      <w:r w:rsidRPr="00C026B0">
        <w:rPr>
          <w:rFonts w:ascii="Arial" w:eastAsia="Arial" w:hAnsi="Arial" w:cs="Arial"/>
          <w:sz w:val="24"/>
          <w:szCs w:val="24"/>
        </w:rPr>
        <w:t>PÉRDIDA</w:t>
      </w:r>
      <w:r w:rsidRPr="00C026B0">
        <w:rPr>
          <w:rFonts w:ascii="Arial" w:eastAsia="Arial" w:hAnsi="Arial" w:cs="Arial"/>
          <w:color w:val="000000"/>
          <w:sz w:val="24"/>
          <w:szCs w:val="24"/>
        </w:rPr>
        <w:t xml:space="preserve"> DE CONDICIÓN DE ESTUDIANTE</w:t>
      </w:r>
    </w:p>
    <w:p w14:paraId="1BAD6D77" w14:textId="77777777" w:rsidR="005F5A07" w:rsidRDefault="005F5A07">
      <w:pPr>
        <w:pBdr>
          <w:top w:val="nil"/>
          <w:left w:val="nil"/>
          <w:bottom w:val="nil"/>
          <w:right w:val="nil"/>
          <w:between w:val="nil"/>
        </w:pBdr>
        <w:spacing w:after="0" w:line="240" w:lineRule="auto"/>
        <w:ind w:left="862"/>
        <w:jc w:val="both"/>
        <w:rPr>
          <w:rFonts w:ascii="Arial" w:eastAsia="Arial" w:hAnsi="Arial" w:cs="Arial"/>
          <w:b/>
          <w:color w:val="000000"/>
          <w:sz w:val="24"/>
          <w:szCs w:val="24"/>
        </w:rPr>
      </w:pPr>
    </w:p>
    <w:p w14:paraId="674D3AE1" w14:textId="77777777" w:rsidR="005F5A07" w:rsidRDefault="003E6982">
      <w:pPr>
        <w:numPr>
          <w:ilvl w:val="1"/>
          <w:numId w:val="71"/>
        </w:numPr>
        <w:pBdr>
          <w:top w:val="nil"/>
          <w:left w:val="nil"/>
          <w:bottom w:val="nil"/>
          <w:right w:val="nil"/>
          <w:between w:val="nil"/>
        </w:pBdr>
        <w:tabs>
          <w:tab w:val="left" w:pos="1361"/>
          <w:tab w:val="left" w:pos="1559"/>
          <w:tab w:val="left" w:pos="4248"/>
          <w:tab w:val="left" w:pos="4956"/>
          <w:tab w:val="left" w:pos="5664"/>
        </w:tabs>
        <w:spacing w:after="0"/>
        <w:jc w:val="both"/>
        <w:rPr>
          <w:rFonts w:ascii="Arial" w:eastAsia="Arial" w:hAnsi="Arial" w:cs="Arial"/>
          <w:b/>
          <w:color w:val="000000"/>
          <w:sz w:val="24"/>
          <w:szCs w:val="24"/>
        </w:rPr>
      </w:pPr>
      <w:r>
        <w:rPr>
          <w:rFonts w:ascii="Arial" w:eastAsia="Arial" w:hAnsi="Arial" w:cs="Arial"/>
          <w:b/>
          <w:color w:val="000000"/>
          <w:sz w:val="24"/>
          <w:szCs w:val="24"/>
        </w:rPr>
        <w:t xml:space="preserve">DERECHOS DE LOS ESTUDIANTES </w:t>
      </w:r>
      <w:r>
        <w:rPr>
          <w:rFonts w:ascii="Arial" w:eastAsia="Arial" w:hAnsi="Arial" w:cs="Arial"/>
          <w:b/>
          <w:sz w:val="24"/>
          <w:szCs w:val="24"/>
        </w:rPr>
        <w:t>PRUDENCISTAS</w:t>
      </w:r>
      <w:r>
        <w:rPr>
          <w:rFonts w:ascii="Arial" w:eastAsia="Arial" w:hAnsi="Arial" w:cs="Arial"/>
          <w:b/>
          <w:color w:val="000000"/>
          <w:sz w:val="24"/>
          <w:szCs w:val="24"/>
        </w:rPr>
        <w:t>.</w:t>
      </w:r>
    </w:p>
    <w:p w14:paraId="18D8C2FA" w14:textId="77777777" w:rsidR="005F5A07" w:rsidRDefault="003E6982">
      <w:pPr>
        <w:spacing w:after="0" w:line="240" w:lineRule="auto"/>
        <w:jc w:val="both"/>
        <w:rPr>
          <w:rFonts w:ascii="Arial" w:eastAsia="Arial" w:hAnsi="Arial" w:cs="Arial"/>
          <w:b/>
          <w:sz w:val="24"/>
          <w:szCs w:val="24"/>
        </w:rPr>
      </w:pPr>
      <w:r>
        <w:rPr>
          <w:rFonts w:ascii="Arial" w:eastAsia="Arial" w:hAnsi="Arial" w:cs="Arial"/>
          <w:b/>
          <w:sz w:val="24"/>
          <w:szCs w:val="24"/>
        </w:rPr>
        <w:lastRenderedPageBreak/>
        <w:t>CONDUCTO REGULAR A SEGUIR CUANDO SE CONSIDERE VULNERADO UN DERECHO</w:t>
      </w:r>
    </w:p>
    <w:p w14:paraId="4EBCA040" w14:textId="77777777" w:rsidR="005F5A07" w:rsidRDefault="005F5A07">
      <w:pPr>
        <w:tabs>
          <w:tab w:val="left" w:pos="1361"/>
          <w:tab w:val="left" w:pos="1559"/>
          <w:tab w:val="left" w:pos="4248"/>
          <w:tab w:val="left" w:pos="4956"/>
          <w:tab w:val="left" w:pos="5664"/>
        </w:tabs>
        <w:spacing w:after="0"/>
        <w:jc w:val="both"/>
        <w:rPr>
          <w:rFonts w:ascii="Arial" w:eastAsia="Arial" w:hAnsi="Arial" w:cs="Arial"/>
          <w:smallCaps/>
          <w:sz w:val="24"/>
          <w:szCs w:val="24"/>
        </w:rPr>
      </w:pPr>
    </w:p>
    <w:p w14:paraId="355C9044" w14:textId="77777777" w:rsidR="005F5A07" w:rsidRDefault="003E6982">
      <w:pPr>
        <w:tabs>
          <w:tab w:val="left" w:pos="1361"/>
          <w:tab w:val="left" w:pos="1559"/>
          <w:tab w:val="left" w:pos="4248"/>
          <w:tab w:val="left" w:pos="4956"/>
          <w:tab w:val="left" w:pos="5664"/>
        </w:tabs>
        <w:spacing w:after="0" w:line="240" w:lineRule="auto"/>
        <w:jc w:val="both"/>
        <w:rPr>
          <w:rFonts w:ascii="Arial" w:eastAsia="Arial" w:hAnsi="Arial" w:cs="Arial"/>
          <w:b/>
          <w:sz w:val="24"/>
          <w:szCs w:val="24"/>
        </w:rPr>
      </w:pPr>
      <w:r>
        <w:rPr>
          <w:rFonts w:ascii="Arial" w:eastAsia="Arial" w:hAnsi="Arial" w:cs="Arial"/>
          <w:b/>
          <w:sz w:val="24"/>
          <w:szCs w:val="24"/>
        </w:rPr>
        <w:t xml:space="preserve"> 2.3. DEBERES DE LOS ESTUDIANTES PRUDENCISTAS.</w:t>
      </w:r>
    </w:p>
    <w:p w14:paraId="3B175273" w14:textId="77777777" w:rsidR="005F5A07" w:rsidRPr="00C026B0" w:rsidRDefault="003E6982">
      <w:pPr>
        <w:numPr>
          <w:ilvl w:val="0"/>
          <w:numId w:val="23"/>
        </w:numPr>
        <w:pBdr>
          <w:top w:val="nil"/>
          <w:left w:val="nil"/>
          <w:bottom w:val="nil"/>
          <w:right w:val="nil"/>
          <w:between w:val="nil"/>
        </w:pBdr>
        <w:tabs>
          <w:tab w:val="left" w:pos="1361"/>
          <w:tab w:val="left" w:pos="1559"/>
          <w:tab w:val="left" w:pos="4248"/>
          <w:tab w:val="left" w:pos="4956"/>
          <w:tab w:val="left" w:pos="5664"/>
        </w:tabs>
        <w:spacing w:after="0" w:line="240" w:lineRule="auto"/>
        <w:jc w:val="both"/>
        <w:rPr>
          <w:rFonts w:ascii="Arial" w:eastAsia="Arial" w:hAnsi="Arial" w:cs="Arial"/>
          <w:smallCaps/>
          <w:color w:val="000000"/>
          <w:sz w:val="24"/>
          <w:szCs w:val="24"/>
        </w:rPr>
      </w:pPr>
      <w:r w:rsidRPr="00C026B0">
        <w:rPr>
          <w:rFonts w:ascii="Arial" w:eastAsia="Arial" w:hAnsi="Arial" w:cs="Arial"/>
          <w:smallCaps/>
          <w:color w:val="000000"/>
          <w:sz w:val="24"/>
          <w:szCs w:val="24"/>
        </w:rPr>
        <w:t>CONVIVENCIA Y ACADÉMICOS</w:t>
      </w:r>
    </w:p>
    <w:p w14:paraId="08C2E624" w14:textId="77777777" w:rsidR="005F5A07" w:rsidRPr="00C026B0" w:rsidRDefault="003E6982">
      <w:pPr>
        <w:numPr>
          <w:ilvl w:val="0"/>
          <w:numId w:val="23"/>
        </w:numPr>
        <w:pBdr>
          <w:top w:val="nil"/>
          <w:left w:val="nil"/>
          <w:bottom w:val="nil"/>
          <w:right w:val="nil"/>
          <w:between w:val="nil"/>
        </w:pBdr>
        <w:tabs>
          <w:tab w:val="left" w:pos="1361"/>
          <w:tab w:val="left" w:pos="1559"/>
          <w:tab w:val="left" w:pos="4248"/>
          <w:tab w:val="left" w:pos="4956"/>
          <w:tab w:val="left" w:pos="5664"/>
        </w:tabs>
        <w:spacing w:after="0" w:line="240" w:lineRule="auto"/>
        <w:jc w:val="both"/>
        <w:rPr>
          <w:rFonts w:ascii="Arial" w:eastAsia="Arial" w:hAnsi="Arial" w:cs="Arial"/>
          <w:smallCaps/>
          <w:color w:val="000000"/>
          <w:sz w:val="24"/>
          <w:szCs w:val="24"/>
        </w:rPr>
      </w:pPr>
      <w:r w:rsidRPr="00C026B0">
        <w:rPr>
          <w:rFonts w:ascii="Arial" w:eastAsia="Arial" w:hAnsi="Arial" w:cs="Arial"/>
          <w:smallCaps/>
          <w:color w:val="000000"/>
          <w:sz w:val="24"/>
          <w:szCs w:val="24"/>
        </w:rPr>
        <w:t xml:space="preserve"> PRESENTACIÓN PERSONAL – UNIFORMES</w:t>
      </w:r>
    </w:p>
    <w:p w14:paraId="380396D2" w14:textId="0B898AA9" w:rsidR="005F5A07" w:rsidRPr="00C026B0" w:rsidRDefault="00E675D4">
      <w:pPr>
        <w:numPr>
          <w:ilvl w:val="0"/>
          <w:numId w:val="23"/>
        </w:numPr>
        <w:pBdr>
          <w:top w:val="nil"/>
          <w:left w:val="nil"/>
          <w:bottom w:val="nil"/>
          <w:right w:val="nil"/>
          <w:between w:val="nil"/>
        </w:pBdr>
        <w:tabs>
          <w:tab w:val="left" w:pos="1361"/>
          <w:tab w:val="left" w:pos="1559"/>
          <w:tab w:val="left" w:pos="4248"/>
          <w:tab w:val="left" w:pos="4956"/>
          <w:tab w:val="left" w:pos="5664"/>
        </w:tabs>
        <w:spacing w:after="0" w:line="240" w:lineRule="auto"/>
        <w:jc w:val="both"/>
        <w:rPr>
          <w:rFonts w:ascii="Arial" w:eastAsia="Arial" w:hAnsi="Arial" w:cs="Arial"/>
          <w:smallCaps/>
          <w:color w:val="000000"/>
          <w:sz w:val="24"/>
          <w:szCs w:val="24"/>
        </w:rPr>
      </w:pPr>
      <w:r w:rsidRPr="00C026B0">
        <w:rPr>
          <w:rFonts w:ascii="Arial" w:eastAsia="Arial" w:hAnsi="Arial" w:cs="Arial"/>
          <w:smallCaps/>
          <w:color w:val="000000"/>
          <w:sz w:val="24"/>
          <w:szCs w:val="24"/>
        </w:rPr>
        <w:t>PUNTUALIDAD -</w:t>
      </w:r>
      <w:r w:rsidR="003E6982" w:rsidRPr="00C026B0">
        <w:rPr>
          <w:rFonts w:ascii="Arial" w:eastAsia="Arial" w:hAnsi="Arial" w:cs="Arial"/>
          <w:smallCaps/>
          <w:color w:val="000000"/>
          <w:sz w:val="24"/>
          <w:szCs w:val="24"/>
        </w:rPr>
        <w:t xml:space="preserve"> HORARIOS</w:t>
      </w:r>
    </w:p>
    <w:p w14:paraId="7CBDC26A" w14:textId="77777777" w:rsidR="005F5A07" w:rsidRPr="00C026B0" w:rsidRDefault="003E6982">
      <w:pPr>
        <w:numPr>
          <w:ilvl w:val="0"/>
          <w:numId w:val="23"/>
        </w:numPr>
        <w:pBdr>
          <w:top w:val="nil"/>
          <w:left w:val="nil"/>
          <w:bottom w:val="nil"/>
          <w:right w:val="nil"/>
          <w:between w:val="nil"/>
        </w:pBdr>
        <w:tabs>
          <w:tab w:val="left" w:pos="1361"/>
          <w:tab w:val="left" w:pos="1559"/>
          <w:tab w:val="left" w:pos="4248"/>
          <w:tab w:val="left" w:pos="4956"/>
          <w:tab w:val="left" w:pos="5664"/>
        </w:tabs>
        <w:spacing w:after="0" w:line="240" w:lineRule="auto"/>
        <w:jc w:val="both"/>
        <w:rPr>
          <w:rFonts w:ascii="Arial" w:eastAsia="Arial" w:hAnsi="Arial" w:cs="Arial"/>
          <w:smallCaps/>
          <w:color w:val="000000"/>
          <w:sz w:val="24"/>
          <w:szCs w:val="24"/>
        </w:rPr>
      </w:pPr>
      <w:r w:rsidRPr="00C026B0">
        <w:rPr>
          <w:rFonts w:ascii="Arial" w:eastAsia="Arial" w:hAnsi="Arial" w:cs="Arial"/>
          <w:smallCaps/>
          <w:color w:val="000000"/>
          <w:sz w:val="24"/>
          <w:szCs w:val="24"/>
        </w:rPr>
        <w:t>ORDEN Y ASEO</w:t>
      </w:r>
    </w:p>
    <w:p w14:paraId="16D84B54" w14:textId="77777777" w:rsidR="005F5A07" w:rsidRPr="00C026B0" w:rsidRDefault="003E6982">
      <w:pPr>
        <w:numPr>
          <w:ilvl w:val="0"/>
          <w:numId w:val="23"/>
        </w:numPr>
        <w:pBdr>
          <w:top w:val="nil"/>
          <w:left w:val="nil"/>
          <w:bottom w:val="nil"/>
          <w:right w:val="nil"/>
          <w:between w:val="nil"/>
        </w:pBdr>
        <w:tabs>
          <w:tab w:val="left" w:pos="1361"/>
          <w:tab w:val="left" w:pos="1559"/>
          <w:tab w:val="left" w:pos="4248"/>
          <w:tab w:val="left" w:pos="4956"/>
          <w:tab w:val="left" w:pos="5664"/>
        </w:tabs>
        <w:spacing w:after="0" w:line="240" w:lineRule="auto"/>
        <w:jc w:val="both"/>
        <w:rPr>
          <w:rFonts w:ascii="Arial" w:eastAsia="Arial" w:hAnsi="Arial" w:cs="Arial"/>
          <w:smallCaps/>
          <w:color w:val="000000"/>
          <w:sz w:val="24"/>
          <w:szCs w:val="24"/>
        </w:rPr>
      </w:pPr>
      <w:r w:rsidRPr="00C026B0">
        <w:rPr>
          <w:rFonts w:ascii="Arial" w:eastAsia="Arial" w:hAnsi="Arial" w:cs="Arial"/>
          <w:smallCaps/>
          <w:color w:val="000000"/>
          <w:sz w:val="24"/>
          <w:szCs w:val="24"/>
        </w:rPr>
        <w:t>PERTENENCIAS-ÚTILES ESCOLARES Y OBJETOS PERSONALES</w:t>
      </w:r>
    </w:p>
    <w:p w14:paraId="02CEA1DF" w14:textId="77777777" w:rsidR="005F5A07" w:rsidRPr="00C026B0" w:rsidRDefault="003E6982">
      <w:pPr>
        <w:numPr>
          <w:ilvl w:val="0"/>
          <w:numId w:val="23"/>
        </w:numPr>
        <w:pBdr>
          <w:top w:val="nil"/>
          <w:left w:val="nil"/>
          <w:bottom w:val="nil"/>
          <w:right w:val="nil"/>
          <w:between w:val="nil"/>
        </w:pBdr>
        <w:tabs>
          <w:tab w:val="left" w:pos="1361"/>
          <w:tab w:val="left" w:pos="1559"/>
          <w:tab w:val="left" w:pos="4248"/>
          <w:tab w:val="left" w:pos="4956"/>
          <w:tab w:val="left" w:pos="5664"/>
        </w:tabs>
        <w:spacing w:after="0" w:line="240" w:lineRule="auto"/>
        <w:jc w:val="both"/>
        <w:rPr>
          <w:rFonts w:ascii="Arial" w:eastAsia="Arial" w:hAnsi="Arial" w:cs="Arial"/>
          <w:smallCaps/>
          <w:color w:val="000000"/>
          <w:sz w:val="24"/>
          <w:szCs w:val="24"/>
        </w:rPr>
      </w:pPr>
      <w:r w:rsidRPr="00C026B0">
        <w:rPr>
          <w:rFonts w:ascii="Arial" w:eastAsia="Arial" w:hAnsi="Arial" w:cs="Arial"/>
          <w:smallCaps/>
          <w:color w:val="000000"/>
          <w:sz w:val="24"/>
          <w:szCs w:val="24"/>
        </w:rPr>
        <w:t>USO DE NUEVAS TECNOLOGÍAS</w:t>
      </w:r>
    </w:p>
    <w:p w14:paraId="4C249F02" w14:textId="77777777" w:rsidR="005F5A07" w:rsidRPr="00C026B0" w:rsidRDefault="003E6982">
      <w:pPr>
        <w:numPr>
          <w:ilvl w:val="0"/>
          <w:numId w:val="23"/>
        </w:numPr>
        <w:pBdr>
          <w:top w:val="nil"/>
          <w:left w:val="nil"/>
          <w:bottom w:val="nil"/>
          <w:right w:val="nil"/>
          <w:between w:val="nil"/>
        </w:pBdr>
        <w:tabs>
          <w:tab w:val="left" w:pos="1361"/>
          <w:tab w:val="left" w:pos="1559"/>
          <w:tab w:val="left" w:pos="4248"/>
          <w:tab w:val="left" w:pos="4956"/>
          <w:tab w:val="left" w:pos="5664"/>
        </w:tabs>
        <w:spacing w:after="0" w:line="240" w:lineRule="auto"/>
        <w:jc w:val="both"/>
        <w:rPr>
          <w:rFonts w:ascii="Arial" w:eastAsia="Arial" w:hAnsi="Arial" w:cs="Arial"/>
          <w:smallCaps/>
          <w:color w:val="000000"/>
          <w:sz w:val="24"/>
          <w:szCs w:val="24"/>
        </w:rPr>
      </w:pPr>
      <w:r w:rsidRPr="00C026B0">
        <w:rPr>
          <w:rFonts w:ascii="Arial" w:eastAsia="Arial" w:hAnsi="Arial" w:cs="Arial"/>
          <w:smallCaps/>
          <w:color w:val="000000"/>
          <w:sz w:val="24"/>
          <w:szCs w:val="24"/>
        </w:rPr>
        <w:t>NORMAS DEL USO DE LA BIBLIOTECA</w:t>
      </w:r>
    </w:p>
    <w:p w14:paraId="33F4F602" w14:textId="77777777" w:rsidR="005F5A07" w:rsidRPr="00C026B0" w:rsidRDefault="003E6982">
      <w:pPr>
        <w:numPr>
          <w:ilvl w:val="0"/>
          <w:numId w:val="23"/>
        </w:numPr>
        <w:pBdr>
          <w:top w:val="nil"/>
          <w:left w:val="nil"/>
          <w:bottom w:val="nil"/>
          <w:right w:val="nil"/>
          <w:between w:val="nil"/>
        </w:pBdr>
        <w:tabs>
          <w:tab w:val="left" w:pos="1361"/>
          <w:tab w:val="left" w:pos="1559"/>
          <w:tab w:val="left" w:pos="4248"/>
          <w:tab w:val="left" w:pos="4956"/>
          <w:tab w:val="left" w:pos="5664"/>
        </w:tabs>
        <w:spacing w:after="0" w:line="240" w:lineRule="auto"/>
        <w:jc w:val="both"/>
        <w:rPr>
          <w:rFonts w:ascii="Arial" w:eastAsia="Arial" w:hAnsi="Arial" w:cs="Arial"/>
          <w:smallCaps/>
          <w:color w:val="000000"/>
          <w:sz w:val="24"/>
          <w:szCs w:val="24"/>
        </w:rPr>
      </w:pPr>
      <w:r w:rsidRPr="00C026B0">
        <w:rPr>
          <w:rFonts w:ascii="Arial" w:eastAsia="Arial" w:hAnsi="Arial" w:cs="Arial"/>
          <w:smallCaps/>
          <w:color w:val="000000"/>
          <w:sz w:val="24"/>
          <w:szCs w:val="24"/>
        </w:rPr>
        <w:t>NORMAS DE USO DE LA SALA DE INFORMÁTICA</w:t>
      </w:r>
    </w:p>
    <w:p w14:paraId="578E72E2" w14:textId="77777777" w:rsidR="005F5A07" w:rsidRPr="00C026B0" w:rsidRDefault="003E6982">
      <w:pPr>
        <w:numPr>
          <w:ilvl w:val="0"/>
          <w:numId w:val="23"/>
        </w:numPr>
        <w:pBdr>
          <w:top w:val="nil"/>
          <w:left w:val="nil"/>
          <w:bottom w:val="nil"/>
          <w:right w:val="nil"/>
          <w:between w:val="nil"/>
        </w:pBdr>
        <w:tabs>
          <w:tab w:val="left" w:pos="1361"/>
          <w:tab w:val="left" w:pos="1559"/>
          <w:tab w:val="left" w:pos="4248"/>
          <w:tab w:val="left" w:pos="4956"/>
          <w:tab w:val="left" w:pos="5664"/>
        </w:tabs>
        <w:spacing w:after="0" w:line="240" w:lineRule="auto"/>
        <w:jc w:val="both"/>
        <w:rPr>
          <w:rFonts w:ascii="Arial" w:eastAsia="Arial" w:hAnsi="Arial" w:cs="Arial"/>
          <w:smallCaps/>
          <w:color w:val="000000"/>
          <w:sz w:val="24"/>
          <w:szCs w:val="24"/>
        </w:rPr>
      </w:pPr>
      <w:r w:rsidRPr="00C026B0">
        <w:rPr>
          <w:rFonts w:ascii="Arial" w:eastAsia="Arial" w:hAnsi="Arial" w:cs="Arial"/>
          <w:smallCaps/>
          <w:color w:val="000000"/>
          <w:sz w:val="24"/>
          <w:szCs w:val="24"/>
        </w:rPr>
        <w:t>USO Y CUIDADO DE MATERIALES</w:t>
      </w:r>
    </w:p>
    <w:p w14:paraId="0EDA1EDF" w14:textId="77777777" w:rsidR="005F5A07" w:rsidRPr="00C026B0" w:rsidRDefault="003E6982">
      <w:pPr>
        <w:numPr>
          <w:ilvl w:val="0"/>
          <w:numId w:val="23"/>
        </w:numPr>
        <w:pBdr>
          <w:top w:val="nil"/>
          <w:left w:val="nil"/>
          <w:bottom w:val="nil"/>
          <w:right w:val="nil"/>
          <w:between w:val="nil"/>
        </w:pBdr>
        <w:tabs>
          <w:tab w:val="left" w:pos="1361"/>
          <w:tab w:val="left" w:pos="1559"/>
          <w:tab w:val="left" w:pos="4248"/>
          <w:tab w:val="left" w:pos="4956"/>
          <w:tab w:val="left" w:pos="5664"/>
        </w:tabs>
        <w:spacing w:after="0" w:line="240" w:lineRule="auto"/>
        <w:jc w:val="both"/>
        <w:rPr>
          <w:rFonts w:ascii="Arial" w:eastAsia="Arial" w:hAnsi="Arial" w:cs="Arial"/>
          <w:smallCaps/>
          <w:color w:val="000000"/>
          <w:sz w:val="24"/>
          <w:szCs w:val="24"/>
        </w:rPr>
      </w:pPr>
      <w:r w:rsidRPr="00C026B0">
        <w:rPr>
          <w:rFonts w:ascii="Arial" w:eastAsia="Arial" w:hAnsi="Arial" w:cs="Arial"/>
          <w:smallCaps/>
          <w:color w:val="000000"/>
          <w:sz w:val="24"/>
          <w:szCs w:val="24"/>
        </w:rPr>
        <w:t>RELACIONES INTER PERSONALES</w:t>
      </w:r>
    </w:p>
    <w:p w14:paraId="60DF1186" w14:textId="77777777" w:rsidR="005F5A07" w:rsidRPr="00C026B0" w:rsidRDefault="003E6982">
      <w:pPr>
        <w:numPr>
          <w:ilvl w:val="0"/>
          <w:numId w:val="23"/>
        </w:numPr>
        <w:pBdr>
          <w:top w:val="nil"/>
          <w:left w:val="nil"/>
          <w:bottom w:val="nil"/>
          <w:right w:val="nil"/>
          <w:between w:val="nil"/>
        </w:pBdr>
        <w:tabs>
          <w:tab w:val="left" w:pos="1361"/>
          <w:tab w:val="left" w:pos="1559"/>
          <w:tab w:val="left" w:pos="4248"/>
          <w:tab w:val="left" w:pos="4956"/>
          <w:tab w:val="left" w:pos="5664"/>
        </w:tabs>
        <w:spacing w:after="0" w:line="240" w:lineRule="auto"/>
        <w:jc w:val="both"/>
        <w:rPr>
          <w:rFonts w:ascii="Arial" w:eastAsia="Arial" w:hAnsi="Arial" w:cs="Arial"/>
          <w:smallCaps/>
          <w:color w:val="000000"/>
          <w:sz w:val="24"/>
          <w:szCs w:val="24"/>
        </w:rPr>
      </w:pPr>
      <w:r w:rsidRPr="00C026B0">
        <w:rPr>
          <w:rFonts w:ascii="Arial" w:eastAsia="Arial" w:hAnsi="Arial" w:cs="Arial"/>
          <w:smallCaps/>
          <w:color w:val="000000"/>
          <w:sz w:val="24"/>
          <w:szCs w:val="24"/>
        </w:rPr>
        <w:t xml:space="preserve"> ACTOS DE COMUNIDAD.</w:t>
      </w:r>
      <w:r w:rsidRPr="00C026B0">
        <w:rPr>
          <w:rFonts w:ascii="Arial" w:eastAsia="Arial" w:hAnsi="Arial" w:cs="Arial"/>
          <w:color w:val="000000"/>
          <w:sz w:val="24"/>
          <w:szCs w:val="24"/>
        </w:rPr>
        <w:t xml:space="preserve"> </w:t>
      </w:r>
    </w:p>
    <w:p w14:paraId="68B02A94" w14:textId="77777777" w:rsidR="005F5A07" w:rsidRPr="00C026B0" w:rsidRDefault="003E6982">
      <w:pPr>
        <w:numPr>
          <w:ilvl w:val="0"/>
          <w:numId w:val="23"/>
        </w:numPr>
        <w:pBdr>
          <w:top w:val="nil"/>
          <w:left w:val="nil"/>
          <w:bottom w:val="nil"/>
          <w:right w:val="nil"/>
          <w:between w:val="nil"/>
        </w:pBdr>
        <w:tabs>
          <w:tab w:val="left" w:pos="1361"/>
          <w:tab w:val="left" w:pos="1559"/>
          <w:tab w:val="left" w:pos="4248"/>
          <w:tab w:val="left" w:pos="4956"/>
          <w:tab w:val="left" w:pos="5664"/>
        </w:tabs>
        <w:spacing w:after="0" w:line="240" w:lineRule="auto"/>
        <w:jc w:val="both"/>
        <w:rPr>
          <w:rFonts w:ascii="Arial" w:eastAsia="Arial" w:hAnsi="Arial" w:cs="Arial"/>
          <w:smallCaps/>
          <w:color w:val="000000"/>
          <w:sz w:val="24"/>
          <w:szCs w:val="24"/>
        </w:rPr>
      </w:pPr>
      <w:r w:rsidRPr="00C026B0">
        <w:rPr>
          <w:rFonts w:ascii="Arial" w:eastAsia="Arial" w:hAnsi="Arial" w:cs="Arial"/>
          <w:color w:val="000000"/>
          <w:sz w:val="24"/>
          <w:szCs w:val="24"/>
        </w:rPr>
        <w:t>TIEMPOS DE DESCANSOS</w:t>
      </w:r>
    </w:p>
    <w:p w14:paraId="495E54FE" w14:textId="77777777" w:rsidR="005F5A07" w:rsidRDefault="005F5A07">
      <w:pPr>
        <w:tabs>
          <w:tab w:val="left" w:pos="1361"/>
          <w:tab w:val="left" w:pos="1559"/>
          <w:tab w:val="left" w:pos="4248"/>
          <w:tab w:val="left" w:pos="4956"/>
          <w:tab w:val="left" w:pos="5664"/>
        </w:tabs>
        <w:spacing w:after="0" w:line="240" w:lineRule="auto"/>
        <w:jc w:val="both"/>
        <w:rPr>
          <w:rFonts w:ascii="Arial" w:eastAsia="Arial" w:hAnsi="Arial" w:cs="Arial"/>
          <w:b/>
          <w:smallCaps/>
          <w:sz w:val="24"/>
          <w:szCs w:val="24"/>
        </w:rPr>
      </w:pPr>
    </w:p>
    <w:p w14:paraId="42EF7D53" w14:textId="77777777" w:rsidR="005F5A07" w:rsidRDefault="003E6982">
      <w:pPr>
        <w:tabs>
          <w:tab w:val="left" w:pos="1361"/>
          <w:tab w:val="left" w:pos="1559"/>
          <w:tab w:val="left" w:pos="4248"/>
          <w:tab w:val="left" w:pos="4956"/>
          <w:tab w:val="left" w:pos="5664"/>
        </w:tabs>
        <w:spacing w:after="0" w:line="240" w:lineRule="auto"/>
        <w:jc w:val="both"/>
        <w:rPr>
          <w:rFonts w:ascii="Arial" w:eastAsia="Arial" w:hAnsi="Arial" w:cs="Arial"/>
          <w:b/>
          <w:smallCaps/>
          <w:sz w:val="24"/>
          <w:szCs w:val="24"/>
        </w:rPr>
      </w:pPr>
      <w:r>
        <w:rPr>
          <w:rFonts w:ascii="Arial" w:eastAsia="Arial" w:hAnsi="Arial" w:cs="Arial"/>
          <w:b/>
          <w:smallCaps/>
          <w:sz w:val="24"/>
          <w:szCs w:val="24"/>
        </w:rPr>
        <w:t>CAPÍTULO III</w:t>
      </w:r>
    </w:p>
    <w:p w14:paraId="78A7A5F3" w14:textId="77777777" w:rsidR="005F5A07" w:rsidRDefault="005F5A07">
      <w:pPr>
        <w:tabs>
          <w:tab w:val="left" w:pos="1361"/>
          <w:tab w:val="left" w:pos="1559"/>
          <w:tab w:val="left" w:pos="4248"/>
          <w:tab w:val="left" w:pos="4956"/>
          <w:tab w:val="left" w:pos="5664"/>
        </w:tabs>
        <w:spacing w:after="0" w:line="240" w:lineRule="auto"/>
        <w:jc w:val="both"/>
        <w:rPr>
          <w:rFonts w:ascii="Arial" w:eastAsia="Arial" w:hAnsi="Arial" w:cs="Arial"/>
          <w:b/>
          <w:smallCaps/>
          <w:sz w:val="24"/>
          <w:szCs w:val="24"/>
        </w:rPr>
      </w:pPr>
    </w:p>
    <w:p w14:paraId="52966272" w14:textId="77777777" w:rsidR="005F5A07" w:rsidRDefault="003E6982">
      <w:pPr>
        <w:numPr>
          <w:ilvl w:val="0"/>
          <w:numId w:val="71"/>
        </w:numPr>
        <w:pBdr>
          <w:top w:val="nil"/>
          <w:left w:val="nil"/>
          <w:bottom w:val="nil"/>
          <w:right w:val="nil"/>
          <w:between w:val="nil"/>
        </w:pBdr>
        <w:tabs>
          <w:tab w:val="left" w:pos="1361"/>
          <w:tab w:val="left" w:pos="1559"/>
          <w:tab w:val="left" w:pos="4248"/>
          <w:tab w:val="left" w:pos="4956"/>
          <w:tab w:val="left" w:pos="5664"/>
        </w:tabs>
        <w:spacing w:after="0" w:line="240" w:lineRule="auto"/>
        <w:jc w:val="both"/>
        <w:rPr>
          <w:rFonts w:ascii="Arial" w:eastAsia="Arial" w:hAnsi="Arial" w:cs="Arial"/>
          <w:b/>
          <w:smallCaps/>
          <w:color w:val="000000"/>
          <w:sz w:val="24"/>
          <w:szCs w:val="24"/>
        </w:rPr>
      </w:pPr>
      <w:r>
        <w:rPr>
          <w:rFonts w:ascii="Arial" w:eastAsia="Arial" w:hAnsi="Arial" w:cs="Arial"/>
          <w:b/>
          <w:smallCaps/>
          <w:color w:val="000000"/>
          <w:sz w:val="24"/>
          <w:szCs w:val="24"/>
        </w:rPr>
        <w:t xml:space="preserve"> SISTEMA INSTITUCIONAL DE EVALUACIÓN Y PROMOCIÓN </w:t>
      </w:r>
    </w:p>
    <w:p w14:paraId="6E4BA353" w14:textId="77777777" w:rsidR="005F5A07" w:rsidRDefault="005F5A07">
      <w:pPr>
        <w:tabs>
          <w:tab w:val="left" w:pos="1361"/>
          <w:tab w:val="left" w:pos="1559"/>
          <w:tab w:val="left" w:pos="4248"/>
          <w:tab w:val="left" w:pos="4956"/>
          <w:tab w:val="left" w:pos="5664"/>
        </w:tabs>
        <w:spacing w:after="0" w:line="240" w:lineRule="auto"/>
        <w:ind w:left="360"/>
        <w:jc w:val="both"/>
        <w:rPr>
          <w:rFonts w:ascii="Arial" w:eastAsia="Arial" w:hAnsi="Arial" w:cs="Arial"/>
          <w:sz w:val="24"/>
          <w:szCs w:val="24"/>
        </w:rPr>
      </w:pPr>
    </w:p>
    <w:p w14:paraId="66C5A747" w14:textId="77777777" w:rsidR="005F5A07" w:rsidRDefault="005F5A07">
      <w:pPr>
        <w:tabs>
          <w:tab w:val="left" w:pos="1361"/>
          <w:tab w:val="left" w:pos="1559"/>
          <w:tab w:val="left" w:pos="4248"/>
          <w:tab w:val="left" w:pos="4956"/>
          <w:tab w:val="left" w:pos="5664"/>
        </w:tabs>
        <w:spacing w:after="0" w:line="240" w:lineRule="auto"/>
        <w:ind w:left="360"/>
        <w:jc w:val="both"/>
        <w:rPr>
          <w:rFonts w:ascii="Arial" w:eastAsia="Arial" w:hAnsi="Arial" w:cs="Arial"/>
          <w:sz w:val="24"/>
          <w:szCs w:val="24"/>
        </w:rPr>
      </w:pPr>
    </w:p>
    <w:p w14:paraId="47AF4002" w14:textId="77777777" w:rsidR="005F5A07" w:rsidRDefault="003E6982">
      <w:pPr>
        <w:tabs>
          <w:tab w:val="left" w:pos="1361"/>
          <w:tab w:val="left" w:pos="1559"/>
          <w:tab w:val="left" w:pos="4248"/>
          <w:tab w:val="left" w:pos="4956"/>
          <w:tab w:val="left" w:pos="5664"/>
        </w:tabs>
        <w:spacing w:after="0" w:line="240" w:lineRule="auto"/>
        <w:jc w:val="both"/>
        <w:rPr>
          <w:rFonts w:ascii="Arial" w:eastAsia="Arial" w:hAnsi="Arial" w:cs="Arial"/>
          <w:b/>
          <w:sz w:val="24"/>
          <w:szCs w:val="24"/>
        </w:rPr>
      </w:pPr>
      <w:r>
        <w:rPr>
          <w:rFonts w:ascii="Arial" w:eastAsia="Arial" w:hAnsi="Arial" w:cs="Arial"/>
          <w:b/>
          <w:sz w:val="24"/>
          <w:szCs w:val="24"/>
        </w:rPr>
        <w:t>CAPÍTULO IV</w:t>
      </w:r>
    </w:p>
    <w:p w14:paraId="2937782D" w14:textId="77777777" w:rsidR="005F5A07" w:rsidRDefault="005F5A07">
      <w:pPr>
        <w:tabs>
          <w:tab w:val="left" w:pos="1361"/>
          <w:tab w:val="left" w:pos="1559"/>
          <w:tab w:val="left" w:pos="4248"/>
          <w:tab w:val="left" w:pos="4956"/>
          <w:tab w:val="left" w:pos="5664"/>
        </w:tabs>
        <w:spacing w:after="0" w:line="240" w:lineRule="auto"/>
        <w:jc w:val="both"/>
        <w:rPr>
          <w:rFonts w:ascii="Arial" w:eastAsia="Arial" w:hAnsi="Arial" w:cs="Arial"/>
          <w:b/>
          <w:sz w:val="24"/>
          <w:szCs w:val="24"/>
        </w:rPr>
      </w:pPr>
    </w:p>
    <w:p w14:paraId="500A1BF5" w14:textId="77777777" w:rsidR="005F5A07" w:rsidRDefault="003E6982">
      <w:pPr>
        <w:numPr>
          <w:ilvl w:val="0"/>
          <w:numId w:val="71"/>
        </w:numPr>
        <w:pBdr>
          <w:top w:val="nil"/>
          <w:left w:val="nil"/>
          <w:bottom w:val="nil"/>
          <w:right w:val="nil"/>
          <w:between w:val="nil"/>
        </w:pBdr>
        <w:tabs>
          <w:tab w:val="left" w:pos="1361"/>
          <w:tab w:val="left" w:pos="1559"/>
          <w:tab w:val="left" w:pos="4248"/>
          <w:tab w:val="left" w:pos="4956"/>
          <w:tab w:val="left" w:pos="5664"/>
        </w:tabs>
        <w:spacing w:after="0" w:line="240" w:lineRule="auto"/>
        <w:jc w:val="both"/>
        <w:rPr>
          <w:rFonts w:ascii="Arial" w:eastAsia="Arial" w:hAnsi="Arial" w:cs="Arial"/>
          <w:b/>
          <w:color w:val="000000"/>
          <w:sz w:val="24"/>
          <w:szCs w:val="24"/>
        </w:rPr>
      </w:pPr>
      <w:r>
        <w:rPr>
          <w:rFonts w:ascii="Arial" w:eastAsia="Arial" w:hAnsi="Arial" w:cs="Arial"/>
          <w:b/>
          <w:color w:val="000000"/>
          <w:sz w:val="24"/>
          <w:szCs w:val="24"/>
        </w:rPr>
        <w:t xml:space="preserve"> CONVIVENCIA ESCOLAR</w:t>
      </w:r>
    </w:p>
    <w:p w14:paraId="2EDF5607" w14:textId="77777777" w:rsidR="005F5A07" w:rsidRPr="00C026B0" w:rsidRDefault="003E6982">
      <w:pPr>
        <w:numPr>
          <w:ilvl w:val="0"/>
          <w:numId w:val="38"/>
        </w:numPr>
        <w:pBdr>
          <w:top w:val="nil"/>
          <w:left w:val="nil"/>
          <w:bottom w:val="nil"/>
          <w:right w:val="nil"/>
          <w:between w:val="nil"/>
        </w:pBdr>
        <w:tabs>
          <w:tab w:val="left" w:pos="1361"/>
          <w:tab w:val="left" w:pos="1559"/>
          <w:tab w:val="left" w:pos="4248"/>
          <w:tab w:val="left" w:pos="4956"/>
          <w:tab w:val="left" w:pos="5664"/>
        </w:tabs>
        <w:spacing w:after="0" w:line="240" w:lineRule="auto"/>
        <w:jc w:val="both"/>
        <w:rPr>
          <w:rFonts w:ascii="Arial" w:eastAsia="Arial" w:hAnsi="Arial" w:cs="Arial"/>
          <w:color w:val="000000"/>
          <w:sz w:val="24"/>
          <w:szCs w:val="24"/>
        </w:rPr>
      </w:pPr>
      <w:r w:rsidRPr="00C026B0">
        <w:rPr>
          <w:rFonts w:ascii="Arial" w:eastAsia="Arial" w:hAnsi="Arial" w:cs="Arial"/>
          <w:color w:val="000000"/>
          <w:sz w:val="24"/>
          <w:szCs w:val="24"/>
        </w:rPr>
        <w:t xml:space="preserve">CONCEPTOS GENERALES SOBRE LAS NORMAS Y LOS ACUERDOS PARA TENER UNA SANA CONVIVENCIA. </w:t>
      </w:r>
    </w:p>
    <w:p w14:paraId="48F42415" w14:textId="77777777" w:rsidR="005F5A07" w:rsidRPr="00C026B0" w:rsidRDefault="003E6982">
      <w:pPr>
        <w:numPr>
          <w:ilvl w:val="0"/>
          <w:numId w:val="38"/>
        </w:numPr>
        <w:pBdr>
          <w:top w:val="nil"/>
          <w:left w:val="nil"/>
          <w:bottom w:val="nil"/>
          <w:right w:val="nil"/>
          <w:between w:val="nil"/>
        </w:pBdr>
        <w:tabs>
          <w:tab w:val="left" w:pos="1361"/>
          <w:tab w:val="left" w:pos="1559"/>
          <w:tab w:val="left" w:pos="4248"/>
          <w:tab w:val="left" w:pos="4956"/>
          <w:tab w:val="left" w:pos="5664"/>
        </w:tabs>
        <w:spacing w:after="0" w:line="240" w:lineRule="auto"/>
        <w:jc w:val="both"/>
        <w:rPr>
          <w:rFonts w:ascii="Arial" w:eastAsia="Arial" w:hAnsi="Arial" w:cs="Arial"/>
          <w:color w:val="000000"/>
          <w:sz w:val="24"/>
          <w:szCs w:val="24"/>
        </w:rPr>
      </w:pPr>
      <w:r w:rsidRPr="00C026B0">
        <w:rPr>
          <w:rFonts w:ascii="Arial" w:eastAsia="Arial" w:hAnsi="Arial" w:cs="Arial"/>
          <w:color w:val="000000"/>
          <w:sz w:val="24"/>
          <w:szCs w:val="24"/>
        </w:rPr>
        <w:t xml:space="preserve">COMPORTAMIENTO ESCOLAR. </w:t>
      </w:r>
    </w:p>
    <w:p w14:paraId="591915CA" w14:textId="77777777" w:rsidR="005F5A07" w:rsidRPr="00C026B0" w:rsidRDefault="003E6982">
      <w:pPr>
        <w:numPr>
          <w:ilvl w:val="0"/>
          <w:numId w:val="38"/>
        </w:numPr>
        <w:pBdr>
          <w:top w:val="nil"/>
          <w:left w:val="nil"/>
          <w:bottom w:val="nil"/>
          <w:right w:val="nil"/>
          <w:between w:val="nil"/>
        </w:pBdr>
        <w:tabs>
          <w:tab w:val="left" w:pos="1361"/>
          <w:tab w:val="left" w:pos="1559"/>
          <w:tab w:val="left" w:pos="4248"/>
          <w:tab w:val="left" w:pos="4956"/>
          <w:tab w:val="left" w:pos="5664"/>
        </w:tabs>
        <w:spacing w:after="0" w:line="240" w:lineRule="auto"/>
        <w:jc w:val="both"/>
        <w:rPr>
          <w:rFonts w:ascii="Arial" w:eastAsia="Arial" w:hAnsi="Arial" w:cs="Arial"/>
          <w:color w:val="000000"/>
          <w:sz w:val="24"/>
          <w:szCs w:val="24"/>
        </w:rPr>
      </w:pPr>
      <w:r w:rsidRPr="00C026B0">
        <w:rPr>
          <w:rFonts w:ascii="Arial" w:eastAsia="Arial" w:hAnsi="Arial" w:cs="Arial"/>
          <w:color w:val="000000"/>
          <w:sz w:val="24"/>
          <w:szCs w:val="24"/>
        </w:rPr>
        <w:t xml:space="preserve">LA VALORACIÓN DEL COMPORTAMIENTO ESCOLAR </w:t>
      </w:r>
    </w:p>
    <w:p w14:paraId="3265D042" w14:textId="77777777" w:rsidR="005F5A07" w:rsidRPr="00C026B0" w:rsidRDefault="003E6982">
      <w:pPr>
        <w:numPr>
          <w:ilvl w:val="0"/>
          <w:numId w:val="38"/>
        </w:numPr>
        <w:pBdr>
          <w:top w:val="nil"/>
          <w:left w:val="nil"/>
          <w:bottom w:val="nil"/>
          <w:right w:val="nil"/>
          <w:between w:val="nil"/>
        </w:pBdr>
        <w:tabs>
          <w:tab w:val="left" w:pos="1361"/>
          <w:tab w:val="left" w:pos="1559"/>
          <w:tab w:val="left" w:pos="4248"/>
          <w:tab w:val="left" w:pos="4956"/>
          <w:tab w:val="left" w:pos="5664"/>
        </w:tabs>
        <w:spacing w:after="0" w:line="240" w:lineRule="auto"/>
        <w:jc w:val="both"/>
        <w:rPr>
          <w:rFonts w:ascii="Arial" w:eastAsia="Arial" w:hAnsi="Arial" w:cs="Arial"/>
          <w:color w:val="000000"/>
          <w:sz w:val="24"/>
          <w:szCs w:val="24"/>
        </w:rPr>
      </w:pPr>
      <w:r w:rsidRPr="00C026B0">
        <w:rPr>
          <w:rFonts w:ascii="Arial" w:eastAsia="Arial" w:hAnsi="Arial" w:cs="Arial"/>
          <w:color w:val="000000"/>
          <w:sz w:val="24"/>
          <w:szCs w:val="24"/>
        </w:rPr>
        <w:t>ESTÍMULOS PARA LOS ESTUDIANTES QUE SE DESTAQUEN POR SUS ACTIVIDADES</w:t>
      </w:r>
    </w:p>
    <w:p w14:paraId="06F340B5" w14:textId="77777777" w:rsidR="005F5A07" w:rsidRPr="00C026B0" w:rsidRDefault="003E6982">
      <w:pPr>
        <w:numPr>
          <w:ilvl w:val="0"/>
          <w:numId w:val="38"/>
        </w:numPr>
        <w:pBdr>
          <w:top w:val="nil"/>
          <w:left w:val="nil"/>
          <w:bottom w:val="nil"/>
          <w:right w:val="nil"/>
          <w:between w:val="nil"/>
        </w:pBdr>
        <w:tabs>
          <w:tab w:val="left" w:pos="1361"/>
          <w:tab w:val="left" w:pos="1559"/>
          <w:tab w:val="left" w:pos="4248"/>
          <w:tab w:val="left" w:pos="4956"/>
          <w:tab w:val="left" w:pos="5664"/>
        </w:tabs>
        <w:spacing w:after="0" w:line="240" w:lineRule="auto"/>
        <w:jc w:val="both"/>
        <w:rPr>
          <w:rFonts w:ascii="Arial" w:eastAsia="Arial" w:hAnsi="Arial" w:cs="Arial"/>
          <w:color w:val="000000"/>
          <w:sz w:val="24"/>
          <w:szCs w:val="24"/>
        </w:rPr>
      </w:pPr>
      <w:r w:rsidRPr="00C026B0">
        <w:rPr>
          <w:rFonts w:ascii="Arial" w:eastAsia="Arial" w:hAnsi="Arial" w:cs="Arial"/>
          <w:color w:val="000000"/>
          <w:sz w:val="24"/>
          <w:szCs w:val="24"/>
        </w:rPr>
        <w:t>CONCEPTOS BÁSICOS DE CONVIVENCIA ESCOLAR.</w:t>
      </w:r>
    </w:p>
    <w:p w14:paraId="3D06133B" w14:textId="77777777" w:rsidR="005F5A07" w:rsidRPr="00C026B0" w:rsidRDefault="003E6982">
      <w:pPr>
        <w:numPr>
          <w:ilvl w:val="0"/>
          <w:numId w:val="38"/>
        </w:numPr>
        <w:pBdr>
          <w:top w:val="nil"/>
          <w:left w:val="nil"/>
          <w:bottom w:val="nil"/>
          <w:right w:val="nil"/>
          <w:between w:val="nil"/>
        </w:pBdr>
        <w:tabs>
          <w:tab w:val="left" w:pos="1361"/>
          <w:tab w:val="left" w:pos="1559"/>
          <w:tab w:val="left" w:pos="4248"/>
          <w:tab w:val="left" w:pos="4956"/>
          <w:tab w:val="left" w:pos="5664"/>
        </w:tabs>
        <w:spacing w:after="0" w:line="240" w:lineRule="auto"/>
        <w:jc w:val="both"/>
        <w:rPr>
          <w:rFonts w:ascii="Arial" w:eastAsia="Arial" w:hAnsi="Arial" w:cs="Arial"/>
          <w:color w:val="000000"/>
          <w:sz w:val="24"/>
          <w:szCs w:val="24"/>
        </w:rPr>
      </w:pPr>
      <w:r w:rsidRPr="00C026B0">
        <w:rPr>
          <w:rFonts w:ascii="Arial" w:eastAsia="Arial" w:hAnsi="Arial" w:cs="Arial"/>
          <w:color w:val="000000"/>
          <w:sz w:val="24"/>
          <w:szCs w:val="24"/>
        </w:rPr>
        <w:t>PROCESO DISUASIVO Y CORRECTIVO. CASOS ESPECIALES.</w:t>
      </w:r>
    </w:p>
    <w:p w14:paraId="2D1C901B" w14:textId="77777777" w:rsidR="005F5A07" w:rsidRPr="00C026B0" w:rsidRDefault="003E6982">
      <w:pPr>
        <w:numPr>
          <w:ilvl w:val="0"/>
          <w:numId w:val="38"/>
        </w:numPr>
        <w:pBdr>
          <w:top w:val="nil"/>
          <w:left w:val="nil"/>
          <w:bottom w:val="nil"/>
          <w:right w:val="nil"/>
          <w:between w:val="nil"/>
        </w:pBdr>
        <w:tabs>
          <w:tab w:val="left" w:pos="1361"/>
          <w:tab w:val="left" w:pos="1559"/>
          <w:tab w:val="left" w:pos="4248"/>
          <w:tab w:val="left" w:pos="4956"/>
          <w:tab w:val="left" w:pos="5664"/>
        </w:tabs>
        <w:spacing w:after="0" w:line="240" w:lineRule="auto"/>
        <w:jc w:val="both"/>
        <w:rPr>
          <w:rFonts w:ascii="Arial" w:eastAsia="Arial" w:hAnsi="Arial" w:cs="Arial"/>
          <w:color w:val="000000"/>
          <w:sz w:val="24"/>
          <w:szCs w:val="24"/>
        </w:rPr>
      </w:pPr>
      <w:r w:rsidRPr="00C026B0">
        <w:rPr>
          <w:rFonts w:ascii="Arial" w:eastAsia="Arial" w:hAnsi="Arial" w:cs="Arial"/>
          <w:color w:val="000000"/>
          <w:sz w:val="24"/>
          <w:szCs w:val="24"/>
        </w:rPr>
        <w:t xml:space="preserve">RUTA DE ATENCIÓN INTEGRAL PARA LA CONVIVENCIA ESCOLAR. </w:t>
      </w:r>
    </w:p>
    <w:p w14:paraId="3BD13533" w14:textId="77777777" w:rsidR="005F5A07" w:rsidRPr="00C026B0" w:rsidRDefault="003E6982">
      <w:pPr>
        <w:numPr>
          <w:ilvl w:val="0"/>
          <w:numId w:val="38"/>
        </w:numPr>
        <w:pBdr>
          <w:top w:val="nil"/>
          <w:left w:val="nil"/>
          <w:bottom w:val="nil"/>
          <w:right w:val="nil"/>
          <w:between w:val="nil"/>
        </w:pBdr>
        <w:tabs>
          <w:tab w:val="left" w:pos="1361"/>
          <w:tab w:val="left" w:pos="1559"/>
          <w:tab w:val="left" w:pos="4248"/>
          <w:tab w:val="left" w:pos="4956"/>
          <w:tab w:val="left" w:pos="5664"/>
        </w:tabs>
        <w:spacing w:after="0" w:line="240" w:lineRule="auto"/>
        <w:jc w:val="both"/>
        <w:rPr>
          <w:rFonts w:ascii="Arial" w:eastAsia="Arial" w:hAnsi="Arial" w:cs="Arial"/>
          <w:color w:val="000000"/>
          <w:sz w:val="24"/>
          <w:szCs w:val="24"/>
        </w:rPr>
      </w:pPr>
      <w:r w:rsidRPr="00C026B0">
        <w:rPr>
          <w:rFonts w:ascii="Arial" w:eastAsia="Arial" w:hAnsi="Arial" w:cs="Arial"/>
          <w:color w:val="000000"/>
          <w:sz w:val="24"/>
          <w:szCs w:val="24"/>
        </w:rPr>
        <w:t>CONCEPTOS, DEFINICIONES Y DESCRIPCIONES.</w:t>
      </w:r>
    </w:p>
    <w:p w14:paraId="63F2B3C0" w14:textId="77777777" w:rsidR="005F5A07" w:rsidRPr="00C026B0" w:rsidRDefault="003E6982">
      <w:pPr>
        <w:numPr>
          <w:ilvl w:val="0"/>
          <w:numId w:val="38"/>
        </w:numPr>
        <w:pBdr>
          <w:top w:val="nil"/>
          <w:left w:val="nil"/>
          <w:bottom w:val="nil"/>
          <w:right w:val="nil"/>
          <w:between w:val="nil"/>
        </w:pBdr>
        <w:tabs>
          <w:tab w:val="left" w:pos="1361"/>
          <w:tab w:val="left" w:pos="1559"/>
          <w:tab w:val="left" w:pos="4248"/>
          <w:tab w:val="left" w:pos="4956"/>
          <w:tab w:val="left" w:pos="5664"/>
        </w:tabs>
        <w:spacing w:after="0" w:line="240" w:lineRule="auto"/>
        <w:jc w:val="both"/>
        <w:rPr>
          <w:rFonts w:ascii="Arial" w:eastAsia="Arial" w:hAnsi="Arial" w:cs="Arial"/>
          <w:color w:val="000000"/>
          <w:sz w:val="24"/>
          <w:szCs w:val="24"/>
        </w:rPr>
      </w:pPr>
      <w:r w:rsidRPr="00C026B0">
        <w:rPr>
          <w:rFonts w:ascii="Arial" w:eastAsia="Arial" w:hAnsi="Arial" w:cs="Arial"/>
          <w:color w:val="000000"/>
          <w:sz w:val="24"/>
          <w:szCs w:val="24"/>
        </w:rPr>
        <w:t xml:space="preserve"> PROCESO Y PROTOCOLO DE ATENCIÓN A SITUACIONES TIPO I </w:t>
      </w:r>
    </w:p>
    <w:p w14:paraId="70E6BEDD" w14:textId="77777777" w:rsidR="005F5A07" w:rsidRPr="00C026B0" w:rsidRDefault="003E6982">
      <w:pPr>
        <w:numPr>
          <w:ilvl w:val="0"/>
          <w:numId w:val="38"/>
        </w:numPr>
        <w:pBdr>
          <w:top w:val="nil"/>
          <w:left w:val="nil"/>
          <w:bottom w:val="nil"/>
          <w:right w:val="nil"/>
          <w:between w:val="nil"/>
        </w:pBdr>
        <w:tabs>
          <w:tab w:val="left" w:pos="1361"/>
          <w:tab w:val="left" w:pos="1559"/>
          <w:tab w:val="left" w:pos="4248"/>
          <w:tab w:val="left" w:pos="4956"/>
          <w:tab w:val="left" w:pos="5664"/>
        </w:tabs>
        <w:spacing w:after="0" w:line="240" w:lineRule="auto"/>
        <w:jc w:val="both"/>
        <w:rPr>
          <w:rFonts w:ascii="Arial" w:eastAsia="Arial" w:hAnsi="Arial" w:cs="Arial"/>
          <w:color w:val="000000"/>
          <w:sz w:val="24"/>
          <w:szCs w:val="24"/>
        </w:rPr>
      </w:pPr>
      <w:r w:rsidRPr="00C026B0">
        <w:rPr>
          <w:rFonts w:ascii="Arial" w:eastAsia="Arial" w:hAnsi="Arial" w:cs="Arial"/>
          <w:color w:val="000000"/>
          <w:sz w:val="24"/>
          <w:szCs w:val="24"/>
        </w:rPr>
        <w:t xml:space="preserve">PROCESO Y PROTOCOLO DE ATENCIÓN, SITUACIONES TIPO II </w:t>
      </w:r>
    </w:p>
    <w:p w14:paraId="5F3516A0" w14:textId="77777777" w:rsidR="005F5A07" w:rsidRPr="00C026B0" w:rsidRDefault="003E6982">
      <w:pPr>
        <w:numPr>
          <w:ilvl w:val="0"/>
          <w:numId w:val="38"/>
        </w:numPr>
        <w:pBdr>
          <w:top w:val="nil"/>
          <w:left w:val="nil"/>
          <w:bottom w:val="nil"/>
          <w:right w:val="nil"/>
          <w:between w:val="nil"/>
        </w:pBdr>
        <w:tabs>
          <w:tab w:val="left" w:pos="1361"/>
          <w:tab w:val="left" w:pos="1559"/>
          <w:tab w:val="left" w:pos="4248"/>
          <w:tab w:val="left" w:pos="4956"/>
          <w:tab w:val="left" w:pos="5664"/>
        </w:tabs>
        <w:spacing w:after="0" w:line="240" w:lineRule="auto"/>
        <w:jc w:val="both"/>
        <w:rPr>
          <w:rFonts w:ascii="Arial" w:eastAsia="Arial" w:hAnsi="Arial" w:cs="Arial"/>
          <w:color w:val="000000"/>
          <w:sz w:val="24"/>
          <w:szCs w:val="24"/>
        </w:rPr>
      </w:pPr>
      <w:r w:rsidRPr="00C026B0">
        <w:rPr>
          <w:rFonts w:ascii="Arial" w:eastAsia="Arial" w:hAnsi="Arial" w:cs="Arial"/>
          <w:color w:val="000000"/>
          <w:sz w:val="24"/>
          <w:szCs w:val="24"/>
        </w:rPr>
        <w:t xml:space="preserve">PROCESO Y PROTOCOLO DE ATENCIÓN Y SITUACIONES TIPO III </w:t>
      </w:r>
    </w:p>
    <w:p w14:paraId="12B1D929" w14:textId="77777777" w:rsidR="005F5A07" w:rsidRPr="00C026B0" w:rsidRDefault="003E6982">
      <w:pPr>
        <w:numPr>
          <w:ilvl w:val="0"/>
          <w:numId w:val="38"/>
        </w:numPr>
        <w:pBdr>
          <w:top w:val="nil"/>
          <w:left w:val="nil"/>
          <w:bottom w:val="nil"/>
          <w:right w:val="nil"/>
          <w:between w:val="nil"/>
        </w:pBdr>
        <w:tabs>
          <w:tab w:val="left" w:pos="1361"/>
          <w:tab w:val="left" w:pos="1559"/>
          <w:tab w:val="left" w:pos="4248"/>
          <w:tab w:val="left" w:pos="4956"/>
          <w:tab w:val="left" w:pos="5664"/>
        </w:tabs>
        <w:spacing w:after="0" w:line="240" w:lineRule="auto"/>
        <w:jc w:val="both"/>
        <w:rPr>
          <w:rFonts w:ascii="Arial" w:eastAsia="Arial" w:hAnsi="Arial" w:cs="Arial"/>
          <w:color w:val="000000"/>
          <w:sz w:val="24"/>
          <w:szCs w:val="24"/>
        </w:rPr>
      </w:pPr>
      <w:r w:rsidRPr="00C026B0">
        <w:rPr>
          <w:rFonts w:ascii="Arial" w:eastAsia="Arial" w:hAnsi="Arial" w:cs="Arial"/>
          <w:color w:val="000000"/>
          <w:sz w:val="24"/>
          <w:szCs w:val="24"/>
        </w:rPr>
        <w:t xml:space="preserve">PROCESO Y PROTOCOLO DE ATENCIÓN. DE LOS ESTUDIANTES DE ACUERDO A NECESIDADES RUTA DE ATENCIÓN INTEGRAL PARA LA CONVIVENCIA ESCOLAR Y PROTOCOLOS DE ATENCIÓN </w:t>
      </w:r>
    </w:p>
    <w:p w14:paraId="4BE4B5FD" w14:textId="77777777" w:rsidR="005F5A07" w:rsidRPr="00C026B0" w:rsidRDefault="003E6982">
      <w:pPr>
        <w:numPr>
          <w:ilvl w:val="0"/>
          <w:numId w:val="47"/>
        </w:numPr>
        <w:pBdr>
          <w:top w:val="nil"/>
          <w:left w:val="nil"/>
          <w:bottom w:val="nil"/>
          <w:right w:val="nil"/>
          <w:between w:val="nil"/>
        </w:pBdr>
        <w:tabs>
          <w:tab w:val="left" w:pos="567"/>
        </w:tabs>
        <w:spacing w:after="0" w:line="240" w:lineRule="auto"/>
        <w:jc w:val="both"/>
        <w:rPr>
          <w:rFonts w:ascii="Arial" w:eastAsia="Arial" w:hAnsi="Arial" w:cs="Arial"/>
          <w:color w:val="000000"/>
          <w:sz w:val="24"/>
          <w:szCs w:val="24"/>
        </w:rPr>
      </w:pPr>
      <w:r w:rsidRPr="00C026B0">
        <w:rPr>
          <w:rFonts w:ascii="Arial" w:eastAsia="Arial" w:hAnsi="Arial" w:cs="Arial"/>
          <w:color w:val="000000"/>
          <w:sz w:val="24"/>
          <w:szCs w:val="24"/>
        </w:rPr>
        <w:t xml:space="preserve"> PROCESO PARA COMITÉ DISCIPLINARIO ESCOLAR: EN CASO DE SITUACIONES TIPO II.</w:t>
      </w:r>
    </w:p>
    <w:p w14:paraId="20267850" w14:textId="77777777" w:rsidR="005F5A07" w:rsidRPr="00C026B0" w:rsidRDefault="003E6982">
      <w:pPr>
        <w:numPr>
          <w:ilvl w:val="0"/>
          <w:numId w:val="47"/>
        </w:numPr>
        <w:pBdr>
          <w:top w:val="nil"/>
          <w:left w:val="nil"/>
          <w:bottom w:val="nil"/>
          <w:right w:val="nil"/>
          <w:between w:val="nil"/>
        </w:pBdr>
        <w:spacing w:after="0" w:line="240" w:lineRule="auto"/>
        <w:jc w:val="both"/>
        <w:rPr>
          <w:rFonts w:ascii="Arial" w:eastAsia="Arial" w:hAnsi="Arial" w:cs="Arial"/>
          <w:color w:val="000000"/>
          <w:sz w:val="24"/>
          <w:szCs w:val="24"/>
        </w:rPr>
      </w:pPr>
      <w:r w:rsidRPr="00C026B0">
        <w:rPr>
          <w:rFonts w:ascii="Arial" w:eastAsia="Arial" w:hAnsi="Arial" w:cs="Arial"/>
          <w:color w:val="000000"/>
          <w:sz w:val="24"/>
          <w:szCs w:val="24"/>
        </w:rPr>
        <w:lastRenderedPageBreak/>
        <w:t>MEDIDAS PEDAGÓGICAS Y ACTOS DE REPARACIÓN PARA LAS SITUACIONES TIPO III, QUE PUEDE APLICAR EL COMITÉ DISCIPLINARIO ESCOLAR:</w:t>
      </w:r>
    </w:p>
    <w:p w14:paraId="7EE260E3" w14:textId="77777777" w:rsidR="005F5A07" w:rsidRPr="00C026B0" w:rsidRDefault="003E6982">
      <w:pPr>
        <w:numPr>
          <w:ilvl w:val="0"/>
          <w:numId w:val="47"/>
        </w:numPr>
        <w:pBdr>
          <w:top w:val="nil"/>
          <w:left w:val="nil"/>
          <w:bottom w:val="nil"/>
          <w:right w:val="nil"/>
          <w:between w:val="nil"/>
        </w:pBdr>
        <w:tabs>
          <w:tab w:val="left" w:pos="567"/>
        </w:tabs>
        <w:spacing w:after="0" w:line="240" w:lineRule="auto"/>
        <w:jc w:val="both"/>
        <w:rPr>
          <w:rFonts w:ascii="Arial" w:eastAsia="Arial" w:hAnsi="Arial" w:cs="Arial"/>
          <w:color w:val="000000"/>
          <w:sz w:val="24"/>
          <w:szCs w:val="24"/>
        </w:rPr>
      </w:pPr>
      <w:r w:rsidRPr="00C026B0">
        <w:rPr>
          <w:rFonts w:ascii="Arial" w:eastAsia="Arial" w:hAnsi="Arial" w:cs="Arial"/>
          <w:color w:val="000000"/>
          <w:sz w:val="24"/>
          <w:szCs w:val="24"/>
        </w:rPr>
        <w:t xml:space="preserve">  PROCEDIMIENTO PARA CONSEJO DIRECTIVO: EN CASO DE SITUACIONES TIPO III.</w:t>
      </w:r>
    </w:p>
    <w:p w14:paraId="4DABDDC6" w14:textId="77777777" w:rsidR="005F5A07" w:rsidRPr="00C026B0" w:rsidRDefault="003E6982">
      <w:pPr>
        <w:numPr>
          <w:ilvl w:val="0"/>
          <w:numId w:val="47"/>
        </w:numPr>
        <w:pBdr>
          <w:top w:val="nil"/>
          <w:left w:val="nil"/>
          <w:bottom w:val="nil"/>
          <w:right w:val="nil"/>
          <w:between w:val="nil"/>
        </w:pBdr>
        <w:spacing w:after="0" w:line="240" w:lineRule="auto"/>
        <w:jc w:val="both"/>
        <w:rPr>
          <w:rFonts w:ascii="Arial" w:eastAsia="Arial" w:hAnsi="Arial" w:cs="Arial"/>
          <w:color w:val="000000"/>
          <w:sz w:val="24"/>
          <w:szCs w:val="24"/>
        </w:rPr>
      </w:pPr>
      <w:r w:rsidRPr="00C026B0">
        <w:rPr>
          <w:rFonts w:ascii="Arial" w:eastAsia="Arial" w:hAnsi="Arial" w:cs="Arial"/>
          <w:color w:val="000000"/>
          <w:sz w:val="24"/>
          <w:szCs w:val="24"/>
        </w:rPr>
        <w:t>POLÍTICAS DE ATENCIÓN</w:t>
      </w:r>
    </w:p>
    <w:p w14:paraId="5567D1C4" w14:textId="77777777" w:rsidR="005F5A07" w:rsidRPr="00C026B0" w:rsidRDefault="003E6982">
      <w:pPr>
        <w:numPr>
          <w:ilvl w:val="0"/>
          <w:numId w:val="47"/>
        </w:numPr>
        <w:pBdr>
          <w:top w:val="nil"/>
          <w:left w:val="nil"/>
          <w:bottom w:val="nil"/>
          <w:right w:val="nil"/>
          <w:between w:val="nil"/>
        </w:pBdr>
        <w:spacing w:after="0"/>
        <w:jc w:val="both"/>
        <w:rPr>
          <w:rFonts w:ascii="Arial" w:eastAsia="Arial" w:hAnsi="Arial" w:cs="Arial"/>
          <w:color w:val="000000"/>
          <w:sz w:val="24"/>
          <w:szCs w:val="24"/>
        </w:rPr>
      </w:pPr>
      <w:r w:rsidRPr="00C026B0">
        <w:rPr>
          <w:rFonts w:ascii="Arial" w:eastAsia="Arial" w:hAnsi="Arial" w:cs="Arial"/>
          <w:sz w:val="24"/>
          <w:szCs w:val="24"/>
        </w:rPr>
        <w:t>GRÁFICA</w:t>
      </w:r>
      <w:r w:rsidRPr="00C026B0">
        <w:rPr>
          <w:rFonts w:ascii="Arial" w:eastAsia="Arial" w:hAnsi="Arial" w:cs="Arial"/>
          <w:color w:val="000000"/>
          <w:sz w:val="24"/>
          <w:szCs w:val="24"/>
        </w:rPr>
        <w:t xml:space="preserve"> DE LA RUTA DE ATENCIÓN </w:t>
      </w:r>
    </w:p>
    <w:p w14:paraId="0AE72812" w14:textId="77777777" w:rsidR="005F5A07" w:rsidRPr="00C026B0" w:rsidRDefault="003E6982">
      <w:pPr>
        <w:numPr>
          <w:ilvl w:val="0"/>
          <w:numId w:val="47"/>
        </w:numPr>
        <w:pBdr>
          <w:top w:val="nil"/>
          <w:left w:val="nil"/>
          <w:bottom w:val="nil"/>
          <w:right w:val="nil"/>
          <w:between w:val="nil"/>
        </w:pBdr>
        <w:spacing w:after="0" w:line="240" w:lineRule="auto"/>
        <w:jc w:val="both"/>
        <w:rPr>
          <w:rFonts w:ascii="Arial" w:eastAsia="Arial" w:hAnsi="Arial" w:cs="Arial"/>
          <w:color w:val="000000"/>
          <w:sz w:val="24"/>
          <w:szCs w:val="24"/>
        </w:rPr>
      </w:pPr>
      <w:r w:rsidRPr="00C026B0">
        <w:rPr>
          <w:rFonts w:ascii="Arial" w:eastAsia="Arial" w:hAnsi="Arial" w:cs="Arial"/>
          <w:color w:val="000000"/>
          <w:sz w:val="24"/>
          <w:szCs w:val="24"/>
        </w:rPr>
        <w:t>PROMOCIÓN DE LA CONVIVENCIA ESCOLAR, A LA PREVENCIÓN DE LAS SITUACIONES QUE LA AFECTAN Y A LA RECONCILIACIÓN, LA REPARACIÓN DE LOS DAÑOS CAUSADOS Y EL RESTABLECIMIENTO DE UN CLIMA DE RELACIONES CONSTRUCTIVAS EN EL ESTABLECIMIENTO EDUCATIVO</w:t>
      </w:r>
    </w:p>
    <w:p w14:paraId="60F8E22D" w14:textId="77777777" w:rsidR="005F5A07" w:rsidRPr="00C026B0" w:rsidRDefault="003E6982">
      <w:pPr>
        <w:numPr>
          <w:ilvl w:val="0"/>
          <w:numId w:val="47"/>
        </w:numPr>
        <w:pBdr>
          <w:top w:val="nil"/>
          <w:left w:val="nil"/>
          <w:bottom w:val="nil"/>
          <w:right w:val="nil"/>
          <w:between w:val="nil"/>
        </w:pBdr>
        <w:spacing w:after="0" w:line="240" w:lineRule="auto"/>
        <w:jc w:val="both"/>
        <w:rPr>
          <w:rFonts w:ascii="Arial" w:eastAsia="Arial" w:hAnsi="Arial" w:cs="Arial"/>
          <w:color w:val="000000"/>
          <w:sz w:val="24"/>
          <w:szCs w:val="24"/>
        </w:rPr>
      </w:pPr>
      <w:r w:rsidRPr="00C026B0">
        <w:rPr>
          <w:rFonts w:ascii="Arial" w:eastAsia="Arial" w:hAnsi="Arial" w:cs="Arial"/>
          <w:color w:val="000000"/>
          <w:sz w:val="24"/>
          <w:szCs w:val="24"/>
        </w:rPr>
        <w:t>RUTA DE ACOMPAÑAMIENTO CON VIVENCIAL A ESTUDIANTES</w:t>
      </w:r>
    </w:p>
    <w:p w14:paraId="4709B58F" w14:textId="77777777" w:rsidR="005F5A07" w:rsidRPr="00C026B0" w:rsidRDefault="003E6982">
      <w:pPr>
        <w:numPr>
          <w:ilvl w:val="0"/>
          <w:numId w:val="47"/>
        </w:numPr>
        <w:pBdr>
          <w:top w:val="nil"/>
          <w:left w:val="nil"/>
          <w:bottom w:val="nil"/>
          <w:right w:val="nil"/>
          <w:between w:val="nil"/>
        </w:pBdr>
        <w:spacing w:after="0"/>
        <w:jc w:val="both"/>
        <w:rPr>
          <w:rFonts w:ascii="Arial" w:eastAsia="Arial" w:hAnsi="Arial" w:cs="Arial"/>
          <w:color w:val="000000"/>
          <w:sz w:val="24"/>
          <w:szCs w:val="24"/>
        </w:rPr>
      </w:pPr>
      <w:r w:rsidRPr="00C026B0">
        <w:rPr>
          <w:rFonts w:ascii="Arial" w:eastAsia="Arial" w:hAnsi="Arial" w:cs="Arial"/>
          <w:color w:val="000000"/>
          <w:sz w:val="24"/>
          <w:szCs w:val="24"/>
        </w:rPr>
        <w:t>CORRECTIVOS PEDAGÓGICOS</w:t>
      </w:r>
    </w:p>
    <w:p w14:paraId="5A87074A" w14:textId="77777777" w:rsidR="005F5A07" w:rsidRPr="00C026B0" w:rsidRDefault="003E6982">
      <w:pPr>
        <w:numPr>
          <w:ilvl w:val="0"/>
          <w:numId w:val="47"/>
        </w:numPr>
        <w:pBdr>
          <w:top w:val="nil"/>
          <w:left w:val="nil"/>
          <w:bottom w:val="nil"/>
          <w:right w:val="nil"/>
          <w:between w:val="nil"/>
        </w:pBdr>
        <w:spacing w:after="0"/>
        <w:jc w:val="both"/>
        <w:rPr>
          <w:rFonts w:ascii="Arial" w:eastAsia="Arial" w:hAnsi="Arial" w:cs="Arial"/>
          <w:color w:val="C00000"/>
          <w:sz w:val="24"/>
          <w:szCs w:val="24"/>
        </w:rPr>
      </w:pPr>
      <w:r w:rsidRPr="00C026B0">
        <w:rPr>
          <w:rFonts w:ascii="Arial" w:eastAsia="Arial" w:hAnsi="Arial" w:cs="Arial"/>
          <w:color w:val="C00000"/>
        </w:rPr>
        <w:t>RUTA DE ATENCIÓN EN SITUACIONES DE CONVIVENCIA ESPECIALES</w:t>
      </w:r>
    </w:p>
    <w:p w14:paraId="092F81A5" w14:textId="77777777" w:rsidR="005F5A07" w:rsidRPr="00C026B0" w:rsidRDefault="003E6982">
      <w:pPr>
        <w:numPr>
          <w:ilvl w:val="0"/>
          <w:numId w:val="47"/>
        </w:numPr>
        <w:pBdr>
          <w:top w:val="nil"/>
          <w:left w:val="nil"/>
          <w:bottom w:val="nil"/>
          <w:right w:val="nil"/>
          <w:between w:val="nil"/>
        </w:pBdr>
        <w:spacing w:after="0" w:line="240" w:lineRule="auto"/>
        <w:jc w:val="both"/>
        <w:rPr>
          <w:rFonts w:ascii="Arial" w:eastAsia="Arial" w:hAnsi="Arial" w:cs="Arial"/>
          <w:color w:val="000000"/>
          <w:sz w:val="24"/>
          <w:szCs w:val="24"/>
        </w:rPr>
      </w:pPr>
      <w:r w:rsidRPr="00C026B0">
        <w:rPr>
          <w:rFonts w:ascii="Arial" w:eastAsia="Arial" w:hAnsi="Arial" w:cs="Arial"/>
          <w:color w:val="000000"/>
          <w:sz w:val="24"/>
          <w:szCs w:val="24"/>
        </w:rPr>
        <w:t>LAS ESTRATEGIAS PEDAGÓGICAS QUE PERMITEN Y GARANTIZAN LA DIVULGACIÓN Y SOCIALIZACIÓN DE LOS CONTENIDOS DEL MANUAL DE CONVIVENCIA A LA COMUNIDAD EDUCATIVA, HACIENDO ÉNFASIS EN ACCIONES DIRIGIDAS A LOS PADRES Y MADRES DE FAMILIA O ACUDIENTES.</w:t>
      </w:r>
    </w:p>
    <w:p w14:paraId="7E8D4FA9" w14:textId="77777777" w:rsidR="005F5A07" w:rsidRPr="00C026B0" w:rsidRDefault="003E6982">
      <w:pPr>
        <w:numPr>
          <w:ilvl w:val="0"/>
          <w:numId w:val="47"/>
        </w:num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Arial" w:eastAsia="Arial" w:hAnsi="Arial" w:cs="Arial"/>
          <w:color w:val="000000"/>
          <w:sz w:val="24"/>
          <w:szCs w:val="24"/>
        </w:rPr>
      </w:pPr>
      <w:r w:rsidRPr="00C026B0">
        <w:rPr>
          <w:rFonts w:ascii="Arial" w:eastAsia="Arial" w:hAnsi="Arial" w:cs="Arial"/>
          <w:color w:val="000000"/>
          <w:sz w:val="24"/>
          <w:szCs w:val="24"/>
        </w:rPr>
        <w:t>DERECHOS DE DEFENSA Y AL DEBIDO PROCESO.</w:t>
      </w:r>
    </w:p>
    <w:p w14:paraId="0E35F37E" w14:textId="77777777" w:rsidR="005F5A07" w:rsidRPr="00C026B0" w:rsidRDefault="003E6982">
      <w:pPr>
        <w:numPr>
          <w:ilvl w:val="0"/>
          <w:numId w:val="47"/>
        </w:numPr>
        <w:pBdr>
          <w:top w:val="nil"/>
          <w:left w:val="nil"/>
          <w:bottom w:val="nil"/>
          <w:right w:val="nil"/>
          <w:between w:val="nil"/>
        </w:pBdr>
        <w:spacing w:after="0" w:line="240" w:lineRule="auto"/>
        <w:jc w:val="both"/>
        <w:rPr>
          <w:rFonts w:ascii="Arial" w:eastAsia="Arial" w:hAnsi="Arial" w:cs="Arial"/>
          <w:color w:val="000000"/>
          <w:sz w:val="24"/>
          <w:szCs w:val="24"/>
        </w:rPr>
      </w:pPr>
      <w:r w:rsidRPr="00C026B0">
        <w:rPr>
          <w:rFonts w:ascii="Arial" w:eastAsia="Arial" w:hAnsi="Arial" w:cs="Arial"/>
          <w:color w:val="000000"/>
          <w:sz w:val="24"/>
          <w:szCs w:val="24"/>
        </w:rPr>
        <w:t>DIRECTORIO TELEFÓNICO PARA SITUACIONES DE CONVIVENCIA</w:t>
      </w:r>
    </w:p>
    <w:p w14:paraId="46CAEE3B" w14:textId="77777777" w:rsidR="005F5A07" w:rsidRPr="00C026B0" w:rsidRDefault="003E6982">
      <w:pPr>
        <w:numPr>
          <w:ilvl w:val="0"/>
          <w:numId w:val="47"/>
        </w:numPr>
        <w:pBdr>
          <w:top w:val="nil"/>
          <w:left w:val="nil"/>
          <w:bottom w:val="nil"/>
          <w:right w:val="nil"/>
          <w:between w:val="nil"/>
        </w:pBdr>
        <w:tabs>
          <w:tab w:val="left" w:pos="851"/>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Arial" w:eastAsia="Arial" w:hAnsi="Arial" w:cs="Arial"/>
          <w:color w:val="000000"/>
          <w:sz w:val="24"/>
          <w:szCs w:val="24"/>
        </w:rPr>
      </w:pPr>
      <w:r w:rsidRPr="00C026B0">
        <w:rPr>
          <w:rFonts w:ascii="Arial" w:eastAsia="Arial" w:hAnsi="Arial" w:cs="Arial"/>
          <w:color w:val="000000"/>
          <w:sz w:val="24"/>
          <w:szCs w:val="24"/>
        </w:rPr>
        <w:t>AULA DE CLASE</w:t>
      </w:r>
    </w:p>
    <w:p w14:paraId="722235E2" w14:textId="77777777" w:rsidR="005F5A07" w:rsidRPr="00C026B0" w:rsidRDefault="003E6982">
      <w:pPr>
        <w:numPr>
          <w:ilvl w:val="0"/>
          <w:numId w:val="47"/>
        </w:numPr>
        <w:pBdr>
          <w:top w:val="nil"/>
          <w:left w:val="nil"/>
          <w:bottom w:val="nil"/>
          <w:right w:val="nil"/>
          <w:between w:val="nil"/>
        </w:pBdr>
        <w:tabs>
          <w:tab w:val="left" w:pos="851"/>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Arial" w:eastAsia="Arial" w:hAnsi="Arial" w:cs="Arial"/>
          <w:color w:val="000000"/>
          <w:sz w:val="24"/>
          <w:szCs w:val="24"/>
        </w:rPr>
      </w:pPr>
      <w:r w:rsidRPr="00C026B0">
        <w:rPr>
          <w:rFonts w:ascii="Arial" w:eastAsia="Arial" w:hAnsi="Arial" w:cs="Arial"/>
          <w:color w:val="000000"/>
          <w:sz w:val="24"/>
          <w:szCs w:val="24"/>
        </w:rPr>
        <w:t>TRABAJO ESCOLAR.</w:t>
      </w:r>
    </w:p>
    <w:p w14:paraId="257A00E3" w14:textId="77777777" w:rsidR="005F5A07" w:rsidRDefault="005F5A07">
      <w:pPr>
        <w:tabs>
          <w:tab w:val="left" w:pos="360"/>
        </w:tabs>
        <w:spacing w:after="0" w:line="240" w:lineRule="auto"/>
        <w:jc w:val="both"/>
        <w:rPr>
          <w:rFonts w:ascii="Arial" w:eastAsia="Arial" w:hAnsi="Arial" w:cs="Arial"/>
          <w:b/>
          <w:sz w:val="24"/>
          <w:szCs w:val="24"/>
        </w:rPr>
      </w:pPr>
    </w:p>
    <w:p w14:paraId="5480B997" w14:textId="77777777" w:rsidR="005F5A07" w:rsidRDefault="003E6982">
      <w:pPr>
        <w:tabs>
          <w:tab w:val="left" w:pos="360"/>
        </w:tabs>
        <w:spacing w:after="0" w:line="240" w:lineRule="auto"/>
        <w:jc w:val="both"/>
        <w:rPr>
          <w:rFonts w:ascii="Arial" w:eastAsia="Arial" w:hAnsi="Arial" w:cs="Arial"/>
          <w:b/>
          <w:sz w:val="24"/>
          <w:szCs w:val="24"/>
        </w:rPr>
      </w:pPr>
      <w:r>
        <w:rPr>
          <w:rFonts w:ascii="Arial" w:eastAsia="Arial" w:hAnsi="Arial" w:cs="Arial"/>
          <w:b/>
          <w:sz w:val="24"/>
          <w:szCs w:val="24"/>
        </w:rPr>
        <w:t>CAPÍTULO V</w:t>
      </w:r>
    </w:p>
    <w:p w14:paraId="695CA760" w14:textId="77777777" w:rsidR="005F5A07" w:rsidRDefault="005F5A07">
      <w:pPr>
        <w:tabs>
          <w:tab w:val="left" w:pos="360"/>
        </w:tabs>
        <w:spacing w:after="0" w:line="240" w:lineRule="auto"/>
        <w:jc w:val="both"/>
        <w:rPr>
          <w:rFonts w:ascii="Arial" w:eastAsia="Arial" w:hAnsi="Arial" w:cs="Arial"/>
          <w:b/>
          <w:sz w:val="24"/>
          <w:szCs w:val="24"/>
        </w:rPr>
      </w:pPr>
    </w:p>
    <w:p w14:paraId="228DFFB1" w14:textId="77777777" w:rsidR="005F5A07" w:rsidRDefault="003E6982">
      <w:pPr>
        <w:tabs>
          <w:tab w:val="left" w:pos="360"/>
        </w:tabs>
        <w:spacing w:after="0" w:line="240" w:lineRule="auto"/>
        <w:jc w:val="both"/>
        <w:rPr>
          <w:rFonts w:ascii="Arial" w:eastAsia="Arial" w:hAnsi="Arial" w:cs="Arial"/>
          <w:b/>
          <w:sz w:val="24"/>
          <w:szCs w:val="24"/>
        </w:rPr>
      </w:pPr>
      <w:r>
        <w:rPr>
          <w:rFonts w:ascii="Arial" w:eastAsia="Arial" w:hAnsi="Arial" w:cs="Arial"/>
          <w:b/>
          <w:sz w:val="24"/>
          <w:szCs w:val="24"/>
        </w:rPr>
        <w:t>GOBIERNO ESCOLAR.</w:t>
      </w:r>
    </w:p>
    <w:p w14:paraId="3C96FFC5" w14:textId="77777777" w:rsidR="005F5A07" w:rsidRDefault="005F5A07">
      <w:pPr>
        <w:tabs>
          <w:tab w:val="left" w:pos="360"/>
        </w:tabs>
        <w:spacing w:after="0" w:line="240" w:lineRule="auto"/>
        <w:jc w:val="both"/>
        <w:rPr>
          <w:rFonts w:ascii="Arial" w:eastAsia="Arial" w:hAnsi="Arial" w:cs="Arial"/>
          <w:sz w:val="24"/>
          <w:szCs w:val="24"/>
        </w:rPr>
      </w:pPr>
    </w:p>
    <w:p w14:paraId="07DEF393" w14:textId="77777777" w:rsidR="005F5A07" w:rsidRPr="00C026B0" w:rsidRDefault="003E6982">
      <w:pPr>
        <w:numPr>
          <w:ilvl w:val="0"/>
          <w:numId w:val="48"/>
        </w:numPr>
        <w:pBdr>
          <w:top w:val="nil"/>
          <w:left w:val="nil"/>
          <w:bottom w:val="nil"/>
          <w:right w:val="nil"/>
          <w:between w:val="nil"/>
        </w:pBdr>
        <w:tabs>
          <w:tab w:val="left" w:pos="360"/>
        </w:tabs>
        <w:spacing w:after="0" w:line="240" w:lineRule="auto"/>
        <w:jc w:val="both"/>
        <w:rPr>
          <w:rFonts w:ascii="Arial" w:eastAsia="Arial" w:hAnsi="Arial" w:cs="Arial"/>
          <w:color w:val="000000"/>
          <w:sz w:val="24"/>
          <w:szCs w:val="24"/>
        </w:rPr>
      </w:pPr>
      <w:r w:rsidRPr="00C026B0">
        <w:rPr>
          <w:rFonts w:ascii="Arial" w:eastAsia="Arial" w:hAnsi="Arial" w:cs="Arial"/>
          <w:color w:val="000000"/>
          <w:sz w:val="24"/>
          <w:szCs w:val="24"/>
        </w:rPr>
        <w:t>RECTORÍA.</w:t>
      </w:r>
    </w:p>
    <w:p w14:paraId="0F32FB10" w14:textId="77777777" w:rsidR="005F5A07" w:rsidRPr="00C026B0" w:rsidRDefault="003E6982">
      <w:pPr>
        <w:numPr>
          <w:ilvl w:val="0"/>
          <w:numId w:val="48"/>
        </w:numPr>
        <w:pBdr>
          <w:top w:val="nil"/>
          <w:left w:val="nil"/>
          <w:bottom w:val="nil"/>
          <w:right w:val="nil"/>
          <w:between w:val="nil"/>
        </w:pBdr>
        <w:tabs>
          <w:tab w:val="left" w:pos="360"/>
        </w:tabs>
        <w:spacing w:after="0" w:line="240" w:lineRule="auto"/>
        <w:jc w:val="both"/>
        <w:rPr>
          <w:rFonts w:ascii="Arial" w:eastAsia="Arial" w:hAnsi="Arial" w:cs="Arial"/>
          <w:color w:val="000000"/>
          <w:sz w:val="24"/>
          <w:szCs w:val="24"/>
        </w:rPr>
      </w:pPr>
      <w:r w:rsidRPr="00C026B0">
        <w:rPr>
          <w:rFonts w:ascii="Arial" w:eastAsia="Arial" w:hAnsi="Arial" w:cs="Arial"/>
          <w:color w:val="000000"/>
          <w:sz w:val="24"/>
          <w:szCs w:val="24"/>
        </w:rPr>
        <w:t xml:space="preserve"> EL CONSEJO DIRECTIVO (REPRESENTANTES). </w:t>
      </w:r>
    </w:p>
    <w:p w14:paraId="31D6522E" w14:textId="77777777" w:rsidR="005F5A07" w:rsidRPr="00C026B0" w:rsidRDefault="003E6982">
      <w:pPr>
        <w:numPr>
          <w:ilvl w:val="0"/>
          <w:numId w:val="48"/>
        </w:numPr>
        <w:pBdr>
          <w:top w:val="nil"/>
          <w:left w:val="nil"/>
          <w:bottom w:val="nil"/>
          <w:right w:val="nil"/>
          <w:between w:val="nil"/>
        </w:pBdr>
        <w:tabs>
          <w:tab w:val="left" w:pos="360"/>
        </w:tabs>
        <w:spacing w:after="0" w:line="240" w:lineRule="auto"/>
        <w:jc w:val="both"/>
        <w:rPr>
          <w:rFonts w:ascii="Arial" w:eastAsia="Arial" w:hAnsi="Arial" w:cs="Arial"/>
          <w:color w:val="000000"/>
          <w:sz w:val="24"/>
          <w:szCs w:val="24"/>
        </w:rPr>
      </w:pPr>
      <w:r w:rsidRPr="00C026B0">
        <w:rPr>
          <w:rFonts w:ascii="Arial" w:eastAsia="Arial" w:hAnsi="Arial" w:cs="Arial"/>
          <w:color w:val="000000"/>
          <w:sz w:val="24"/>
          <w:szCs w:val="24"/>
        </w:rPr>
        <w:t xml:space="preserve"> CONSEJO ACADÉMICO. </w:t>
      </w:r>
    </w:p>
    <w:p w14:paraId="061B7F7D" w14:textId="77777777" w:rsidR="005F5A07" w:rsidRPr="00C026B0" w:rsidRDefault="003E6982">
      <w:pPr>
        <w:numPr>
          <w:ilvl w:val="0"/>
          <w:numId w:val="48"/>
        </w:numPr>
        <w:pBdr>
          <w:top w:val="nil"/>
          <w:left w:val="nil"/>
          <w:bottom w:val="nil"/>
          <w:right w:val="nil"/>
          <w:between w:val="nil"/>
        </w:pBdr>
        <w:tabs>
          <w:tab w:val="left" w:pos="360"/>
        </w:tabs>
        <w:spacing w:after="0" w:line="240" w:lineRule="auto"/>
        <w:jc w:val="both"/>
        <w:rPr>
          <w:rFonts w:ascii="Arial" w:eastAsia="Arial" w:hAnsi="Arial" w:cs="Arial"/>
          <w:color w:val="000000"/>
          <w:sz w:val="24"/>
          <w:szCs w:val="24"/>
        </w:rPr>
      </w:pPr>
      <w:r w:rsidRPr="00C026B0">
        <w:rPr>
          <w:rFonts w:ascii="Arial" w:eastAsia="Arial" w:hAnsi="Arial" w:cs="Arial"/>
          <w:color w:val="000000"/>
          <w:sz w:val="24"/>
          <w:szCs w:val="24"/>
        </w:rPr>
        <w:t xml:space="preserve"> PERSONERO(A). COMITÉ ESTUDIANTIL. </w:t>
      </w:r>
    </w:p>
    <w:p w14:paraId="67F68A8A" w14:textId="77777777" w:rsidR="005F5A07" w:rsidRPr="00C026B0" w:rsidRDefault="003E6982">
      <w:pPr>
        <w:numPr>
          <w:ilvl w:val="0"/>
          <w:numId w:val="48"/>
        </w:numPr>
        <w:pBdr>
          <w:top w:val="nil"/>
          <w:left w:val="nil"/>
          <w:bottom w:val="nil"/>
          <w:right w:val="nil"/>
          <w:between w:val="nil"/>
        </w:pBdr>
        <w:tabs>
          <w:tab w:val="left" w:pos="360"/>
        </w:tabs>
        <w:spacing w:after="0" w:line="240" w:lineRule="auto"/>
        <w:jc w:val="both"/>
        <w:rPr>
          <w:rFonts w:ascii="Arial" w:eastAsia="Arial" w:hAnsi="Arial" w:cs="Arial"/>
          <w:color w:val="000000"/>
          <w:sz w:val="24"/>
          <w:szCs w:val="24"/>
        </w:rPr>
      </w:pPr>
      <w:r w:rsidRPr="00C026B0">
        <w:rPr>
          <w:rFonts w:ascii="Arial" w:eastAsia="Arial" w:hAnsi="Arial" w:cs="Arial"/>
          <w:color w:val="000000"/>
          <w:sz w:val="24"/>
          <w:szCs w:val="24"/>
        </w:rPr>
        <w:t xml:space="preserve">CONSEJO DE PADRES – ASOCIACIÓN DE PADRES DE FAMILIA. </w:t>
      </w:r>
    </w:p>
    <w:p w14:paraId="782DCFCF" w14:textId="77777777" w:rsidR="005F5A07" w:rsidRPr="00C026B0" w:rsidRDefault="003E6982">
      <w:pPr>
        <w:numPr>
          <w:ilvl w:val="0"/>
          <w:numId w:val="48"/>
        </w:numPr>
        <w:pBdr>
          <w:top w:val="nil"/>
          <w:left w:val="nil"/>
          <w:bottom w:val="nil"/>
          <w:right w:val="nil"/>
          <w:between w:val="nil"/>
        </w:pBdr>
        <w:tabs>
          <w:tab w:val="left" w:pos="360"/>
        </w:tabs>
        <w:spacing w:after="0" w:line="240" w:lineRule="auto"/>
        <w:jc w:val="both"/>
        <w:rPr>
          <w:rFonts w:ascii="Arial" w:eastAsia="Arial" w:hAnsi="Arial" w:cs="Arial"/>
          <w:color w:val="000000"/>
          <w:sz w:val="24"/>
          <w:szCs w:val="24"/>
        </w:rPr>
      </w:pPr>
      <w:r w:rsidRPr="00C026B0">
        <w:rPr>
          <w:rFonts w:ascii="Arial" w:eastAsia="Arial" w:hAnsi="Arial" w:cs="Arial"/>
          <w:color w:val="000000"/>
          <w:sz w:val="24"/>
          <w:szCs w:val="24"/>
        </w:rPr>
        <w:t xml:space="preserve">COMITÉ DE CONVIVENCIA. COMITÉ DISCIPLINARIO. </w:t>
      </w:r>
    </w:p>
    <w:p w14:paraId="108A25D3" w14:textId="77777777" w:rsidR="005F5A07" w:rsidRPr="00C026B0" w:rsidRDefault="003E6982">
      <w:pPr>
        <w:numPr>
          <w:ilvl w:val="0"/>
          <w:numId w:val="48"/>
        </w:numPr>
        <w:pBdr>
          <w:top w:val="nil"/>
          <w:left w:val="nil"/>
          <w:bottom w:val="nil"/>
          <w:right w:val="nil"/>
          <w:between w:val="nil"/>
        </w:pBdr>
        <w:tabs>
          <w:tab w:val="left" w:pos="360"/>
        </w:tabs>
        <w:spacing w:after="0" w:line="240" w:lineRule="auto"/>
        <w:jc w:val="both"/>
        <w:rPr>
          <w:rFonts w:ascii="Arial" w:eastAsia="Arial" w:hAnsi="Arial" w:cs="Arial"/>
          <w:color w:val="000000"/>
          <w:sz w:val="24"/>
          <w:szCs w:val="24"/>
        </w:rPr>
      </w:pPr>
      <w:r w:rsidRPr="00C026B0">
        <w:rPr>
          <w:rFonts w:ascii="Arial" w:eastAsia="Arial" w:hAnsi="Arial" w:cs="Arial"/>
          <w:color w:val="000000"/>
          <w:sz w:val="24"/>
          <w:szCs w:val="24"/>
        </w:rPr>
        <w:t>CONTRALOR ESTUDIANTIL.</w:t>
      </w:r>
    </w:p>
    <w:p w14:paraId="1ED9B93D" w14:textId="77777777" w:rsidR="005F5A07" w:rsidRPr="00C026B0" w:rsidRDefault="005F5A07">
      <w:pPr>
        <w:tabs>
          <w:tab w:val="left" w:pos="1361"/>
          <w:tab w:val="left" w:pos="1559"/>
          <w:tab w:val="left" w:pos="4248"/>
          <w:tab w:val="left" w:pos="4956"/>
          <w:tab w:val="left" w:pos="5664"/>
        </w:tabs>
        <w:spacing w:after="0"/>
        <w:jc w:val="both"/>
        <w:rPr>
          <w:rFonts w:ascii="Arial" w:eastAsia="Arial" w:hAnsi="Arial" w:cs="Arial"/>
          <w:sz w:val="24"/>
          <w:szCs w:val="24"/>
        </w:rPr>
      </w:pPr>
    </w:p>
    <w:p w14:paraId="21A42BBC" w14:textId="77777777" w:rsidR="005F5A07" w:rsidRDefault="003E6982">
      <w:pPr>
        <w:tabs>
          <w:tab w:val="left" w:pos="1361"/>
          <w:tab w:val="left" w:pos="1559"/>
          <w:tab w:val="left" w:pos="4248"/>
          <w:tab w:val="left" w:pos="4956"/>
          <w:tab w:val="left" w:pos="5664"/>
        </w:tabs>
        <w:spacing w:after="0"/>
        <w:jc w:val="both"/>
        <w:rPr>
          <w:rFonts w:ascii="Arial" w:eastAsia="Arial" w:hAnsi="Arial" w:cs="Arial"/>
          <w:sz w:val="24"/>
          <w:szCs w:val="24"/>
        </w:rPr>
      </w:pPr>
      <w:r>
        <w:rPr>
          <w:rFonts w:ascii="Arial" w:eastAsia="Arial" w:hAnsi="Arial" w:cs="Arial"/>
          <w:b/>
          <w:sz w:val="24"/>
          <w:szCs w:val="24"/>
        </w:rPr>
        <w:t>CAPÍTULO VI:</w:t>
      </w:r>
      <w:r>
        <w:rPr>
          <w:rFonts w:ascii="Arial" w:eastAsia="Arial" w:hAnsi="Arial" w:cs="Arial"/>
          <w:sz w:val="24"/>
          <w:szCs w:val="24"/>
        </w:rPr>
        <w:t xml:space="preserve"> </w:t>
      </w:r>
    </w:p>
    <w:p w14:paraId="322E8538" w14:textId="77777777" w:rsidR="005F5A07" w:rsidRDefault="003E6982">
      <w:pPr>
        <w:tabs>
          <w:tab w:val="left" w:pos="1361"/>
          <w:tab w:val="left" w:pos="1559"/>
          <w:tab w:val="left" w:pos="4248"/>
          <w:tab w:val="left" w:pos="4956"/>
          <w:tab w:val="left" w:pos="5664"/>
        </w:tabs>
        <w:spacing w:after="0"/>
        <w:jc w:val="both"/>
        <w:rPr>
          <w:rFonts w:ascii="Arial" w:eastAsia="Arial" w:hAnsi="Arial" w:cs="Arial"/>
          <w:sz w:val="24"/>
          <w:szCs w:val="24"/>
        </w:rPr>
      </w:pPr>
      <w:r>
        <w:rPr>
          <w:rFonts w:ascii="Arial" w:eastAsia="Arial" w:hAnsi="Arial" w:cs="Arial"/>
          <w:sz w:val="24"/>
          <w:szCs w:val="24"/>
        </w:rPr>
        <w:t>ACCIONES ESCOLARES PARA ESTUDIANTES CON ENFERMEDADES CRÓNICAS</w:t>
      </w:r>
    </w:p>
    <w:p w14:paraId="3DB9787B" w14:textId="77777777" w:rsidR="005F5A07" w:rsidRDefault="005F5A07">
      <w:pPr>
        <w:tabs>
          <w:tab w:val="left" w:pos="1361"/>
          <w:tab w:val="left" w:pos="1559"/>
          <w:tab w:val="left" w:pos="4248"/>
          <w:tab w:val="left" w:pos="4956"/>
          <w:tab w:val="left" w:pos="5664"/>
        </w:tabs>
        <w:spacing w:after="0"/>
        <w:jc w:val="both"/>
        <w:rPr>
          <w:rFonts w:ascii="Arial" w:eastAsia="Arial" w:hAnsi="Arial" w:cs="Arial"/>
          <w:b/>
          <w:sz w:val="24"/>
          <w:szCs w:val="24"/>
        </w:rPr>
      </w:pPr>
    </w:p>
    <w:p w14:paraId="0F4FD6EF" w14:textId="77777777" w:rsidR="005F5A07" w:rsidRDefault="003E6982">
      <w:pPr>
        <w:tabs>
          <w:tab w:val="left" w:pos="1361"/>
          <w:tab w:val="left" w:pos="1559"/>
          <w:tab w:val="left" w:pos="4248"/>
          <w:tab w:val="left" w:pos="4956"/>
          <w:tab w:val="left" w:pos="5664"/>
        </w:tabs>
        <w:spacing w:after="0"/>
        <w:jc w:val="both"/>
        <w:rPr>
          <w:rFonts w:ascii="Arial" w:eastAsia="Arial" w:hAnsi="Arial" w:cs="Arial"/>
          <w:sz w:val="24"/>
          <w:szCs w:val="24"/>
        </w:rPr>
      </w:pPr>
      <w:r>
        <w:rPr>
          <w:rFonts w:ascii="Arial" w:eastAsia="Arial" w:hAnsi="Arial" w:cs="Arial"/>
          <w:b/>
          <w:sz w:val="24"/>
          <w:szCs w:val="24"/>
        </w:rPr>
        <w:t>CAPÍTULO VII:</w:t>
      </w:r>
      <w:r>
        <w:rPr>
          <w:rFonts w:ascii="Arial" w:eastAsia="Arial" w:hAnsi="Arial" w:cs="Arial"/>
          <w:sz w:val="24"/>
          <w:szCs w:val="24"/>
        </w:rPr>
        <w:t xml:space="preserve"> PROYECTOS PEDAGÓGICOS:</w:t>
      </w:r>
    </w:p>
    <w:p w14:paraId="04F556E9" w14:textId="77777777" w:rsidR="005F5A07" w:rsidRDefault="003E6982">
      <w:pPr>
        <w:numPr>
          <w:ilvl w:val="0"/>
          <w:numId w:val="79"/>
        </w:numPr>
        <w:pBdr>
          <w:top w:val="nil"/>
          <w:left w:val="nil"/>
          <w:bottom w:val="nil"/>
          <w:right w:val="nil"/>
          <w:between w:val="nil"/>
        </w:pBdr>
        <w:tabs>
          <w:tab w:val="left" w:pos="1361"/>
          <w:tab w:val="left" w:pos="1559"/>
          <w:tab w:val="left" w:pos="4248"/>
          <w:tab w:val="left" w:pos="4956"/>
          <w:tab w:val="left" w:pos="5664"/>
        </w:tabs>
        <w:spacing w:after="0"/>
        <w:jc w:val="both"/>
        <w:rPr>
          <w:rFonts w:ascii="Arial" w:eastAsia="Arial" w:hAnsi="Arial" w:cs="Arial"/>
          <w:b/>
          <w:smallCaps/>
          <w:color w:val="000000"/>
          <w:sz w:val="24"/>
          <w:szCs w:val="24"/>
        </w:rPr>
      </w:pPr>
      <w:r>
        <w:rPr>
          <w:rFonts w:ascii="Arial" w:eastAsia="Arial" w:hAnsi="Arial" w:cs="Arial"/>
          <w:color w:val="000000"/>
          <w:sz w:val="24"/>
          <w:szCs w:val="24"/>
        </w:rPr>
        <w:t xml:space="preserve">AMBIENTAL. EDUCACIÓN </w:t>
      </w:r>
    </w:p>
    <w:p w14:paraId="5313D214" w14:textId="77777777" w:rsidR="005F5A07" w:rsidRDefault="003E6982">
      <w:pPr>
        <w:numPr>
          <w:ilvl w:val="0"/>
          <w:numId w:val="79"/>
        </w:numPr>
        <w:pBdr>
          <w:top w:val="nil"/>
          <w:left w:val="nil"/>
          <w:bottom w:val="nil"/>
          <w:right w:val="nil"/>
          <w:between w:val="nil"/>
        </w:pBdr>
        <w:tabs>
          <w:tab w:val="left" w:pos="1361"/>
          <w:tab w:val="left" w:pos="1559"/>
          <w:tab w:val="left" w:pos="4248"/>
          <w:tab w:val="left" w:pos="4956"/>
          <w:tab w:val="left" w:pos="5664"/>
        </w:tabs>
        <w:spacing w:after="0"/>
        <w:jc w:val="both"/>
        <w:rPr>
          <w:rFonts w:ascii="Arial" w:eastAsia="Arial" w:hAnsi="Arial" w:cs="Arial"/>
          <w:b/>
          <w:smallCaps/>
          <w:color w:val="000000"/>
          <w:sz w:val="24"/>
          <w:szCs w:val="24"/>
        </w:rPr>
      </w:pPr>
      <w:r>
        <w:rPr>
          <w:rFonts w:ascii="Arial" w:eastAsia="Arial" w:hAnsi="Arial" w:cs="Arial"/>
          <w:color w:val="000000"/>
          <w:sz w:val="24"/>
          <w:szCs w:val="24"/>
        </w:rPr>
        <w:lastRenderedPageBreak/>
        <w:t>EDUCACIÓN SEXUAL Y CONSTRUCCIÓN DE CIUDADANÍA</w:t>
      </w:r>
    </w:p>
    <w:p w14:paraId="3A6F3444" w14:textId="77777777" w:rsidR="005F5A07" w:rsidRDefault="003E6982">
      <w:pPr>
        <w:numPr>
          <w:ilvl w:val="0"/>
          <w:numId w:val="79"/>
        </w:numPr>
        <w:pBdr>
          <w:top w:val="nil"/>
          <w:left w:val="nil"/>
          <w:bottom w:val="nil"/>
          <w:right w:val="nil"/>
          <w:between w:val="nil"/>
        </w:pBdr>
        <w:tabs>
          <w:tab w:val="left" w:pos="1361"/>
          <w:tab w:val="left" w:pos="1559"/>
          <w:tab w:val="left" w:pos="4248"/>
          <w:tab w:val="left" w:pos="4956"/>
          <w:tab w:val="left" w:pos="5664"/>
        </w:tabs>
        <w:spacing w:after="0"/>
        <w:jc w:val="both"/>
        <w:rPr>
          <w:rFonts w:ascii="Arial" w:eastAsia="Arial" w:hAnsi="Arial" w:cs="Arial"/>
          <w:b/>
          <w:smallCaps/>
          <w:color w:val="000000"/>
          <w:sz w:val="24"/>
          <w:szCs w:val="24"/>
        </w:rPr>
      </w:pPr>
      <w:r>
        <w:rPr>
          <w:rFonts w:ascii="Arial" w:eastAsia="Arial" w:hAnsi="Arial" w:cs="Arial"/>
          <w:color w:val="000000"/>
          <w:sz w:val="24"/>
          <w:szCs w:val="24"/>
        </w:rPr>
        <w:t xml:space="preserve">. USO DEL TIEMPO LIBRE. </w:t>
      </w:r>
    </w:p>
    <w:p w14:paraId="5734D6DD" w14:textId="77777777" w:rsidR="005F5A07" w:rsidRDefault="003E6982">
      <w:pPr>
        <w:numPr>
          <w:ilvl w:val="0"/>
          <w:numId w:val="79"/>
        </w:numPr>
        <w:pBdr>
          <w:top w:val="nil"/>
          <w:left w:val="nil"/>
          <w:bottom w:val="nil"/>
          <w:right w:val="nil"/>
          <w:between w:val="nil"/>
        </w:pBdr>
        <w:tabs>
          <w:tab w:val="left" w:pos="1361"/>
          <w:tab w:val="left" w:pos="1559"/>
          <w:tab w:val="left" w:pos="4248"/>
          <w:tab w:val="left" w:pos="4956"/>
          <w:tab w:val="left" w:pos="5664"/>
        </w:tabs>
        <w:spacing w:after="0"/>
        <w:jc w:val="both"/>
        <w:rPr>
          <w:rFonts w:ascii="Arial" w:eastAsia="Arial" w:hAnsi="Arial" w:cs="Arial"/>
          <w:b/>
          <w:smallCaps/>
          <w:color w:val="000000"/>
          <w:sz w:val="24"/>
          <w:szCs w:val="24"/>
        </w:rPr>
      </w:pPr>
      <w:r>
        <w:rPr>
          <w:rFonts w:ascii="Arial" w:eastAsia="Arial" w:hAnsi="Arial" w:cs="Arial"/>
          <w:color w:val="000000"/>
          <w:sz w:val="24"/>
          <w:szCs w:val="24"/>
        </w:rPr>
        <w:t xml:space="preserve">DERECHOS HUMANOS PAZ Y CONVIVENCIA. </w:t>
      </w:r>
    </w:p>
    <w:p w14:paraId="2123C50A" w14:textId="77777777" w:rsidR="005F5A07" w:rsidRDefault="003E6982">
      <w:pPr>
        <w:numPr>
          <w:ilvl w:val="0"/>
          <w:numId w:val="79"/>
        </w:numPr>
        <w:pBdr>
          <w:top w:val="nil"/>
          <w:left w:val="nil"/>
          <w:bottom w:val="nil"/>
          <w:right w:val="nil"/>
          <w:between w:val="nil"/>
        </w:pBdr>
        <w:tabs>
          <w:tab w:val="left" w:pos="1361"/>
          <w:tab w:val="left" w:pos="1559"/>
          <w:tab w:val="left" w:pos="4248"/>
          <w:tab w:val="left" w:pos="4956"/>
          <w:tab w:val="left" w:pos="5664"/>
        </w:tabs>
        <w:spacing w:after="0"/>
        <w:jc w:val="both"/>
        <w:rPr>
          <w:rFonts w:ascii="Arial" w:eastAsia="Arial" w:hAnsi="Arial" w:cs="Arial"/>
          <w:b/>
          <w:smallCaps/>
          <w:color w:val="000000"/>
          <w:sz w:val="24"/>
          <w:szCs w:val="24"/>
        </w:rPr>
      </w:pPr>
      <w:r>
        <w:rPr>
          <w:rFonts w:ascii="Arial" w:eastAsia="Arial" w:hAnsi="Arial" w:cs="Arial"/>
          <w:color w:val="000000"/>
          <w:sz w:val="24"/>
          <w:szCs w:val="24"/>
        </w:rPr>
        <w:t>SEGURIDAD VIAL.</w:t>
      </w:r>
    </w:p>
    <w:p w14:paraId="744AC18F" w14:textId="77777777" w:rsidR="005F5A07" w:rsidRDefault="005F5A07">
      <w:pPr>
        <w:tabs>
          <w:tab w:val="left" w:pos="1361"/>
          <w:tab w:val="left" w:pos="1559"/>
          <w:tab w:val="left" w:pos="4248"/>
          <w:tab w:val="left" w:pos="4956"/>
          <w:tab w:val="left" w:pos="5664"/>
        </w:tabs>
        <w:spacing w:after="0"/>
        <w:jc w:val="both"/>
        <w:rPr>
          <w:rFonts w:ascii="Arial" w:eastAsia="Arial" w:hAnsi="Arial" w:cs="Arial"/>
          <w:sz w:val="24"/>
          <w:szCs w:val="24"/>
        </w:rPr>
      </w:pPr>
    </w:p>
    <w:p w14:paraId="72F07C3D" w14:textId="77777777" w:rsidR="005F5A07" w:rsidRPr="001D796F" w:rsidRDefault="003E6982">
      <w:pPr>
        <w:tabs>
          <w:tab w:val="left" w:pos="1361"/>
          <w:tab w:val="left" w:pos="1559"/>
          <w:tab w:val="left" w:pos="4248"/>
          <w:tab w:val="left" w:pos="4956"/>
          <w:tab w:val="left" w:pos="5664"/>
        </w:tabs>
        <w:spacing w:after="0"/>
        <w:jc w:val="both"/>
        <w:rPr>
          <w:rFonts w:ascii="Arial" w:eastAsia="Arial" w:hAnsi="Arial" w:cs="Arial"/>
          <w:sz w:val="24"/>
          <w:szCs w:val="24"/>
        </w:rPr>
      </w:pPr>
      <w:r w:rsidRPr="001D796F">
        <w:rPr>
          <w:rFonts w:ascii="Arial" w:eastAsia="Arial" w:hAnsi="Arial" w:cs="Arial"/>
          <w:b/>
          <w:sz w:val="24"/>
          <w:szCs w:val="24"/>
        </w:rPr>
        <w:t>CAPÍTULO VIII</w:t>
      </w:r>
      <w:r w:rsidRPr="001D796F">
        <w:rPr>
          <w:rFonts w:ascii="Arial" w:eastAsia="Arial" w:hAnsi="Arial" w:cs="Arial"/>
          <w:sz w:val="24"/>
          <w:szCs w:val="24"/>
        </w:rPr>
        <w:t xml:space="preserve"> </w:t>
      </w:r>
    </w:p>
    <w:p w14:paraId="0EDB2294" w14:textId="77777777" w:rsidR="005F5A07" w:rsidRDefault="003E6982">
      <w:pPr>
        <w:tabs>
          <w:tab w:val="left" w:pos="1361"/>
          <w:tab w:val="left" w:pos="1559"/>
          <w:tab w:val="left" w:pos="4248"/>
          <w:tab w:val="left" w:pos="4956"/>
          <w:tab w:val="left" w:pos="5664"/>
        </w:tabs>
        <w:spacing w:after="0"/>
        <w:jc w:val="both"/>
        <w:rPr>
          <w:rFonts w:ascii="Arial" w:eastAsia="Arial" w:hAnsi="Arial" w:cs="Arial"/>
          <w:sz w:val="24"/>
          <w:szCs w:val="24"/>
        </w:rPr>
      </w:pPr>
      <w:r w:rsidRPr="001D796F">
        <w:rPr>
          <w:rFonts w:ascii="Arial" w:eastAsia="Arial" w:hAnsi="Arial" w:cs="Arial"/>
          <w:sz w:val="24"/>
          <w:szCs w:val="24"/>
        </w:rPr>
        <w:t>CEREMONIA DE GRADO. ASPECTOS ACLARATORIOS.</w:t>
      </w:r>
    </w:p>
    <w:p w14:paraId="07CA4955" w14:textId="77777777" w:rsidR="005F5A07" w:rsidRDefault="005F5A07">
      <w:pPr>
        <w:tabs>
          <w:tab w:val="left" w:pos="1361"/>
          <w:tab w:val="left" w:pos="1559"/>
          <w:tab w:val="left" w:pos="4248"/>
          <w:tab w:val="left" w:pos="4956"/>
          <w:tab w:val="left" w:pos="5664"/>
        </w:tabs>
        <w:spacing w:after="0"/>
        <w:jc w:val="both"/>
        <w:rPr>
          <w:rFonts w:ascii="Arial" w:eastAsia="Arial" w:hAnsi="Arial" w:cs="Arial"/>
          <w:b/>
          <w:sz w:val="24"/>
          <w:szCs w:val="24"/>
        </w:rPr>
      </w:pPr>
    </w:p>
    <w:p w14:paraId="766BF2E1" w14:textId="77777777" w:rsidR="005F5A07" w:rsidRDefault="005F5A07">
      <w:pPr>
        <w:tabs>
          <w:tab w:val="left" w:pos="1361"/>
          <w:tab w:val="left" w:pos="1559"/>
          <w:tab w:val="left" w:pos="4248"/>
          <w:tab w:val="left" w:pos="4956"/>
          <w:tab w:val="left" w:pos="5664"/>
        </w:tabs>
        <w:spacing w:after="0"/>
        <w:jc w:val="both"/>
        <w:rPr>
          <w:rFonts w:ascii="Arial" w:eastAsia="Arial" w:hAnsi="Arial" w:cs="Arial"/>
          <w:b/>
          <w:sz w:val="24"/>
          <w:szCs w:val="24"/>
        </w:rPr>
      </w:pPr>
    </w:p>
    <w:p w14:paraId="26519A00" w14:textId="77777777" w:rsidR="005F5A07" w:rsidRDefault="003E6982">
      <w:pPr>
        <w:tabs>
          <w:tab w:val="left" w:pos="1361"/>
          <w:tab w:val="left" w:pos="1559"/>
          <w:tab w:val="left" w:pos="4248"/>
          <w:tab w:val="left" w:pos="4956"/>
          <w:tab w:val="left" w:pos="5664"/>
        </w:tabs>
        <w:spacing w:after="0"/>
        <w:jc w:val="both"/>
        <w:rPr>
          <w:rFonts w:ascii="Arial" w:eastAsia="Arial" w:hAnsi="Arial" w:cs="Arial"/>
          <w:b/>
          <w:sz w:val="24"/>
          <w:szCs w:val="24"/>
        </w:rPr>
      </w:pPr>
      <w:r>
        <w:rPr>
          <w:rFonts w:ascii="Arial" w:eastAsia="Arial" w:hAnsi="Arial" w:cs="Arial"/>
          <w:b/>
          <w:sz w:val="24"/>
          <w:szCs w:val="24"/>
        </w:rPr>
        <w:t>CAPITULO IX:</w:t>
      </w:r>
    </w:p>
    <w:p w14:paraId="238DBA02" w14:textId="77777777" w:rsidR="005F5A07" w:rsidRDefault="003E6982">
      <w:pPr>
        <w:numPr>
          <w:ilvl w:val="0"/>
          <w:numId w:val="77"/>
        </w:numPr>
        <w:pBdr>
          <w:top w:val="nil"/>
          <w:left w:val="nil"/>
          <w:bottom w:val="nil"/>
          <w:right w:val="nil"/>
          <w:between w:val="nil"/>
        </w:pBdr>
        <w:tabs>
          <w:tab w:val="left" w:pos="1361"/>
          <w:tab w:val="left" w:pos="1559"/>
          <w:tab w:val="left" w:pos="4248"/>
          <w:tab w:val="left" w:pos="4956"/>
          <w:tab w:val="left" w:pos="5664"/>
        </w:tabs>
        <w:spacing w:after="0"/>
        <w:jc w:val="both"/>
        <w:rPr>
          <w:rFonts w:ascii="Arial" w:eastAsia="Arial" w:hAnsi="Arial" w:cs="Arial"/>
          <w:color w:val="000000"/>
          <w:sz w:val="24"/>
          <w:szCs w:val="24"/>
        </w:rPr>
      </w:pPr>
      <w:r>
        <w:rPr>
          <w:rFonts w:ascii="Arial" w:eastAsia="Arial" w:hAnsi="Arial" w:cs="Arial"/>
          <w:color w:val="000000"/>
          <w:sz w:val="24"/>
          <w:szCs w:val="24"/>
        </w:rPr>
        <w:t xml:space="preserve">LOS DOCENTES </w:t>
      </w:r>
    </w:p>
    <w:p w14:paraId="0F25A78F" w14:textId="77777777" w:rsidR="005F5A07" w:rsidRDefault="003E6982">
      <w:pPr>
        <w:numPr>
          <w:ilvl w:val="0"/>
          <w:numId w:val="77"/>
        </w:numPr>
        <w:pBdr>
          <w:top w:val="nil"/>
          <w:left w:val="nil"/>
          <w:bottom w:val="nil"/>
          <w:right w:val="nil"/>
          <w:between w:val="nil"/>
        </w:pBdr>
        <w:tabs>
          <w:tab w:val="left" w:pos="1361"/>
          <w:tab w:val="left" w:pos="1559"/>
          <w:tab w:val="left" w:pos="4248"/>
          <w:tab w:val="left" w:pos="4956"/>
          <w:tab w:val="left" w:pos="5664"/>
        </w:tabs>
        <w:spacing w:after="0"/>
        <w:jc w:val="both"/>
        <w:rPr>
          <w:rFonts w:ascii="Arial" w:eastAsia="Arial" w:hAnsi="Arial" w:cs="Arial"/>
          <w:color w:val="000000"/>
          <w:sz w:val="24"/>
          <w:szCs w:val="24"/>
        </w:rPr>
      </w:pPr>
      <w:r>
        <w:rPr>
          <w:rFonts w:ascii="Arial" w:eastAsia="Arial" w:hAnsi="Arial" w:cs="Arial"/>
          <w:color w:val="000000"/>
          <w:sz w:val="24"/>
          <w:szCs w:val="24"/>
        </w:rPr>
        <w:t xml:space="preserve">CARACTERÍSTICAS Y ROLES. GENERALIDADES. </w:t>
      </w:r>
    </w:p>
    <w:p w14:paraId="3299E1B5" w14:textId="77777777" w:rsidR="005F5A07" w:rsidRDefault="003E6982">
      <w:pPr>
        <w:numPr>
          <w:ilvl w:val="0"/>
          <w:numId w:val="77"/>
        </w:numPr>
        <w:pBdr>
          <w:top w:val="nil"/>
          <w:left w:val="nil"/>
          <w:bottom w:val="nil"/>
          <w:right w:val="nil"/>
          <w:between w:val="nil"/>
        </w:pBdr>
        <w:tabs>
          <w:tab w:val="left" w:pos="1361"/>
          <w:tab w:val="left" w:pos="1559"/>
          <w:tab w:val="left" w:pos="4248"/>
          <w:tab w:val="left" w:pos="4956"/>
          <w:tab w:val="left" w:pos="5664"/>
        </w:tabs>
        <w:spacing w:after="0"/>
        <w:jc w:val="both"/>
        <w:rPr>
          <w:rFonts w:ascii="Arial" w:eastAsia="Arial" w:hAnsi="Arial" w:cs="Arial"/>
          <w:color w:val="000000"/>
          <w:sz w:val="24"/>
          <w:szCs w:val="24"/>
        </w:rPr>
      </w:pPr>
      <w:r>
        <w:rPr>
          <w:rFonts w:ascii="Arial" w:eastAsia="Arial" w:hAnsi="Arial" w:cs="Arial"/>
          <w:color w:val="000000"/>
          <w:sz w:val="24"/>
          <w:szCs w:val="24"/>
        </w:rPr>
        <w:t xml:space="preserve">PERFIL DEL SERVIDOR PÚBLICO COMO DOCENTE. </w:t>
      </w:r>
    </w:p>
    <w:p w14:paraId="54749E8A" w14:textId="77777777" w:rsidR="005F5A07" w:rsidRDefault="003E6982">
      <w:pPr>
        <w:numPr>
          <w:ilvl w:val="0"/>
          <w:numId w:val="77"/>
        </w:numPr>
        <w:pBdr>
          <w:top w:val="nil"/>
          <w:left w:val="nil"/>
          <w:bottom w:val="nil"/>
          <w:right w:val="nil"/>
          <w:between w:val="nil"/>
        </w:pBdr>
        <w:tabs>
          <w:tab w:val="left" w:pos="1361"/>
          <w:tab w:val="left" w:pos="1559"/>
          <w:tab w:val="left" w:pos="4248"/>
          <w:tab w:val="left" w:pos="4956"/>
          <w:tab w:val="left" w:pos="5664"/>
        </w:tabs>
        <w:spacing w:after="0"/>
        <w:jc w:val="both"/>
        <w:rPr>
          <w:rFonts w:ascii="Arial" w:eastAsia="Arial" w:hAnsi="Arial" w:cs="Arial"/>
          <w:color w:val="000000"/>
          <w:sz w:val="24"/>
          <w:szCs w:val="24"/>
        </w:rPr>
      </w:pPr>
      <w:r>
        <w:rPr>
          <w:rFonts w:ascii="Arial" w:eastAsia="Arial" w:hAnsi="Arial" w:cs="Arial"/>
          <w:color w:val="000000"/>
          <w:sz w:val="24"/>
          <w:szCs w:val="24"/>
        </w:rPr>
        <w:t xml:space="preserve">DERECHOS DEL DOCENTE. </w:t>
      </w:r>
    </w:p>
    <w:p w14:paraId="18F30068" w14:textId="77777777" w:rsidR="005F5A07" w:rsidRDefault="003E6982">
      <w:pPr>
        <w:numPr>
          <w:ilvl w:val="0"/>
          <w:numId w:val="77"/>
        </w:numPr>
        <w:pBdr>
          <w:top w:val="nil"/>
          <w:left w:val="nil"/>
          <w:bottom w:val="nil"/>
          <w:right w:val="nil"/>
          <w:between w:val="nil"/>
        </w:pBdr>
        <w:tabs>
          <w:tab w:val="left" w:pos="1361"/>
          <w:tab w:val="left" w:pos="1559"/>
          <w:tab w:val="left" w:pos="4248"/>
          <w:tab w:val="left" w:pos="4956"/>
          <w:tab w:val="left" w:pos="5664"/>
        </w:tabs>
        <w:spacing w:after="0"/>
        <w:jc w:val="both"/>
        <w:rPr>
          <w:rFonts w:ascii="Arial" w:eastAsia="Arial" w:hAnsi="Arial" w:cs="Arial"/>
          <w:color w:val="000000"/>
          <w:sz w:val="24"/>
          <w:szCs w:val="24"/>
        </w:rPr>
      </w:pPr>
      <w:r>
        <w:rPr>
          <w:rFonts w:ascii="Arial" w:eastAsia="Arial" w:hAnsi="Arial" w:cs="Arial"/>
          <w:color w:val="000000"/>
          <w:sz w:val="24"/>
          <w:szCs w:val="24"/>
        </w:rPr>
        <w:t xml:space="preserve">DEBERES Y COMPROMISOS DEL DOCENTE. </w:t>
      </w:r>
    </w:p>
    <w:p w14:paraId="3D635B51" w14:textId="77777777" w:rsidR="005F5A07" w:rsidRDefault="003E6982">
      <w:pPr>
        <w:numPr>
          <w:ilvl w:val="0"/>
          <w:numId w:val="77"/>
        </w:numPr>
        <w:pBdr>
          <w:top w:val="nil"/>
          <w:left w:val="nil"/>
          <w:bottom w:val="nil"/>
          <w:right w:val="nil"/>
          <w:between w:val="nil"/>
        </w:pBdr>
        <w:tabs>
          <w:tab w:val="left" w:pos="1361"/>
          <w:tab w:val="left" w:pos="1559"/>
          <w:tab w:val="left" w:pos="4248"/>
          <w:tab w:val="left" w:pos="4956"/>
          <w:tab w:val="left" w:pos="5664"/>
        </w:tabs>
        <w:spacing w:after="0"/>
        <w:jc w:val="both"/>
        <w:rPr>
          <w:rFonts w:ascii="Arial" w:eastAsia="Arial" w:hAnsi="Arial" w:cs="Arial"/>
          <w:color w:val="000000"/>
          <w:sz w:val="24"/>
          <w:szCs w:val="24"/>
        </w:rPr>
      </w:pPr>
      <w:r>
        <w:rPr>
          <w:rFonts w:ascii="Arial" w:eastAsia="Arial" w:hAnsi="Arial" w:cs="Arial"/>
          <w:color w:val="000000"/>
          <w:sz w:val="24"/>
          <w:szCs w:val="24"/>
        </w:rPr>
        <w:t>PERFIL DEL DIRECTOR DE CURSO.</w:t>
      </w:r>
    </w:p>
    <w:p w14:paraId="27B2FB7C" w14:textId="77777777" w:rsidR="005F5A07" w:rsidRDefault="005F5A07">
      <w:pPr>
        <w:tabs>
          <w:tab w:val="left" w:pos="1361"/>
          <w:tab w:val="left" w:pos="1559"/>
          <w:tab w:val="left" w:pos="4248"/>
          <w:tab w:val="left" w:pos="4956"/>
          <w:tab w:val="left" w:pos="5664"/>
        </w:tabs>
        <w:spacing w:after="0"/>
        <w:jc w:val="both"/>
        <w:rPr>
          <w:rFonts w:ascii="Arial" w:eastAsia="Arial" w:hAnsi="Arial" w:cs="Arial"/>
          <w:sz w:val="24"/>
          <w:szCs w:val="24"/>
        </w:rPr>
      </w:pPr>
    </w:p>
    <w:p w14:paraId="18667B59" w14:textId="77777777" w:rsidR="005F5A07" w:rsidRDefault="003E6982">
      <w:pPr>
        <w:tabs>
          <w:tab w:val="left" w:pos="1361"/>
          <w:tab w:val="left" w:pos="1559"/>
          <w:tab w:val="left" w:pos="4248"/>
          <w:tab w:val="left" w:pos="4956"/>
          <w:tab w:val="left" w:pos="5664"/>
        </w:tabs>
        <w:spacing w:after="0"/>
        <w:jc w:val="both"/>
        <w:rPr>
          <w:rFonts w:ascii="Arial" w:eastAsia="Arial" w:hAnsi="Arial" w:cs="Arial"/>
          <w:sz w:val="24"/>
          <w:szCs w:val="24"/>
        </w:rPr>
      </w:pPr>
      <w:r>
        <w:rPr>
          <w:rFonts w:ascii="Arial" w:eastAsia="Arial" w:hAnsi="Arial" w:cs="Arial"/>
          <w:b/>
          <w:sz w:val="24"/>
          <w:szCs w:val="24"/>
        </w:rPr>
        <w:t>CAPÍTULO X:</w:t>
      </w:r>
      <w:r>
        <w:rPr>
          <w:rFonts w:ascii="Arial" w:eastAsia="Arial" w:hAnsi="Arial" w:cs="Arial"/>
          <w:sz w:val="24"/>
          <w:szCs w:val="24"/>
        </w:rPr>
        <w:t xml:space="preserve"> PADRES DE FAMILIA O ACUDIENTES. </w:t>
      </w:r>
    </w:p>
    <w:p w14:paraId="2E96BAC2" w14:textId="77777777" w:rsidR="005F5A07" w:rsidRDefault="003E6982">
      <w:pPr>
        <w:tabs>
          <w:tab w:val="left" w:pos="1361"/>
          <w:tab w:val="left" w:pos="1559"/>
          <w:tab w:val="left" w:pos="4248"/>
          <w:tab w:val="left" w:pos="4956"/>
          <w:tab w:val="left" w:pos="5664"/>
        </w:tabs>
        <w:spacing w:after="0"/>
        <w:jc w:val="both"/>
        <w:rPr>
          <w:rFonts w:ascii="Arial" w:eastAsia="Arial" w:hAnsi="Arial" w:cs="Arial"/>
          <w:sz w:val="24"/>
          <w:szCs w:val="24"/>
        </w:rPr>
      </w:pPr>
      <w:r>
        <w:rPr>
          <w:rFonts w:ascii="Arial" w:eastAsia="Arial" w:hAnsi="Arial" w:cs="Arial"/>
          <w:sz w:val="24"/>
          <w:szCs w:val="24"/>
        </w:rPr>
        <w:t>DERECHOS DE LOS PADRES DE FAMILIA.</w:t>
      </w:r>
    </w:p>
    <w:p w14:paraId="67876B82" w14:textId="77777777" w:rsidR="005F5A07" w:rsidRDefault="003E6982">
      <w:pPr>
        <w:tabs>
          <w:tab w:val="left" w:pos="1361"/>
          <w:tab w:val="left" w:pos="1559"/>
          <w:tab w:val="left" w:pos="4248"/>
          <w:tab w:val="left" w:pos="4956"/>
          <w:tab w:val="left" w:pos="5664"/>
        </w:tabs>
        <w:spacing w:after="0"/>
        <w:jc w:val="both"/>
        <w:rPr>
          <w:rFonts w:ascii="Arial" w:eastAsia="Arial" w:hAnsi="Arial" w:cs="Arial"/>
          <w:sz w:val="24"/>
          <w:szCs w:val="24"/>
        </w:rPr>
      </w:pPr>
      <w:r>
        <w:rPr>
          <w:rFonts w:ascii="Arial" w:eastAsia="Arial" w:hAnsi="Arial" w:cs="Arial"/>
          <w:sz w:val="24"/>
          <w:szCs w:val="24"/>
        </w:rPr>
        <w:t xml:space="preserve"> DEBERES DE LOS PADRES DE FAMILIA.</w:t>
      </w:r>
    </w:p>
    <w:p w14:paraId="1C704987" w14:textId="77777777" w:rsidR="00B95EFE" w:rsidRDefault="00B95EFE">
      <w:pPr>
        <w:tabs>
          <w:tab w:val="left" w:pos="1361"/>
          <w:tab w:val="left" w:pos="1559"/>
          <w:tab w:val="left" w:pos="4248"/>
          <w:tab w:val="left" w:pos="4956"/>
          <w:tab w:val="left" w:pos="5664"/>
        </w:tabs>
        <w:spacing w:after="0"/>
        <w:jc w:val="both"/>
        <w:rPr>
          <w:rFonts w:ascii="Arial" w:eastAsia="Arial" w:hAnsi="Arial" w:cs="Arial"/>
          <w:sz w:val="24"/>
          <w:szCs w:val="24"/>
        </w:rPr>
      </w:pPr>
    </w:p>
    <w:p w14:paraId="5627F6C2" w14:textId="77777777" w:rsidR="00B95EFE" w:rsidRDefault="00B95EFE" w:rsidP="00B95EFE">
      <w:pPr>
        <w:jc w:val="both"/>
        <w:rPr>
          <w:rFonts w:ascii="Arial" w:hAnsi="Arial" w:cs="Arial"/>
          <w:b/>
          <w:bCs/>
          <w:sz w:val="24"/>
          <w:szCs w:val="24"/>
        </w:rPr>
      </w:pPr>
      <w:r w:rsidRPr="00B95EFE">
        <w:rPr>
          <w:rFonts w:ascii="Arial" w:hAnsi="Arial" w:cs="Arial"/>
          <w:b/>
          <w:bCs/>
          <w:sz w:val="24"/>
          <w:szCs w:val="24"/>
        </w:rPr>
        <w:t>CAPÍTULO XI</w:t>
      </w:r>
    </w:p>
    <w:p w14:paraId="320AC50E" w14:textId="56324FB6" w:rsidR="00B95EFE" w:rsidRPr="00B95EFE" w:rsidRDefault="00B95EFE" w:rsidP="00B95EFE">
      <w:pPr>
        <w:jc w:val="both"/>
        <w:rPr>
          <w:rFonts w:ascii="Arial" w:hAnsi="Arial" w:cs="Arial"/>
          <w:sz w:val="24"/>
          <w:szCs w:val="24"/>
        </w:rPr>
      </w:pPr>
      <w:r w:rsidRPr="00B95EFE">
        <w:rPr>
          <w:rFonts w:ascii="Arial" w:hAnsi="Arial" w:cs="Arial"/>
          <w:sz w:val="24"/>
          <w:szCs w:val="24"/>
        </w:rPr>
        <w:t>PROTOCOLOS PARA EL ABORDAJE PEDAGÓGICO DE SITUACIONES DE RIESGO EN EL MARCO DE LA RUTA DE ATENCIÓN INTEGRAL PARA LA CONVIVENCIA ESCOLAR</w:t>
      </w:r>
    </w:p>
    <w:p w14:paraId="0BBB7882" w14:textId="77777777" w:rsidR="00B95EFE" w:rsidRDefault="00B95EFE">
      <w:pPr>
        <w:tabs>
          <w:tab w:val="left" w:pos="1361"/>
          <w:tab w:val="left" w:pos="1559"/>
          <w:tab w:val="left" w:pos="4248"/>
          <w:tab w:val="left" w:pos="4956"/>
          <w:tab w:val="left" w:pos="5664"/>
        </w:tabs>
        <w:spacing w:after="0"/>
        <w:jc w:val="both"/>
        <w:rPr>
          <w:rFonts w:ascii="Arial" w:eastAsia="Arial" w:hAnsi="Arial" w:cs="Arial"/>
          <w:smallCaps/>
          <w:sz w:val="24"/>
          <w:szCs w:val="24"/>
        </w:rPr>
      </w:pPr>
    </w:p>
    <w:p w14:paraId="51343B8F" w14:textId="77777777" w:rsidR="005F5A07" w:rsidRDefault="005F5A07">
      <w:pPr>
        <w:tabs>
          <w:tab w:val="left" w:pos="1361"/>
          <w:tab w:val="left" w:pos="1559"/>
          <w:tab w:val="left" w:pos="4248"/>
          <w:tab w:val="left" w:pos="4956"/>
          <w:tab w:val="left" w:pos="5664"/>
        </w:tabs>
        <w:spacing w:after="0"/>
        <w:jc w:val="both"/>
        <w:rPr>
          <w:rFonts w:ascii="Arial" w:eastAsia="Arial" w:hAnsi="Arial" w:cs="Arial"/>
          <w:smallCaps/>
          <w:sz w:val="24"/>
          <w:szCs w:val="24"/>
        </w:rPr>
      </w:pPr>
    </w:p>
    <w:p w14:paraId="5BDDB4EA" w14:textId="77777777" w:rsidR="005F5A07" w:rsidRDefault="005F5A07">
      <w:pPr>
        <w:spacing w:after="0" w:line="360" w:lineRule="auto"/>
        <w:jc w:val="both"/>
        <w:rPr>
          <w:rFonts w:ascii="Arial" w:eastAsia="Arial" w:hAnsi="Arial" w:cs="Arial"/>
          <w:b/>
          <w:sz w:val="24"/>
          <w:szCs w:val="24"/>
        </w:rPr>
      </w:pPr>
    </w:p>
    <w:p w14:paraId="63725849" w14:textId="77777777" w:rsidR="001F4248" w:rsidRDefault="001F4248">
      <w:pPr>
        <w:spacing w:after="0" w:line="360" w:lineRule="auto"/>
        <w:jc w:val="both"/>
        <w:rPr>
          <w:rFonts w:ascii="Arial" w:eastAsia="Arial" w:hAnsi="Arial" w:cs="Arial"/>
          <w:b/>
          <w:sz w:val="24"/>
          <w:szCs w:val="24"/>
        </w:rPr>
      </w:pPr>
    </w:p>
    <w:p w14:paraId="34B1DC36" w14:textId="77777777" w:rsidR="005F5A07" w:rsidRDefault="003E6982">
      <w:pPr>
        <w:jc w:val="both"/>
      </w:pPr>
      <w:r>
        <w:br w:type="page"/>
      </w:r>
    </w:p>
    <w:p w14:paraId="2659C87A" w14:textId="2E17D54C" w:rsidR="00C026B0" w:rsidRDefault="00C026B0" w:rsidP="00C026B0">
      <w:pPr>
        <w:spacing w:after="0" w:line="240" w:lineRule="auto"/>
        <w:jc w:val="center"/>
        <w:rPr>
          <w:rFonts w:ascii="Arial" w:eastAsia="Arial" w:hAnsi="Arial" w:cs="Arial"/>
          <w:b/>
          <w:sz w:val="24"/>
          <w:szCs w:val="24"/>
        </w:rPr>
      </w:pPr>
      <w:r>
        <w:rPr>
          <w:rFonts w:ascii="Arial" w:eastAsia="Arial" w:hAnsi="Arial" w:cs="Arial"/>
          <w:b/>
          <w:sz w:val="24"/>
          <w:szCs w:val="24"/>
        </w:rPr>
        <w:lastRenderedPageBreak/>
        <w:t xml:space="preserve">RESOLUCIÓN </w:t>
      </w:r>
      <w:proofErr w:type="spellStart"/>
      <w:r>
        <w:rPr>
          <w:rFonts w:ascii="Arial" w:eastAsia="Arial" w:hAnsi="Arial" w:cs="Arial"/>
          <w:b/>
          <w:sz w:val="24"/>
          <w:szCs w:val="24"/>
        </w:rPr>
        <w:t>N°</w:t>
      </w:r>
      <w:proofErr w:type="spellEnd"/>
      <w:r>
        <w:rPr>
          <w:rFonts w:ascii="Arial" w:eastAsia="Arial" w:hAnsi="Arial" w:cs="Arial"/>
          <w:b/>
          <w:sz w:val="24"/>
          <w:szCs w:val="24"/>
        </w:rPr>
        <w:t xml:space="preserve"> 01 del 29 de </w:t>
      </w:r>
      <w:r w:rsidR="00E675D4">
        <w:rPr>
          <w:rFonts w:ascii="Arial" w:eastAsia="Arial" w:hAnsi="Arial" w:cs="Arial"/>
          <w:b/>
          <w:sz w:val="24"/>
          <w:szCs w:val="24"/>
        </w:rPr>
        <w:t>enero</w:t>
      </w:r>
      <w:r>
        <w:rPr>
          <w:rFonts w:ascii="Arial" w:eastAsia="Arial" w:hAnsi="Arial" w:cs="Arial"/>
          <w:b/>
          <w:sz w:val="24"/>
          <w:szCs w:val="24"/>
        </w:rPr>
        <w:t xml:space="preserve"> de 2020</w:t>
      </w:r>
    </w:p>
    <w:p w14:paraId="5D6CC763" w14:textId="77777777" w:rsidR="00C026B0" w:rsidRDefault="00C026B0" w:rsidP="00C026B0">
      <w:pPr>
        <w:spacing w:after="0" w:line="240" w:lineRule="auto"/>
        <w:jc w:val="both"/>
        <w:rPr>
          <w:rFonts w:ascii="Arial" w:eastAsia="Arial" w:hAnsi="Arial" w:cs="Arial"/>
          <w:b/>
          <w:sz w:val="24"/>
          <w:szCs w:val="24"/>
        </w:rPr>
      </w:pPr>
    </w:p>
    <w:p w14:paraId="3129FD5A" w14:textId="77777777" w:rsidR="00C026B0" w:rsidRDefault="00C026B0" w:rsidP="00C026B0">
      <w:pPr>
        <w:spacing w:after="0" w:line="240" w:lineRule="auto"/>
        <w:jc w:val="both"/>
        <w:rPr>
          <w:rFonts w:ascii="Arial" w:eastAsia="Arial" w:hAnsi="Arial" w:cs="Arial"/>
          <w:b/>
          <w:sz w:val="24"/>
          <w:szCs w:val="24"/>
        </w:rPr>
      </w:pPr>
    </w:p>
    <w:p w14:paraId="32E93E1D" w14:textId="77777777" w:rsidR="00C026B0" w:rsidRDefault="00C026B0" w:rsidP="00C026B0">
      <w:pPr>
        <w:spacing w:after="0"/>
        <w:jc w:val="both"/>
        <w:rPr>
          <w:rFonts w:ascii="Arial" w:eastAsia="Arial" w:hAnsi="Arial" w:cs="Arial"/>
          <w:b/>
          <w:sz w:val="24"/>
          <w:szCs w:val="24"/>
        </w:rPr>
      </w:pPr>
      <w:r>
        <w:rPr>
          <w:rFonts w:ascii="Arial" w:eastAsia="Arial" w:hAnsi="Arial" w:cs="Arial"/>
          <w:b/>
          <w:sz w:val="24"/>
          <w:szCs w:val="24"/>
        </w:rPr>
        <w:t>Por la cual se adoptan las modificaciones del Manual de Convivencia escolar de la Institución Educativa Prudencia Daza</w:t>
      </w:r>
    </w:p>
    <w:p w14:paraId="39009EE6" w14:textId="77777777" w:rsidR="00C026B0" w:rsidRDefault="00C026B0" w:rsidP="00C026B0">
      <w:pPr>
        <w:spacing w:after="0"/>
        <w:jc w:val="both"/>
        <w:rPr>
          <w:rFonts w:ascii="Arial" w:eastAsia="Arial" w:hAnsi="Arial" w:cs="Arial"/>
          <w:b/>
          <w:sz w:val="24"/>
          <w:szCs w:val="24"/>
        </w:rPr>
      </w:pPr>
      <w:r>
        <w:rPr>
          <w:sz w:val="24"/>
          <w:szCs w:val="24"/>
        </w:rPr>
        <w:t xml:space="preserve"> </w:t>
      </w:r>
    </w:p>
    <w:p w14:paraId="67DCB884" w14:textId="77777777" w:rsidR="00C026B0" w:rsidRDefault="00C026B0" w:rsidP="00C026B0">
      <w:pPr>
        <w:spacing w:after="0"/>
        <w:jc w:val="both"/>
        <w:rPr>
          <w:rFonts w:ascii="Arial" w:eastAsia="Arial" w:hAnsi="Arial" w:cs="Arial"/>
          <w:sz w:val="24"/>
          <w:szCs w:val="24"/>
        </w:rPr>
      </w:pPr>
      <w:r>
        <w:rPr>
          <w:rFonts w:ascii="Arial" w:eastAsia="Arial" w:hAnsi="Arial" w:cs="Arial"/>
          <w:sz w:val="24"/>
          <w:szCs w:val="24"/>
        </w:rPr>
        <w:t>La Rectora de la Institución Educativa Prudencia Daza, en uso de sus atribuciones legales, conferidas por el Ministerio de Educación Nacional a través de la ley 115 de 1994, el decreto único 1075 de 1995</w:t>
      </w:r>
      <w:r w:rsidR="00BA74C6">
        <w:rPr>
          <w:rFonts w:ascii="Arial" w:eastAsia="Arial" w:hAnsi="Arial" w:cs="Arial"/>
          <w:sz w:val="24"/>
          <w:szCs w:val="24"/>
        </w:rPr>
        <w:t>.</w:t>
      </w:r>
      <w:r>
        <w:rPr>
          <w:rFonts w:ascii="Arial" w:eastAsia="Arial" w:hAnsi="Arial" w:cs="Arial"/>
          <w:sz w:val="24"/>
          <w:szCs w:val="24"/>
        </w:rPr>
        <w:t xml:space="preserve"> </w:t>
      </w:r>
      <w:r w:rsidR="00BA74C6" w:rsidRPr="00D273FA">
        <w:rPr>
          <w:rFonts w:ascii="Arial" w:eastAsia="Arial" w:hAnsi="Arial" w:cs="Arial"/>
          <w:sz w:val="24"/>
          <w:szCs w:val="24"/>
        </w:rPr>
        <w:t>(</w:t>
      </w:r>
      <w:r w:rsidR="004D1DCF" w:rsidRPr="00D273FA">
        <w:rPr>
          <w:rFonts w:ascii="Arial" w:eastAsia="Arial" w:hAnsi="Arial" w:cs="Arial"/>
          <w:sz w:val="24"/>
          <w:szCs w:val="24"/>
        </w:rPr>
        <w:t>modificado por el decreto 1075</w:t>
      </w:r>
      <w:r w:rsidRPr="00D273FA">
        <w:rPr>
          <w:rFonts w:ascii="Arial" w:eastAsia="Arial" w:hAnsi="Arial" w:cs="Arial"/>
          <w:sz w:val="24"/>
          <w:szCs w:val="24"/>
        </w:rPr>
        <w:t xml:space="preserve"> del sector educativo.</w:t>
      </w:r>
      <w:r w:rsidR="00BA74C6" w:rsidRPr="00D273FA">
        <w:rPr>
          <w:rFonts w:ascii="Arial" w:eastAsia="Arial" w:hAnsi="Arial" w:cs="Arial"/>
          <w:sz w:val="24"/>
          <w:szCs w:val="24"/>
        </w:rPr>
        <w:t>)</w:t>
      </w:r>
      <w:r>
        <w:rPr>
          <w:rFonts w:ascii="Arial" w:eastAsia="Arial" w:hAnsi="Arial" w:cs="Arial"/>
          <w:sz w:val="24"/>
          <w:szCs w:val="24"/>
        </w:rPr>
        <w:t xml:space="preserve"> </w:t>
      </w:r>
    </w:p>
    <w:p w14:paraId="199F8D6D" w14:textId="77777777" w:rsidR="00C026B0" w:rsidRDefault="00C026B0" w:rsidP="00C026B0">
      <w:pPr>
        <w:spacing w:after="0"/>
        <w:jc w:val="both"/>
        <w:rPr>
          <w:rFonts w:ascii="Arial" w:eastAsia="Arial" w:hAnsi="Arial" w:cs="Arial"/>
          <w:sz w:val="24"/>
          <w:szCs w:val="24"/>
        </w:rPr>
      </w:pPr>
    </w:p>
    <w:p w14:paraId="1901508A" w14:textId="77777777" w:rsidR="00C026B0" w:rsidRDefault="00C026B0" w:rsidP="00C026B0">
      <w:pPr>
        <w:spacing w:after="0"/>
        <w:jc w:val="both"/>
        <w:rPr>
          <w:rFonts w:ascii="Arial" w:eastAsia="Arial" w:hAnsi="Arial" w:cs="Arial"/>
          <w:b/>
          <w:sz w:val="24"/>
          <w:szCs w:val="24"/>
        </w:rPr>
      </w:pPr>
      <w:r>
        <w:rPr>
          <w:rFonts w:ascii="Arial" w:eastAsia="Arial" w:hAnsi="Arial" w:cs="Arial"/>
          <w:b/>
          <w:sz w:val="24"/>
          <w:szCs w:val="24"/>
        </w:rPr>
        <w:t>CONSIDERANDO:</w:t>
      </w:r>
    </w:p>
    <w:p w14:paraId="627B6B9D" w14:textId="77777777" w:rsidR="00C026B0" w:rsidRDefault="00C026B0" w:rsidP="00C026B0">
      <w:pPr>
        <w:spacing w:after="0"/>
        <w:jc w:val="both"/>
        <w:rPr>
          <w:rFonts w:ascii="Arial" w:eastAsia="Arial" w:hAnsi="Arial" w:cs="Arial"/>
          <w:b/>
          <w:sz w:val="24"/>
          <w:szCs w:val="24"/>
        </w:rPr>
      </w:pPr>
    </w:p>
    <w:p w14:paraId="33DC49B1" w14:textId="77777777" w:rsidR="00C026B0" w:rsidRDefault="00C026B0" w:rsidP="00C026B0">
      <w:pPr>
        <w:spacing w:after="0"/>
        <w:jc w:val="both"/>
        <w:rPr>
          <w:rFonts w:ascii="Arial" w:eastAsia="Arial" w:hAnsi="Arial" w:cs="Arial"/>
          <w:b/>
          <w:sz w:val="24"/>
          <w:szCs w:val="24"/>
        </w:rPr>
      </w:pPr>
    </w:p>
    <w:p w14:paraId="2503D51B" w14:textId="77777777" w:rsidR="00C026B0" w:rsidRDefault="00C026B0" w:rsidP="00C026B0">
      <w:pPr>
        <w:numPr>
          <w:ilvl w:val="0"/>
          <w:numId w:val="62"/>
        </w:numPr>
        <w:spacing w:after="0"/>
        <w:jc w:val="both"/>
        <w:rPr>
          <w:rFonts w:ascii="Arial" w:eastAsia="Arial" w:hAnsi="Arial" w:cs="Arial"/>
          <w:sz w:val="24"/>
          <w:szCs w:val="24"/>
        </w:rPr>
      </w:pPr>
      <w:r>
        <w:rPr>
          <w:rFonts w:ascii="Arial" w:eastAsia="Arial" w:hAnsi="Arial" w:cs="Arial"/>
          <w:sz w:val="24"/>
          <w:szCs w:val="24"/>
        </w:rPr>
        <w:t xml:space="preserve"> Que es deber de las Directivas, establecer junto con los estudiantes, profesores y padres de familia, normas claras de comportamiento que rijan los destinos de la Institución.</w:t>
      </w:r>
    </w:p>
    <w:p w14:paraId="1F13436E" w14:textId="77777777" w:rsidR="00C026B0" w:rsidRDefault="00C026B0" w:rsidP="00C026B0">
      <w:pPr>
        <w:numPr>
          <w:ilvl w:val="0"/>
          <w:numId w:val="62"/>
        </w:numPr>
        <w:spacing w:after="0"/>
        <w:jc w:val="both"/>
        <w:rPr>
          <w:rFonts w:ascii="Arial" w:eastAsia="Arial" w:hAnsi="Arial" w:cs="Arial"/>
          <w:sz w:val="24"/>
          <w:szCs w:val="24"/>
        </w:rPr>
      </w:pPr>
      <w:r>
        <w:rPr>
          <w:rFonts w:ascii="Arial" w:eastAsia="Arial" w:hAnsi="Arial" w:cs="Arial"/>
          <w:sz w:val="24"/>
          <w:szCs w:val="24"/>
        </w:rPr>
        <w:t>Que la constitución política de Colombia consagra la educación como derecho fundamental a la persona, para formar a los ciudadanos en el respeto de los derechos humanos, a la paz y la democracia</w:t>
      </w:r>
    </w:p>
    <w:p w14:paraId="410E858A" w14:textId="77777777" w:rsidR="00C026B0" w:rsidRDefault="00C026B0" w:rsidP="00C026B0">
      <w:pPr>
        <w:numPr>
          <w:ilvl w:val="0"/>
          <w:numId w:val="62"/>
        </w:numPr>
        <w:spacing w:after="0"/>
        <w:jc w:val="both"/>
        <w:rPr>
          <w:rFonts w:ascii="Arial" w:eastAsia="Arial" w:hAnsi="Arial" w:cs="Arial"/>
          <w:sz w:val="24"/>
          <w:szCs w:val="24"/>
        </w:rPr>
      </w:pPr>
      <w:r>
        <w:rPr>
          <w:rFonts w:ascii="Arial" w:eastAsia="Arial" w:hAnsi="Arial" w:cs="Arial"/>
          <w:sz w:val="24"/>
          <w:szCs w:val="24"/>
        </w:rPr>
        <w:t>Que es necesario reconocer los deberes y derechos a todos los miembros de la comunidad educativa.</w:t>
      </w:r>
    </w:p>
    <w:p w14:paraId="6525C9E9" w14:textId="77777777" w:rsidR="00C026B0" w:rsidRDefault="00C026B0" w:rsidP="00C026B0">
      <w:pPr>
        <w:numPr>
          <w:ilvl w:val="0"/>
          <w:numId w:val="62"/>
        </w:numPr>
        <w:spacing w:after="0"/>
        <w:jc w:val="both"/>
        <w:rPr>
          <w:rFonts w:ascii="Arial" w:eastAsia="Arial" w:hAnsi="Arial" w:cs="Arial"/>
          <w:sz w:val="24"/>
          <w:szCs w:val="24"/>
        </w:rPr>
      </w:pPr>
      <w:r>
        <w:rPr>
          <w:rFonts w:ascii="Arial" w:eastAsia="Arial" w:hAnsi="Arial" w:cs="Arial"/>
          <w:sz w:val="24"/>
          <w:szCs w:val="24"/>
        </w:rPr>
        <w:t>Que es función del consejo directivo la revisión y adopción del manual de convivencia escolar de conformidad con las normas vigentes.</w:t>
      </w:r>
    </w:p>
    <w:p w14:paraId="75BFD41F" w14:textId="77777777" w:rsidR="00C026B0" w:rsidRDefault="00C026B0" w:rsidP="00C026B0">
      <w:pPr>
        <w:numPr>
          <w:ilvl w:val="0"/>
          <w:numId w:val="62"/>
        </w:numPr>
        <w:spacing w:after="0"/>
        <w:jc w:val="both"/>
        <w:rPr>
          <w:rFonts w:ascii="Arial" w:eastAsia="Arial" w:hAnsi="Arial" w:cs="Arial"/>
          <w:sz w:val="24"/>
          <w:szCs w:val="24"/>
        </w:rPr>
      </w:pPr>
      <w:r>
        <w:rPr>
          <w:rFonts w:ascii="Arial" w:eastAsia="Arial" w:hAnsi="Arial" w:cs="Arial"/>
          <w:sz w:val="24"/>
          <w:szCs w:val="24"/>
        </w:rPr>
        <w:t>Que urge dar aplicación a los mandatos educativos establecidos por la Constitución Nacional, Ley del Menor y del Adolescente, la Ley General de la Educación, Decreto 1860/94, Decreto 2253 de diciembre 22/</w:t>
      </w:r>
      <w:proofErr w:type="gramStart"/>
      <w:r>
        <w:rPr>
          <w:rFonts w:ascii="Arial" w:eastAsia="Arial" w:hAnsi="Arial" w:cs="Arial"/>
          <w:sz w:val="24"/>
          <w:szCs w:val="24"/>
        </w:rPr>
        <w:t>95,la</w:t>
      </w:r>
      <w:proofErr w:type="gramEnd"/>
      <w:r>
        <w:rPr>
          <w:rFonts w:ascii="Arial" w:eastAsia="Arial" w:hAnsi="Arial" w:cs="Arial"/>
          <w:sz w:val="24"/>
          <w:szCs w:val="24"/>
        </w:rPr>
        <w:t xml:space="preserve"> ley </w:t>
      </w:r>
      <w:proofErr w:type="gramStart"/>
      <w:r>
        <w:rPr>
          <w:rFonts w:ascii="Arial" w:eastAsia="Arial" w:hAnsi="Arial" w:cs="Arial"/>
          <w:sz w:val="24"/>
          <w:szCs w:val="24"/>
        </w:rPr>
        <w:t>1620  y</w:t>
      </w:r>
      <w:proofErr w:type="gramEnd"/>
      <w:r>
        <w:rPr>
          <w:rFonts w:ascii="Arial" w:eastAsia="Arial" w:hAnsi="Arial" w:cs="Arial"/>
          <w:sz w:val="24"/>
          <w:szCs w:val="24"/>
        </w:rPr>
        <w:t xml:space="preserve"> su decreto reglamentario 1965.</w:t>
      </w:r>
    </w:p>
    <w:p w14:paraId="5B39995A" w14:textId="77777777" w:rsidR="00C026B0" w:rsidRDefault="00C026B0" w:rsidP="00C026B0">
      <w:pPr>
        <w:numPr>
          <w:ilvl w:val="0"/>
          <w:numId w:val="62"/>
        </w:numPr>
        <w:spacing w:after="0"/>
        <w:jc w:val="both"/>
        <w:rPr>
          <w:rFonts w:ascii="Arial" w:eastAsia="Arial" w:hAnsi="Arial" w:cs="Arial"/>
          <w:sz w:val="24"/>
          <w:szCs w:val="24"/>
        </w:rPr>
      </w:pPr>
      <w:r>
        <w:rPr>
          <w:rFonts w:ascii="Arial" w:eastAsia="Arial" w:hAnsi="Arial" w:cs="Arial"/>
          <w:sz w:val="24"/>
          <w:szCs w:val="24"/>
        </w:rPr>
        <w:t>Que es deber de toda comunidad educativa trazarse principios de dignidad, respeto a sus semejantes.</w:t>
      </w:r>
    </w:p>
    <w:p w14:paraId="4BBD07B5" w14:textId="77777777" w:rsidR="00C026B0" w:rsidRDefault="00C026B0" w:rsidP="00C026B0">
      <w:pPr>
        <w:numPr>
          <w:ilvl w:val="0"/>
          <w:numId w:val="62"/>
        </w:numPr>
        <w:spacing w:after="0"/>
        <w:jc w:val="both"/>
        <w:rPr>
          <w:rFonts w:ascii="Arial" w:eastAsia="Arial" w:hAnsi="Arial" w:cs="Arial"/>
          <w:sz w:val="24"/>
          <w:szCs w:val="24"/>
        </w:rPr>
      </w:pPr>
      <w:proofErr w:type="gramStart"/>
      <w:r>
        <w:rPr>
          <w:rFonts w:ascii="Arial" w:eastAsia="Arial" w:hAnsi="Arial" w:cs="Arial"/>
          <w:sz w:val="24"/>
          <w:szCs w:val="24"/>
        </w:rPr>
        <w:t>Que</w:t>
      </w:r>
      <w:proofErr w:type="gramEnd"/>
      <w:r>
        <w:rPr>
          <w:rFonts w:ascii="Arial" w:eastAsia="Arial" w:hAnsi="Arial" w:cs="Arial"/>
          <w:sz w:val="24"/>
          <w:szCs w:val="24"/>
        </w:rPr>
        <w:t xml:space="preserve"> para lograr el cumplimiento de los fines y objetivos educativos, fundamentos filosófico-pedagógicos, perfil del estudiante y mandatos legales, se debe reestructurar el manual de Convivencia que permita la participación de los estudiantes, la educación ética-moral y el gobierno escolar democrático.</w:t>
      </w:r>
    </w:p>
    <w:p w14:paraId="2DDD87D1" w14:textId="77777777" w:rsidR="00C026B0" w:rsidRDefault="00C026B0" w:rsidP="00C026B0">
      <w:pPr>
        <w:spacing w:after="0" w:line="240" w:lineRule="auto"/>
        <w:jc w:val="both"/>
        <w:rPr>
          <w:rFonts w:ascii="Arial" w:eastAsia="Arial" w:hAnsi="Arial" w:cs="Arial"/>
          <w:b/>
          <w:sz w:val="24"/>
          <w:szCs w:val="24"/>
        </w:rPr>
      </w:pPr>
    </w:p>
    <w:p w14:paraId="26B02755" w14:textId="77777777" w:rsidR="00C026B0" w:rsidRDefault="00C026B0" w:rsidP="00C026B0">
      <w:pPr>
        <w:spacing w:after="0" w:line="240" w:lineRule="auto"/>
        <w:jc w:val="both"/>
        <w:rPr>
          <w:rFonts w:ascii="Arial" w:eastAsia="Arial" w:hAnsi="Arial" w:cs="Arial"/>
          <w:b/>
          <w:sz w:val="24"/>
          <w:szCs w:val="24"/>
        </w:rPr>
      </w:pPr>
    </w:p>
    <w:p w14:paraId="4EE1A984" w14:textId="77777777" w:rsidR="00C026B0" w:rsidRDefault="00C026B0" w:rsidP="00C026B0">
      <w:pPr>
        <w:spacing w:after="0" w:line="240" w:lineRule="auto"/>
        <w:jc w:val="both"/>
        <w:rPr>
          <w:rFonts w:ascii="Arial" w:eastAsia="Arial" w:hAnsi="Arial" w:cs="Arial"/>
          <w:b/>
          <w:sz w:val="24"/>
          <w:szCs w:val="24"/>
        </w:rPr>
      </w:pPr>
    </w:p>
    <w:p w14:paraId="42310B4A" w14:textId="77777777" w:rsidR="00C026B0" w:rsidRDefault="00C026B0" w:rsidP="00C026B0">
      <w:pPr>
        <w:spacing w:after="0" w:line="240" w:lineRule="auto"/>
        <w:jc w:val="both"/>
        <w:rPr>
          <w:rFonts w:ascii="Arial" w:eastAsia="Arial" w:hAnsi="Arial" w:cs="Arial"/>
          <w:b/>
          <w:sz w:val="24"/>
          <w:szCs w:val="24"/>
        </w:rPr>
      </w:pPr>
    </w:p>
    <w:p w14:paraId="6E8AE3A8" w14:textId="77777777" w:rsidR="00C026B0" w:rsidRDefault="00C026B0" w:rsidP="00C026B0">
      <w:pPr>
        <w:spacing w:after="0" w:line="240" w:lineRule="auto"/>
        <w:jc w:val="both"/>
        <w:rPr>
          <w:rFonts w:ascii="Arial" w:eastAsia="Arial" w:hAnsi="Arial" w:cs="Arial"/>
          <w:b/>
          <w:sz w:val="24"/>
          <w:szCs w:val="24"/>
        </w:rPr>
      </w:pPr>
    </w:p>
    <w:p w14:paraId="614C92B3" w14:textId="77777777" w:rsidR="00C026B0" w:rsidRDefault="00C026B0" w:rsidP="00C026B0">
      <w:pPr>
        <w:spacing w:after="0" w:line="240" w:lineRule="auto"/>
        <w:jc w:val="both"/>
        <w:rPr>
          <w:rFonts w:ascii="Arial" w:eastAsia="Arial" w:hAnsi="Arial" w:cs="Arial"/>
          <w:b/>
          <w:sz w:val="24"/>
          <w:szCs w:val="24"/>
        </w:rPr>
      </w:pPr>
    </w:p>
    <w:p w14:paraId="51A4C1CE" w14:textId="77777777" w:rsidR="00C026B0" w:rsidRDefault="00C026B0" w:rsidP="00C026B0">
      <w:pPr>
        <w:spacing w:after="0" w:line="240" w:lineRule="auto"/>
        <w:jc w:val="both"/>
        <w:rPr>
          <w:rFonts w:ascii="Arial" w:eastAsia="Arial" w:hAnsi="Arial" w:cs="Arial"/>
          <w:b/>
          <w:sz w:val="24"/>
          <w:szCs w:val="24"/>
        </w:rPr>
      </w:pPr>
    </w:p>
    <w:p w14:paraId="38ABE171" w14:textId="77777777" w:rsidR="00C026B0" w:rsidRDefault="00C026B0" w:rsidP="00C026B0">
      <w:pPr>
        <w:spacing w:after="0" w:line="240" w:lineRule="auto"/>
        <w:jc w:val="both"/>
        <w:rPr>
          <w:rFonts w:ascii="Arial" w:eastAsia="Arial" w:hAnsi="Arial" w:cs="Arial"/>
          <w:b/>
          <w:sz w:val="24"/>
          <w:szCs w:val="24"/>
        </w:rPr>
      </w:pPr>
    </w:p>
    <w:p w14:paraId="34F46B37" w14:textId="77777777" w:rsidR="00C026B0" w:rsidRDefault="00C026B0" w:rsidP="00C026B0">
      <w:pPr>
        <w:spacing w:after="0" w:line="240" w:lineRule="auto"/>
        <w:jc w:val="both"/>
        <w:rPr>
          <w:rFonts w:ascii="Arial" w:eastAsia="Arial" w:hAnsi="Arial" w:cs="Arial"/>
          <w:b/>
          <w:sz w:val="24"/>
          <w:szCs w:val="24"/>
        </w:rPr>
      </w:pPr>
    </w:p>
    <w:p w14:paraId="1FC1FB8B" w14:textId="77777777" w:rsidR="00C026B0" w:rsidRDefault="00C026B0" w:rsidP="00C026B0">
      <w:pPr>
        <w:spacing w:after="0"/>
        <w:jc w:val="both"/>
        <w:rPr>
          <w:rFonts w:ascii="Arial" w:eastAsia="Arial" w:hAnsi="Arial" w:cs="Arial"/>
          <w:b/>
          <w:sz w:val="24"/>
          <w:szCs w:val="24"/>
        </w:rPr>
      </w:pPr>
      <w:r>
        <w:rPr>
          <w:rFonts w:ascii="Arial" w:eastAsia="Arial" w:hAnsi="Arial" w:cs="Arial"/>
          <w:b/>
          <w:sz w:val="24"/>
          <w:szCs w:val="24"/>
        </w:rPr>
        <w:t>RESUELVE:</w:t>
      </w:r>
    </w:p>
    <w:p w14:paraId="6FDBBFD0" w14:textId="77777777" w:rsidR="00C026B0" w:rsidRDefault="00C026B0" w:rsidP="00C026B0">
      <w:pPr>
        <w:spacing w:after="0"/>
        <w:jc w:val="both"/>
        <w:rPr>
          <w:rFonts w:ascii="Arial" w:eastAsia="Arial" w:hAnsi="Arial" w:cs="Arial"/>
          <w:b/>
          <w:sz w:val="24"/>
          <w:szCs w:val="24"/>
        </w:rPr>
      </w:pPr>
    </w:p>
    <w:p w14:paraId="5C5A70DE" w14:textId="77777777" w:rsidR="00C026B0" w:rsidRDefault="00C026B0" w:rsidP="00C026B0">
      <w:pPr>
        <w:spacing w:after="0"/>
        <w:jc w:val="both"/>
        <w:rPr>
          <w:rFonts w:ascii="Arial" w:eastAsia="Arial" w:hAnsi="Arial" w:cs="Arial"/>
          <w:sz w:val="24"/>
          <w:szCs w:val="24"/>
        </w:rPr>
      </w:pPr>
    </w:p>
    <w:p w14:paraId="14A8DA7B" w14:textId="77777777" w:rsidR="00C026B0" w:rsidRDefault="00C026B0" w:rsidP="00C026B0">
      <w:pPr>
        <w:spacing w:after="0"/>
        <w:jc w:val="both"/>
        <w:rPr>
          <w:rFonts w:ascii="Arial" w:eastAsia="Arial" w:hAnsi="Arial" w:cs="Arial"/>
          <w:sz w:val="24"/>
          <w:szCs w:val="24"/>
        </w:rPr>
      </w:pPr>
      <w:r>
        <w:rPr>
          <w:rFonts w:ascii="Arial" w:eastAsia="Arial" w:hAnsi="Arial" w:cs="Arial"/>
          <w:b/>
          <w:sz w:val="24"/>
          <w:szCs w:val="24"/>
        </w:rPr>
        <w:t>ARTÍCULO 1º</w:t>
      </w:r>
      <w:r>
        <w:rPr>
          <w:rFonts w:ascii="Arial" w:eastAsia="Arial" w:hAnsi="Arial" w:cs="Arial"/>
          <w:sz w:val="24"/>
          <w:szCs w:val="24"/>
        </w:rPr>
        <w:t>. Aprobar la reforma del manual de convivencia escolar en los niveles de preescolar primaria y   secundaria.</w:t>
      </w:r>
    </w:p>
    <w:p w14:paraId="2CD24E64" w14:textId="77777777" w:rsidR="00C026B0" w:rsidRDefault="00C026B0" w:rsidP="00C026B0">
      <w:pPr>
        <w:spacing w:after="0"/>
        <w:jc w:val="both"/>
        <w:rPr>
          <w:rFonts w:ascii="Arial" w:eastAsia="Arial" w:hAnsi="Arial" w:cs="Arial"/>
          <w:sz w:val="24"/>
          <w:szCs w:val="24"/>
        </w:rPr>
      </w:pPr>
      <w:r>
        <w:rPr>
          <w:rFonts w:ascii="Arial" w:eastAsia="Arial" w:hAnsi="Arial" w:cs="Arial"/>
          <w:b/>
          <w:sz w:val="24"/>
          <w:szCs w:val="24"/>
        </w:rPr>
        <w:t>ARTÍCULO 2º</w:t>
      </w:r>
      <w:r>
        <w:rPr>
          <w:rFonts w:ascii="Arial" w:eastAsia="Arial" w:hAnsi="Arial" w:cs="Arial"/>
          <w:sz w:val="24"/>
          <w:szCs w:val="24"/>
        </w:rPr>
        <w:t xml:space="preserve"> Establecer el presente Manual de Convivencia Escolar para la Institución Educativa PRUDENCIA DAZA que se evaluará anualmente para posibles ajustes.</w:t>
      </w:r>
    </w:p>
    <w:p w14:paraId="1B162487" w14:textId="77777777" w:rsidR="00C026B0" w:rsidRDefault="00C026B0" w:rsidP="00C026B0">
      <w:pPr>
        <w:spacing w:after="0"/>
        <w:jc w:val="both"/>
        <w:rPr>
          <w:rFonts w:ascii="Arial" w:eastAsia="Arial" w:hAnsi="Arial" w:cs="Arial"/>
          <w:sz w:val="24"/>
          <w:szCs w:val="24"/>
        </w:rPr>
      </w:pPr>
      <w:r>
        <w:rPr>
          <w:rFonts w:ascii="Arial" w:eastAsia="Arial" w:hAnsi="Arial" w:cs="Arial"/>
          <w:b/>
          <w:sz w:val="24"/>
          <w:szCs w:val="24"/>
        </w:rPr>
        <w:t xml:space="preserve">ARTICULO 3º.  </w:t>
      </w:r>
      <w:r>
        <w:rPr>
          <w:rFonts w:ascii="Arial" w:eastAsia="Arial" w:hAnsi="Arial" w:cs="Arial"/>
          <w:sz w:val="24"/>
          <w:szCs w:val="24"/>
        </w:rPr>
        <w:t>Derogar los anteriores manuales de convivencia escolar.</w:t>
      </w:r>
    </w:p>
    <w:p w14:paraId="3B840C7C" w14:textId="77777777" w:rsidR="00C026B0" w:rsidRDefault="00C026B0" w:rsidP="00C026B0">
      <w:pPr>
        <w:spacing w:after="0"/>
        <w:jc w:val="both"/>
        <w:rPr>
          <w:rFonts w:ascii="Arial" w:eastAsia="Arial" w:hAnsi="Arial" w:cs="Arial"/>
          <w:sz w:val="24"/>
          <w:szCs w:val="24"/>
        </w:rPr>
      </w:pPr>
      <w:r>
        <w:rPr>
          <w:rFonts w:ascii="Arial" w:eastAsia="Arial" w:hAnsi="Arial" w:cs="Arial"/>
          <w:b/>
          <w:sz w:val="24"/>
          <w:szCs w:val="24"/>
        </w:rPr>
        <w:t>ARTICULO 4º</w:t>
      </w:r>
      <w:r>
        <w:rPr>
          <w:rFonts w:ascii="Arial" w:eastAsia="Arial" w:hAnsi="Arial" w:cs="Arial"/>
          <w:sz w:val="24"/>
          <w:szCs w:val="24"/>
        </w:rPr>
        <w:t>. Divulgar en toda la comunidad   el contenido de este manual de convivencia.</w:t>
      </w:r>
    </w:p>
    <w:p w14:paraId="53DFC8C9" w14:textId="77777777" w:rsidR="00C026B0" w:rsidRDefault="00C026B0" w:rsidP="00C026B0">
      <w:pPr>
        <w:spacing w:after="0"/>
        <w:jc w:val="both"/>
        <w:rPr>
          <w:rFonts w:ascii="Arial" w:eastAsia="Arial" w:hAnsi="Arial" w:cs="Arial"/>
          <w:sz w:val="24"/>
          <w:szCs w:val="24"/>
        </w:rPr>
      </w:pPr>
      <w:r>
        <w:rPr>
          <w:rFonts w:ascii="Arial" w:eastAsia="Arial" w:hAnsi="Arial" w:cs="Arial"/>
          <w:b/>
          <w:sz w:val="24"/>
          <w:szCs w:val="24"/>
        </w:rPr>
        <w:t>ARTICULO 5º</w:t>
      </w:r>
      <w:r>
        <w:rPr>
          <w:rFonts w:ascii="Arial" w:eastAsia="Arial" w:hAnsi="Arial" w:cs="Arial"/>
          <w:sz w:val="24"/>
          <w:szCs w:val="24"/>
        </w:rPr>
        <w:t>. Este manual de Convivencia rige a toda la comunidad educativa de la Institución a partir de la fecha de su expedición</w:t>
      </w:r>
    </w:p>
    <w:p w14:paraId="4B26BBC2" w14:textId="77777777" w:rsidR="00C026B0" w:rsidRDefault="00C026B0" w:rsidP="00C026B0">
      <w:pPr>
        <w:spacing w:after="0"/>
        <w:jc w:val="both"/>
        <w:rPr>
          <w:rFonts w:ascii="Arial" w:eastAsia="Arial" w:hAnsi="Arial" w:cs="Arial"/>
          <w:sz w:val="24"/>
          <w:szCs w:val="24"/>
        </w:rPr>
      </w:pPr>
    </w:p>
    <w:p w14:paraId="27FDDB2B" w14:textId="77777777" w:rsidR="00C026B0" w:rsidRDefault="00C026B0" w:rsidP="00C026B0">
      <w:pPr>
        <w:spacing w:after="0"/>
        <w:jc w:val="both"/>
        <w:rPr>
          <w:rFonts w:ascii="Arial" w:eastAsia="Arial" w:hAnsi="Arial" w:cs="Arial"/>
          <w:sz w:val="24"/>
          <w:szCs w:val="24"/>
        </w:rPr>
      </w:pPr>
      <w:r>
        <w:rPr>
          <w:rFonts w:ascii="Arial" w:eastAsia="Arial" w:hAnsi="Arial" w:cs="Arial"/>
          <w:sz w:val="24"/>
          <w:szCs w:val="24"/>
        </w:rPr>
        <w:t>La presente resolución rige a partir de la fecha de su expedición</w:t>
      </w:r>
    </w:p>
    <w:p w14:paraId="50CDC45B" w14:textId="77777777" w:rsidR="00C026B0" w:rsidRDefault="00C026B0" w:rsidP="00C026B0">
      <w:pPr>
        <w:jc w:val="both"/>
        <w:rPr>
          <w:sz w:val="24"/>
          <w:szCs w:val="24"/>
        </w:rPr>
      </w:pPr>
      <w:r>
        <w:rPr>
          <w:sz w:val="24"/>
          <w:szCs w:val="24"/>
        </w:rPr>
        <w:t xml:space="preserve"> </w:t>
      </w:r>
    </w:p>
    <w:p w14:paraId="00F2B8B2" w14:textId="77777777" w:rsidR="00C026B0" w:rsidRDefault="00C026B0" w:rsidP="00C026B0">
      <w:pPr>
        <w:jc w:val="both"/>
        <w:rPr>
          <w:rFonts w:ascii="Arial" w:eastAsia="Arial" w:hAnsi="Arial" w:cs="Arial"/>
          <w:b/>
          <w:sz w:val="24"/>
          <w:szCs w:val="24"/>
        </w:rPr>
      </w:pPr>
      <w:r>
        <w:rPr>
          <w:rFonts w:ascii="Arial" w:eastAsia="Arial" w:hAnsi="Arial" w:cs="Arial"/>
          <w:b/>
          <w:sz w:val="24"/>
          <w:szCs w:val="24"/>
        </w:rPr>
        <w:t>PUBLÍQUESE Y CÚMPLASE</w:t>
      </w:r>
    </w:p>
    <w:p w14:paraId="7AA42BC6" w14:textId="77777777" w:rsidR="00C026B0" w:rsidRDefault="00C026B0" w:rsidP="00C026B0">
      <w:pPr>
        <w:spacing w:after="0"/>
        <w:jc w:val="both"/>
        <w:rPr>
          <w:rFonts w:ascii="Arial" w:eastAsia="Arial" w:hAnsi="Arial" w:cs="Arial"/>
          <w:sz w:val="24"/>
          <w:szCs w:val="24"/>
        </w:rPr>
      </w:pPr>
      <w:r>
        <w:rPr>
          <w:rFonts w:ascii="Arial" w:eastAsia="Arial" w:hAnsi="Arial" w:cs="Arial"/>
          <w:sz w:val="24"/>
          <w:szCs w:val="24"/>
        </w:rPr>
        <w:t>Dado en Valledupar el 29 de enero de 2020.</w:t>
      </w:r>
    </w:p>
    <w:p w14:paraId="07304418" w14:textId="77777777" w:rsidR="00C026B0" w:rsidRDefault="00C026B0" w:rsidP="00C026B0">
      <w:pPr>
        <w:spacing w:after="0"/>
        <w:jc w:val="both"/>
        <w:rPr>
          <w:rFonts w:ascii="Arial" w:eastAsia="Arial" w:hAnsi="Arial" w:cs="Arial"/>
          <w:sz w:val="24"/>
          <w:szCs w:val="24"/>
        </w:rPr>
      </w:pPr>
    </w:p>
    <w:p w14:paraId="61B100CB" w14:textId="77777777" w:rsidR="00C026B0" w:rsidRDefault="00C026B0" w:rsidP="00C026B0">
      <w:pPr>
        <w:spacing w:after="0"/>
        <w:jc w:val="both"/>
        <w:rPr>
          <w:rFonts w:ascii="Arial" w:eastAsia="Arial" w:hAnsi="Arial" w:cs="Arial"/>
          <w:sz w:val="24"/>
          <w:szCs w:val="24"/>
        </w:rPr>
      </w:pPr>
    </w:p>
    <w:p w14:paraId="5E784ECD" w14:textId="77777777" w:rsidR="00C026B0" w:rsidRDefault="00C026B0" w:rsidP="00C026B0">
      <w:pPr>
        <w:tabs>
          <w:tab w:val="left" w:pos="4536"/>
        </w:tabs>
        <w:spacing w:after="0"/>
        <w:jc w:val="both"/>
        <w:rPr>
          <w:rFonts w:ascii="Arial" w:eastAsia="Arial" w:hAnsi="Arial" w:cs="Arial"/>
          <w:b/>
          <w:sz w:val="24"/>
          <w:szCs w:val="24"/>
        </w:rPr>
      </w:pPr>
      <w:r>
        <w:rPr>
          <w:rFonts w:ascii="Arial" w:eastAsia="Arial" w:hAnsi="Arial" w:cs="Arial"/>
          <w:b/>
          <w:sz w:val="24"/>
          <w:szCs w:val="24"/>
        </w:rPr>
        <w:t>________________________________</w:t>
      </w:r>
    </w:p>
    <w:p w14:paraId="4873ED42" w14:textId="77777777" w:rsidR="00C026B0" w:rsidRDefault="00C026B0" w:rsidP="00C026B0">
      <w:pPr>
        <w:tabs>
          <w:tab w:val="left" w:pos="4536"/>
        </w:tabs>
        <w:spacing w:after="0"/>
        <w:jc w:val="both"/>
        <w:rPr>
          <w:rFonts w:ascii="Arial" w:eastAsia="Arial" w:hAnsi="Arial" w:cs="Arial"/>
          <w:b/>
          <w:sz w:val="24"/>
          <w:szCs w:val="24"/>
        </w:rPr>
      </w:pPr>
      <w:r>
        <w:rPr>
          <w:rFonts w:ascii="Arial" w:eastAsia="Arial" w:hAnsi="Arial" w:cs="Arial"/>
          <w:b/>
          <w:sz w:val="24"/>
          <w:szCs w:val="24"/>
        </w:rPr>
        <w:t>LILIA JOSEFA BRITO MINDIOLA</w:t>
      </w:r>
    </w:p>
    <w:p w14:paraId="2261CE33" w14:textId="77777777" w:rsidR="00C026B0" w:rsidRDefault="00C026B0" w:rsidP="00C026B0">
      <w:pPr>
        <w:tabs>
          <w:tab w:val="left" w:pos="4536"/>
        </w:tabs>
        <w:spacing w:after="0"/>
        <w:jc w:val="both"/>
        <w:rPr>
          <w:rFonts w:ascii="Arial" w:eastAsia="Arial" w:hAnsi="Arial" w:cs="Arial"/>
          <w:b/>
          <w:sz w:val="24"/>
          <w:szCs w:val="24"/>
        </w:rPr>
      </w:pPr>
      <w:r>
        <w:rPr>
          <w:rFonts w:ascii="Arial" w:eastAsia="Arial" w:hAnsi="Arial" w:cs="Arial"/>
          <w:b/>
          <w:sz w:val="24"/>
          <w:szCs w:val="24"/>
        </w:rPr>
        <w:t>Rectora</w:t>
      </w:r>
    </w:p>
    <w:p w14:paraId="1D305079" w14:textId="77777777" w:rsidR="00C026B0" w:rsidRDefault="00C026B0">
      <w:pPr>
        <w:jc w:val="both"/>
        <w:rPr>
          <w:rFonts w:ascii="Arial" w:eastAsia="Arial" w:hAnsi="Arial" w:cs="Arial"/>
          <w:b/>
          <w:smallCaps/>
          <w:sz w:val="24"/>
          <w:szCs w:val="24"/>
        </w:rPr>
      </w:pPr>
    </w:p>
    <w:p w14:paraId="618BF28B" w14:textId="77777777" w:rsidR="00C026B0" w:rsidRDefault="00C026B0">
      <w:pPr>
        <w:jc w:val="both"/>
        <w:rPr>
          <w:rFonts w:ascii="Arial" w:eastAsia="Arial" w:hAnsi="Arial" w:cs="Arial"/>
          <w:b/>
          <w:smallCaps/>
          <w:sz w:val="24"/>
          <w:szCs w:val="24"/>
        </w:rPr>
      </w:pPr>
    </w:p>
    <w:p w14:paraId="50E4AE5D" w14:textId="77777777" w:rsidR="00C026B0" w:rsidRDefault="00C026B0">
      <w:pPr>
        <w:jc w:val="both"/>
        <w:rPr>
          <w:rFonts w:ascii="Arial" w:eastAsia="Arial" w:hAnsi="Arial" w:cs="Arial"/>
          <w:b/>
          <w:smallCaps/>
          <w:sz w:val="24"/>
          <w:szCs w:val="24"/>
        </w:rPr>
      </w:pPr>
    </w:p>
    <w:p w14:paraId="700206E4" w14:textId="77777777" w:rsidR="00C026B0" w:rsidRDefault="00C026B0">
      <w:pPr>
        <w:jc w:val="both"/>
        <w:rPr>
          <w:rFonts w:ascii="Arial" w:eastAsia="Arial" w:hAnsi="Arial" w:cs="Arial"/>
          <w:b/>
          <w:smallCaps/>
          <w:sz w:val="24"/>
          <w:szCs w:val="24"/>
        </w:rPr>
      </w:pPr>
    </w:p>
    <w:p w14:paraId="18CF4241" w14:textId="77777777" w:rsidR="00C026B0" w:rsidRDefault="00C026B0">
      <w:pPr>
        <w:jc w:val="both"/>
        <w:rPr>
          <w:rFonts w:ascii="Arial" w:eastAsia="Arial" w:hAnsi="Arial" w:cs="Arial"/>
          <w:b/>
          <w:smallCaps/>
          <w:sz w:val="24"/>
          <w:szCs w:val="24"/>
        </w:rPr>
      </w:pPr>
    </w:p>
    <w:p w14:paraId="622D80F7" w14:textId="77777777" w:rsidR="00C026B0" w:rsidRDefault="00C026B0">
      <w:pPr>
        <w:jc w:val="both"/>
        <w:rPr>
          <w:rFonts w:ascii="Arial" w:eastAsia="Arial" w:hAnsi="Arial" w:cs="Arial"/>
          <w:b/>
          <w:smallCaps/>
          <w:sz w:val="24"/>
          <w:szCs w:val="24"/>
        </w:rPr>
      </w:pPr>
    </w:p>
    <w:p w14:paraId="06B97D45" w14:textId="77777777" w:rsidR="00C026B0" w:rsidRDefault="00C026B0">
      <w:pPr>
        <w:jc w:val="both"/>
        <w:rPr>
          <w:rFonts w:ascii="Arial" w:eastAsia="Arial" w:hAnsi="Arial" w:cs="Arial"/>
          <w:b/>
          <w:smallCaps/>
          <w:sz w:val="24"/>
          <w:szCs w:val="24"/>
        </w:rPr>
      </w:pPr>
    </w:p>
    <w:p w14:paraId="15076502" w14:textId="77777777" w:rsidR="00C026B0" w:rsidRDefault="00C026B0">
      <w:pPr>
        <w:jc w:val="both"/>
        <w:rPr>
          <w:rFonts w:ascii="Arial" w:eastAsia="Arial" w:hAnsi="Arial" w:cs="Arial"/>
          <w:b/>
          <w:smallCaps/>
          <w:sz w:val="24"/>
          <w:szCs w:val="24"/>
        </w:rPr>
      </w:pPr>
    </w:p>
    <w:p w14:paraId="57BAC642" w14:textId="77777777" w:rsidR="00C026B0" w:rsidRDefault="00C026B0">
      <w:pPr>
        <w:jc w:val="both"/>
        <w:rPr>
          <w:rFonts w:ascii="Arial" w:eastAsia="Arial" w:hAnsi="Arial" w:cs="Arial"/>
          <w:b/>
          <w:smallCaps/>
          <w:sz w:val="24"/>
          <w:szCs w:val="24"/>
        </w:rPr>
      </w:pPr>
    </w:p>
    <w:p w14:paraId="3354A539" w14:textId="77777777" w:rsidR="00C026B0" w:rsidRDefault="00C026B0">
      <w:pPr>
        <w:jc w:val="both"/>
        <w:rPr>
          <w:rFonts w:ascii="Arial" w:eastAsia="Arial" w:hAnsi="Arial" w:cs="Arial"/>
          <w:b/>
          <w:smallCaps/>
          <w:sz w:val="24"/>
          <w:szCs w:val="24"/>
        </w:rPr>
      </w:pPr>
    </w:p>
    <w:p w14:paraId="51534DFA" w14:textId="77777777" w:rsidR="00C026B0" w:rsidRDefault="00C026B0">
      <w:pPr>
        <w:jc w:val="both"/>
        <w:rPr>
          <w:rFonts w:ascii="Arial" w:eastAsia="Arial" w:hAnsi="Arial" w:cs="Arial"/>
          <w:b/>
          <w:smallCaps/>
          <w:sz w:val="24"/>
          <w:szCs w:val="24"/>
        </w:rPr>
      </w:pPr>
    </w:p>
    <w:p w14:paraId="03E35A99" w14:textId="77777777" w:rsidR="005F5A07" w:rsidRDefault="003E698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Arial" w:eastAsia="Arial" w:hAnsi="Arial" w:cs="Arial"/>
          <w:b/>
          <w:smallCaps/>
          <w:sz w:val="24"/>
          <w:szCs w:val="24"/>
        </w:rPr>
      </w:pPr>
      <w:r>
        <w:rPr>
          <w:rFonts w:ascii="Arial" w:eastAsia="Arial" w:hAnsi="Arial" w:cs="Arial"/>
          <w:b/>
          <w:smallCaps/>
          <w:sz w:val="24"/>
          <w:szCs w:val="24"/>
        </w:rPr>
        <w:t>IDENTIFICACIÓN</w:t>
      </w:r>
    </w:p>
    <w:p w14:paraId="44174CD7" w14:textId="77777777" w:rsidR="005F5A07" w:rsidRDefault="005F5A0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Arial" w:eastAsia="Arial" w:hAnsi="Arial" w:cs="Arial"/>
          <w:b/>
          <w:smallCaps/>
          <w:sz w:val="24"/>
          <w:szCs w:val="24"/>
        </w:rPr>
      </w:pPr>
    </w:p>
    <w:p w14:paraId="4CEBA2DB" w14:textId="77777777" w:rsidR="005F5A07" w:rsidRDefault="003E6982">
      <w:pPr>
        <w:pBdr>
          <w:top w:val="none" w:sz="0" w:space="0" w:color="000000"/>
          <w:left w:val="none" w:sz="0" w:space="0" w:color="000000"/>
          <w:bottom w:val="none" w:sz="0" w:space="0" w:color="000000"/>
          <w:right w:val="none" w:sz="0" w:space="0" w:color="000000"/>
          <w:between w:val="none" w:sz="0" w:space="0" w:color="000000"/>
        </w:pBdr>
        <w:spacing w:after="0" w:line="240" w:lineRule="auto"/>
        <w:jc w:val="both"/>
        <w:rPr>
          <w:rFonts w:ascii="Arial" w:eastAsia="Arial" w:hAnsi="Arial" w:cs="Arial"/>
          <w:b/>
          <w:sz w:val="24"/>
          <w:szCs w:val="24"/>
        </w:rPr>
      </w:pPr>
      <w:r>
        <w:rPr>
          <w:rFonts w:ascii="Arial" w:eastAsia="Arial" w:hAnsi="Arial" w:cs="Arial"/>
          <w:b/>
          <w:sz w:val="24"/>
          <w:szCs w:val="24"/>
        </w:rPr>
        <w:t>IDENTIFICACIÓN DEL PLANTEL</w:t>
      </w:r>
    </w:p>
    <w:p w14:paraId="06D381BB" w14:textId="77777777" w:rsidR="005F5A07" w:rsidRDefault="005F5A07">
      <w:pPr>
        <w:jc w:val="both"/>
        <w:rPr>
          <w:rFonts w:ascii="Arial" w:eastAsia="Arial" w:hAnsi="Arial" w:cs="Arial"/>
          <w:sz w:val="24"/>
          <w:szCs w:val="24"/>
        </w:rPr>
      </w:pPr>
    </w:p>
    <w:p w14:paraId="7B24920F" w14:textId="77777777" w:rsidR="005F5A07" w:rsidRDefault="003E6982">
      <w:pPr>
        <w:tabs>
          <w:tab w:val="left" w:pos="3828"/>
        </w:tabs>
        <w:jc w:val="both"/>
        <w:rPr>
          <w:rFonts w:ascii="Arial" w:eastAsia="Arial" w:hAnsi="Arial" w:cs="Arial"/>
          <w:sz w:val="24"/>
          <w:szCs w:val="24"/>
        </w:rPr>
      </w:pPr>
      <w:r>
        <w:rPr>
          <w:rFonts w:ascii="Arial" w:eastAsia="Arial" w:hAnsi="Arial" w:cs="Arial"/>
          <w:sz w:val="24"/>
          <w:szCs w:val="24"/>
        </w:rPr>
        <w:t>Razón Social:</w:t>
      </w:r>
      <w:r>
        <w:rPr>
          <w:rFonts w:ascii="Arial" w:eastAsia="Arial" w:hAnsi="Arial" w:cs="Arial"/>
          <w:sz w:val="24"/>
          <w:szCs w:val="24"/>
        </w:rPr>
        <w:tab/>
        <w:t>Institución Educativa Prudencia Daza</w:t>
      </w:r>
    </w:p>
    <w:p w14:paraId="45045351" w14:textId="77777777" w:rsidR="005F5A07" w:rsidRDefault="003E6982">
      <w:pPr>
        <w:tabs>
          <w:tab w:val="left" w:pos="3828"/>
        </w:tabs>
        <w:jc w:val="both"/>
        <w:rPr>
          <w:rFonts w:ascii="Arial" w:eastAsia="Arial" w:hAnsi="Arial" w:cs="Arial"/>
          <w:sz w:val="24"/>
          <w:szCs w:val="24"/>
        </w:rPr>
      </w:pPr>
      <w:r>
        <w:rPr>
          <w:rFonts w:ascii="Arial" w:eastAsia="Arial" w:hAnsi="Arial" w:cs="Arial"/>
          <w:sz w:val="24"/>
          <w:szCs w:val="24"/>
        </w:rPr>
        <w:t>Dirección:</w:t>
      </w:r>
      <w:r>
        <w:rPr>
          <w:rFonts w:ascii="Arial" w:eastAsia="Arial" w:hAnsi="Arial" w:cs="Arial"/>
          <w:sz w:val="24"/>
          <w:szCs w:val="24"/>
        </w:rPr>
        <w:tab/>
        <w:t>Calle 19b No. 12 - 80</w:t>
      </w:r>
    </w:p>
    <w:p w14:paraId="51FD2CA8" w14:textId="77777777" w:rsidR="005F5A07" w:rsidRDefault="003E6982">
      <w:pPr>
        <w:tabs>
          <w:tab w:val="left" w:pos="3828"/>
        </w:tabs>
        <w:jc w:val="both"/>
        <w:rPr>
          <w:rFonts w:ascii="Arial" w:eastAsia="Arial" w:hAnsi="Arial" w:cs="Arial"/>
          <w:sz w:val="24"/>
          <w:szCs w:val="24"/>
        </w:rPr>
      </w:pPr>
      <w:r>
        <w:rPr>
          <w:rFonts w:ascii="Arial" w:eastAsia="Arial" w:hAnsi="Arial" w:cs="Arial"/>
          <w:sz w:val="24"/>
          <w:szCs w:val="24"/>
        </w:rPr>
        <w:t>Teléfono:</w:t>
      </w:r>
      <w:r>
        <w:rPr>
          <w:rFonts w:ascii="Arial" w:eastAsia="Arial" w:hAnsi="Arial" w:cs="Arial"/>
          <w:sz w:val="24"/>
          <w:szCs w:val="24"/>
        </w:rPr>
        <w:tab/>
        <w:t>5901072</w:t>
      </w:r>
    </w:p>
    <w:p w14:paraId="78A707E3" w14:textId="77777777" w:rsidR="005F5A07" w:rsidRDefault="003E6982">
      <w:pPr>
        <w:tabs>
          <w:tab w:val="left" w:pos="3828"/>
        </w:tabs>
        <w:jc w:val="both"/>
        <w:rPr>
          <w:rFonts w:ascii="Arial" w:eastAsia="Arial" w:hAnsi="Arial" w:cs="Arial"/>
          <w:sz w:val="24"/>
          <w:szCs w:val="24"/>
        </w:rPr>
      </w:pPr>
      <w:r>
        <w:rPr>
          <w:rFonts w:ascii="Arial" w:eastAsia="Arial" w:hAnsi="Arial" w:cs="Arial"/>
          <w:sz w:val="24"/>
          <w:szCs w:val="24"/>
        </w:rPr>
        <w:t>Municipio:</w:t>
      </w:r>
      <w:r>
        <w:rPr>
          <w:rFonts w:ascii="Arial" w:eastAsia="Arial" w:hAnsi="Arial" w:cs="Arial"/>
          <w:sz w:val="24"/>
          <w:szCs w:val="24"/>
        </w:rPr>
        <w:tab/>
        <w:t>Valledupar</w:t>
      </w:r>
    </w:p>
    <w:p w14:paraId="3AE68E05" w14:textId="77777777" w:rsidR="005F5A07" w:rsidRDefault="003E6982">
      <w:pPr>
        <w:tabs>
          <w:tab w:val="left" w:pos="3828"/>
        </w:tabs>
        <w:jc w:val="both"/>
        <w:rPr>
          <w:rFonts w:ascii="Arial" w:eastAsia="Arial" w:hAnsi="Arial" w:cs="Arial"/>
          <w:sz w:val="24"/>
          <w:szCs w:val="24"/>
        </w:rPr>
      </w:pPr>
      <w:r>
        <w:rPr>
          <w:rFonts w:ascii="Arial" w:eastAsia="Arial" w:hAnsi="Arial" w:cs="Arial"/>
          <w:sz w:val="24"/>
          <w:szCs w:val="24"/>
        </w:rPr>
        <w:t>Departamento:</w:t>
      </w:r>
      <w:r>
        <w:rPr>
          <w:rFonts w:ascii="Arial" w:eastAsia="Arial" w:hAnsi="Arial" w:cs="Arial"/>
          <w:sz w:val="24"/>
          <w:szCs w:val="24"/>
        </w:rPr>
        <w:tab/>
        <w:t>Cesar</w:t>
      </w:r>
    </w:p>
    <w:p w14:paraId="39E327B7" w14:textId="77777777" w:rsidR="005F5A07" w:rsidRDefault="003E6982">
      <w:pPr>
        <w:tabs>
          <w:tab w:val="left" w:pos="3828"/>
        </w:tabs>
        <w:jc w:val="both"/>
        <w:rPr>
          <w:rFonts w:ascii="Arial" w:eastAsia="Arial" w:hAnsi="Arial" w:cs="Arial"/>
          <w:b/>
          <w:sz w:val="24"/>
          <w:szCs w:val="24"/>
        </w:rPr>
      </w:pPr>
      <w:r>
        <w:rPr>
          <w:rFonts w:ascii="Arial" w:eastAsia="Arial" w:hAnsi="Arial" w:cs="Arial"/>
          <w:b/>
          <w:sz w:val="24"/>
          <w:szCs w:val="24"/>
        </w:rPr>
        <w:t>NIT:</w:t>
      </w:r>
      <w:r>
        <w:rPr>
          <w:rFonts w:ascii="Arial" w:eastAsia="Arial" w:hAnsi="Arial" w:cs="Arial"/>
          <w:b/>
          <w:sz w:val="24"/>
          <w:szCs w:val="24"/>
        </w:rPr>
        <w:tab/>
        <w:t>892300284-9</w:t>
      </w:r>
    </w:p>
    <w:p w14:paraId="5A775F69" w14:textId="77777777" w:rsidR="005F5A07" w:rsidRDefault="003E6982">
      <w:pPr>
        <w:tabs>
          <w:tab w:val="left" w:pos="3828"/>
        </w:tabs>
        <w:jc w:val="both"/>
        <w:rPr>
          <w:rFonts w:ascii="Arial" w:eastAsia="Arial" w:hAnsi="Arial" w:cs="Arial"/>
          <w:b/>
          <w:sz w:val="24"/>
          <w:szCs w:val="24"/>
        </w:rPr>
      </w:pPr>
      <w:r>
        <w:rPr>
          <w:rFonts w:ascii="Arial" w:eastAsia="Arial" w:hAnsi="Arial" w:cs="Arial"/>
          <w:b/>
          <w:sz w:val="24"/>
          <w:szCs w:val="24"/>
        </w:rPr>
        <w:t>DANE:</w:t>
      </w:r>
      <w:r>
        <w:rPr>
          <w:rFonts w:ascii="Arial" w:eastAsia="Arial" w:hAnsi="Arial" w:cs="Arial"/>
          <w:b/>
          <w:sz w:val="24"/>
          <w:szCs w:val="24"/>
        </w:rPr>
        <w:tab/>
        <w:t>120001000921</w:t>
      </w:r>
    </w:p>
    <w:p w14:paraId="3094275F" w14:textId="77777777" w:rsidR="005F5A07" w:rsidRDefault="003E6982">
      <w:pPr>
        <w:tabs>
          <w:tab w:val="left" w:pos="3828"/>
        </w:tabs>
        <w:jc w:val="both"/>
        <w:rPr>
          <w:rFonts w:ascii="Arial" w:eastAsia="Arial" w:hAnsi="Arial" w:cs="Arial"/>
          <w:sz w:val="24"/>
          <w:szCs w:val="24"/>
        </w:rPr>
      </w:pPr>
      <w:r>
        <w:rPr>
          <w:rFonts w:ascii="Arial" w:eastAsia="Arial" w:hAnsi="Arial" w:cs="Arial"/>
          <w:b/>
          <w:sz w:val="24"/>
          <w:szCs w:val="24"/>
        </w:rPr>
        <w:t>FECHA DE FUNDACIÓN</w:t>
      </w:r>
      <w:r>
        <w:rPr>
          <w:rFonts w:ascii="Arial" w:eastAsia="Arial" w:hAnsi="Arial" w:cs="Arial"/>
          <w:sz w:val="24"/>
          <w:szCs w:val="24"/>
        </w:rPr>
        <w:t>:</w:t>
      </w:r>
      <w:r>
        <w:rPr>
          <w:rFonts w:ascii="Arial" w:eastAsia="Arial" w:hAnsi="Arial" w:cs="Arial"/>
          <w:sz w:val="24"/>
          <w:szCs w:val="24"/>
        </w:rPr>
        <w:tab/>
        <w:t>Ordenanza 063 de octubre de 1959</w:t>
      </w:r>
    </w:p>
    <w:p w14:paraId="3EB73463" w14:textId="7145A951" w:rsidR="005F5A07" w:rsidRDefault="003E6982">
      <w:pPr>
        <w:tabs>
          <w:tab w:val="left" w:pos="3828"/>
        </w:tabs>
        <w:jc w:val="both"/>
        <w:rPr>
          <w:rFonts w:ascii="Arial" w:eastAsia="Arial" w:hAnsi="Arial" w:cs="Arial"/>
          <w:sz w:val="24"/>
          <w:szCs w:val="24"/>
        </w:rPr>
      </w:pPr>
      <w:r>
        <w:rPr>
          <w:rFonts w:ascii="Arial" w:eastAsia="Arial" w:hAnsi="Arial" w:cs="Arial"/>
          <w:b/>
          <w:sz w:val="24"/>
          <w:szCs w:val="24"/>
        </w:rPr>
        <w:t>RESOLUCIÓN APROBACIÓN</w:t>
      </w:r>
      <w:r>
        <w:rPr>
          <w:rFonts w:ascii="Arial" w:eastAsia="Arial" w:hAnsi="Arial" w:cs="Arial"/>
          <w:sz w:val="24"/>
          <w:szCs w:val="24"/>
        </w:rPr>
        <w:t>:</w:t>
      </w:r>
      <w:r>
        <w:rPr>
          <w:rFonts w:ascii="Arial" w:eastAsia="Arial" w:hAnsi="Arial" w:cs="Arial"/>
          <w:sz w:val="24"/>
          <w:szCs w:val="24"/>
        </w:rPr>
        <w:tab/>
        <w:t xml:space="preserve">No.  0001612 del </w:t>
      </w:r>
      <w:r w:rsidR="00E675D4">
        <w:rPr>
          <w:rFonts w:ascii="Arial" w:eastAsia="Arial" w:hAnsi="Arial" w:cs="Arial"/>
          <w:sz w:val="24"/>
          <w:szCs w:val="24"/>
        </w:rPr>
        <w:t>18 de</w:t>
      </w:r>
      <w:r>
        <w:rPr>
          <w:rFonts w:ascii="Arial" w:eastAsia="Arial" w:hAnsi="Arial" w:cs="Arial"/>
          <w:sz w:val="24"/>
          <w:szCs w:val="24"/>
        </w:rPr>
        <w:t xml:space="preserve"> </w:t>
      </w:r>
      <w:r w:rsidR="00E675D4">
        <w:rPr>
          <w:rFonts w:ascii="Arial" w:eastAsia="Arial" w:hAnsi="Arial" w:cs="Arial"/>
          <w:sz w:val="24"/>
          <w:szCs w:val="24"/>
        </w:rPr>
        <w:t>noviembre</w:t>
      </w:r>
      <w:r>
        <w:rPr>
          <w:rFonts w:ascii="Arial" w:eastAsia="Arial" w:hAnsi="Arial" w:cs="Arial"/>
          <w:sz w:val="24"/>
          <w:szCs w:val="24"/>
        </w:rPr>
        <w:t xml:space="preserve"> 2019 </w:t>
      </w:r>
    </w:p>
    <w:p w14:paraId="1561A1BE" w14:textId="77777777" w:rsidR="005F5A07" w:rsidRDefault="003E6982">
      <w:pPr>
        <w:tabs>
          <w:tab w:val="left" w:pos="3828"/>
        </w:tabs>
        <w:jc w:val="both"/>
        <w:rPr>
          <w:rFonts w:ascii="Arial" w:eastAsia="Arial" w:hAnsi="Arial" w:cs="Arial"/>
          <w:sz w:val="24"/>
          <w:szCs w:val="24"/>
        </w:rPr>
      </w:pPr>
      <w:r>
        <w:rPr>
          <w:rFonts w:ascii="Arial" w:eastAsia="Arial" w:hAnsi="Arial" w:cs="Arial"/>
          <w:b/>
          <w:sz w:val="24"/>
          <w:szCs w:val="24"/>
        </w:rPr>
        <w:t>CARÁCTER:</w:t>
      </w:r>
      <w:r>
        <w:rPr>
          <w:rFonts w:ascii="Arial" w:eastAsia="Arial" w:hAnsi="Arial" w:cs="Arial"/>
          <w:sz w:val="24"/>
          <w:szCs w:val="24"/>
        </w:rPr>
        <w:tab/>
        <w:t>Público</w:t>
      </w:r>
    </w:p>
    <w:p w14:paraId="5D86BF74" w14:textId="77777777" w:rsidR="005F5A07" w:rsidRDefault="003E6982">
      <w:pPr>
        <w:tabs>
          <w:tab w:val="left" w:pos="3828"/>
        </w:tabs>
        <w:jc w:val="both"/>
        <w:rPr>
          <w:rFonts w:ascii="Arial" w:eastAsia="Arial" w:hAnsi="Arial" w:cs="Arial"/>
          <w:sz w:val="24"/>
          <w:szCs w:val="24"/>
        </w:rPr>
      </w:pPr>
      <w:r>
        <w:rPr>
          <w:rFonts w:ascii="Arial" w:eastAsia="Arial" w:hAnsi="Arial" w:cs="Arial"/>
          <w:b/>
          <w:sz w:val="24"/>
          <w:szCs w:val="24"/>
        </w:rPr>
        <w:t>CALENDARIO:</w:t>
      </w:r>
      <w:r>
        <w:rPr>
          <w:rFonts w:ascii="Arial" w:eastAsia="Arial" w:hAnsi="Arial" w:cs="Arial"/>
          <w:sz w:val="24"/>
          <w:szCs w:val="24"/>
        </w:rPr>
        <w:tab/>
        <w:t>A</w:t>
      </w:r>
    </w:p>
    <w:p w14:paraId="156B9F48" w14:textId="77777777" w:rsidR="005F5A07" w:rsidRDefault="003E6982">
      <w:pPr>
        <w:tabs>
          <w:tab w:val="left" w:pos="3828"/>
        </w:tabs>
        <w:jc w:val="both"/>
        <w:rPr>
          <w:rFonts w:ascii="Arial" w:eastAsia="Arial" w:hAnsi="Arial" w:cs="Arial"/>
          <w:sz w:val="24"/>
          <w:szCs w:val="24"/>
        </w:rPr>
      </w:pPr>
      <w:r>
        <w:rPr>
          <w:rFonts w:ascii="Arial" w:eastAsia="Arial" w:hAnsi="Arial" w:cs="Arial"/>
          <w:b/>
          <w:sz w:val="24"/>
          <w:szCs w:val="24"/>
        </w:rPr>
        <w:t>JORNADA:</w:t>
      </w:r>
      <w:r>
        <w:rPr>
          <w:rFonts w:ascii="Arial" w:eastAsia="Arial" w:hAnsi="Arial" w:cs="Arial"/>
          <w:sz w:val="24"/>
          <w:szCs w:val="24"/>
        </w:rPr>
        <w:tab/>
        <w:t>Diurna</w:t>
      </w:r>
    </w:p>
    <w:p w14:paraId="5CCA5456" w14:textId="77777777" w:rsidR="005F5A07" w:rsidRDefault="003E698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Arial" w:eastAsia="Arial" w:hAnsi="Arial" w:cs="Arial"/>
          <w:b/>
          <w:smallCaps/>
          <w:sz w:val="24"/>
          <w:szCs w:val="24"/>
        </w:rPr>
      </w:pPr>
      <w:r>
        <w:rPr>
          <w:rFonts w:ascii="Arial" w:eastAsia="Arial" w:hAnsi="Arial" w:cs="Arial"/>
          <w:b/>
          <w:smallCaps/>
          <w:sz w:val="24"/>
          <w:szCs w:val="24"/>
        </w:rPr>
        <w:t>SEDES:</w:t>
      </w:r>
    </w:p>
    <w:p w14:paraId="59125682" w14:textId="77777777" w:rsidR="005F5A07" w:rsidRDefault="005F5A0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Arial" w:eastAsia="Arial" w:hAnsi="Arial" w:cs="Arial"/>
          <w:b/>
          <w:smallCaps/>
          <w:sz w:val="24"/>
          <w:szCs w:val="24"/>
        </w:rPr>
      </w:pPr>
    </w:p>
    <w:p w14:paraId="2F8DAF51" w14:textId="77777777" w:rsidR="005F5A07" w:rsidRDefault="003E698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Arial" w:eastAsia="Arial" w:hAnsi="Arial" w:cs="Arial"/>
          <w:b/>
          <w:smallCaps/>
          <w:sz w:val="24"/>
          <w:szCs w:val="24"/>
        </w:rPr>
      </w:pPr>
      <w:r>
        <w:rPr>
          <w:rFonts w:ascii="Arial" w:eastAsia="Arial" w:hAnsi="Arial" w:cs="Arial"/>
          <w:b/>
          <w:smallCaps/>
          <w:sz w:val="24"/>
          <w:szCs w:val="24"/>
        </w:rPr>
        <w:t>RAZÓN SOCIAL: ESCUELA MIXTA GUATAPURI.</w:t>
      </w:r>
    </w:p>
    <w:p w14:paraId="698B7417" w14:textId="77777777" w:rsidR="005F5A07" w:rsidRDefault="005F5A0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Arial" w:eastAsia="Arial" w:hAnsi="Arial" w:cs="Arial"/>
          <w:b/>
          <w:smallCaps/>
          <w:sz w:val="24"/>
          <w:szCs w:val="24"/>
        </w:rPr>
      </w:pPr>
    </w:p>
    <w:p w14:paraId="25F18301" w14:textId="77777777" w:rsidR="005F5A07" w:rsidRDefault="003E698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Arial" w:eastAsia="Arial" w:hAnsi="Arial" w:cs="Arial"/>
          <w:b/>
          <w:smallCaps/>
          <w:sz w:val="24"/>
          <w:szCs w:val="24"/>
        </w:rPr>
      </w:pPr>
      <w:r>
        <w:rPr>
          <w:rFonts w:ascii="Arial" w:eastAsia="Arial" w:hAnsi="Arial" w:cs="Arial"/>
          <w:b/>
          <w:smallCaps/>
          <w:sz w:val="24"/>
          <w:szCs w:val="24"/>
        </w:rPr>
        <w:t xml:space="preserve">Dirección.  CALLE 20 </w:t>
      </w:r>
      <w:proofErr w:type="spellStart"/>
      <w:r>
        <w:rPr>
          <w:rFonts w:ascii="Arial" w:eastAsia="Arial" w:hAnsi="Arial" w:cs="Arial"/>
          <w:b/>
          <w:smallCaps/>
          <w:sz w:val="24"/>
          <w:szCs w:val="24"/>
        </w:rPr>
        <w:t>Nº</w:t>
      </w:r>
      <w:proofErr w:type="spellEnd"/>
      <w:r>
        <w:rPr>
          <w:rFonts w:ascii="Arial" w:eastAsia="Arial" w:hAnsi="Arial" w:cs="Arial"/>
          <w:b/>
          <w:smallCaps/>
          <w:sz w:val="24"/>
          <w:szCs w:val="24"/>
        </w:rPr>
        <w:t xml:space="preserve"> 218C -100</w:t>
      </w:r>
    </w:p>
    <w:p w14:paraId="3D3B7F60" w14:textId="77777777" w:rsidR="005F5A07" w:rsidRDefault="005F5A0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Arial" w:eastAsia="Arial" w:hAnsi="Arial" w:cs="Arial"/>
          <w:b/>
          <w:smallCaps/>
          <w:sz w:val="24"/>
          <w:szCs w:val="24"/>
        </w:rPr>
      </w:pPr>
    </w:p>
    <w:p w14:paraId="2E9260B1" w14:textId="77777777" w:rsidR="005F5A07" w:rsidRDefault="003E698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Arial" w:eastAsia="Arial" w:hAnsi="Arial" w:cs="Arial"/>
          <w:b/>
          <w:smallCaps/>
          <w:sz w:val="24"/>
          <w:szCs w:val="24"/>
        </w:rPr>
      </w:pPr>
      <w:r>
        <w:rPr>
          <w:rFonts w:ascii="Arial" w:eastAsia="Arial" w:hAnsi="Arial" w:cs="Arial"/>
          <w:b/>
          <w:smallCaps/>
          <w:sz w:val="24"/>
          <w:szCs w:val="24"/>
        </w:rPr>
        <w:t xml:space="preserve">CÓDIGO DANE: 120001000981 </w:t>
      </w:r>
    </w:p>
    <w:p w14:paraId="40941F79" w14:textId="77777777" w:rsidR="005F5A07" w:rsidRDefault="005F5A0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Arial" w:eastAsia="Arial" w:hAnsi="Arial" w:cs="Arial"/>
          <w:b/>
          <w:smallCaps/>
          <w:sz w:val="24"/>
          <w:szCs w:val="24"/>
        </w:rPr>
      </w:pPr>
    </w:p>
    <w:p w14:paraId="0D882F24" w14:textId="77777777" w:rsidR="005F5A07" w:rsidRDefault="003E698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Arial" w:eastAsia="Arial" w:hAnsi="Arial" w:cs="Arial"/>
          <w:b/>
          <w:smallCaps/>
          <w:sz w:val="24"/>
          <w:szCs w:val="24"/>
        </w:rPr>
      </w:pPr>
      <w:r>
        <w:rPr>
          <w:rFonts w:ascii="Arial" w:eastAsia="Arial" w:hAnsi="Arial" w:cs="Arial"/>
          <w:b/>
          <w:smallCaps/>
          <w:sz w:val="24"/>
          <w:szCs w:val="24"/>
        </w:rPr>
        <w:t xml:space="preserve"> </w:t>
      </w:r>
    </w:p>
    <w:p w14:paraId="3C8524D0" w14:textId="77777777" w:rsidR="005F5A07" w:rsidRDefault="005F5A0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Arial" w:eastAsia="Arial" w:hAnsi="Arial" w:cs="Arial"/>
          <w:b/>
          <w:smallCaps/>
          <w:sz w:val="24"/>
          <w:szCs w:val="24"/>
        </w:rPr>
      </w:pPr>
    </w:p>
    <w:p w14:paraId="5AE203E5" w14:textId="77777777" w:rsidR="005F5A07" w:rsidRDefault="004D1DC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425"/>
        <w:jc w:val="both"/>
        <w:rPr>
          <w:rFonts w:ascii="Arial" w:eastAsia="Arial" w:hAnsi="Arial" w:cs="Arial"/>
          <w:b/>
          <w:smallCaps/>
          <w:sz w:val="24"/>
          <w:szCs w:val="24"/>
        </w:rPr>
      </w:pPr>
      <w:r>
        <w:rPr>
          <w:rFonts w:ascii="Arial" w:eastAsia="Arial" w:hAnsi="Arial" w:cs="Arial"/>
          <w:b/>
          <w:smallCaps/>
          <w:sz w:val="24"/>
          <w:szCs w:val="24"/>
        </w:rPr>
        <w:t xml:space="preserve">   </w:t>
      </w:r>
      <w:r w:rsidR="003E6982">
        <w:rPr>
          <w:rFonts w:ascii="Arial" w:eastAsia="Arial" w:hAnsi="Arial" w:cs="Arial"/>
          <w:b/>
          <w:smallCaps/>
          <w:sz w:val="24"/>
          <w:szCs w:val="24"/>
        </w:rPr>
        <w:t xml:space="preserve">RAZÓN SOCIAL: ESCUELA MIXTA </w:t>
      </w:r>
      <w:proofErr w:type="spellStart"/>
      <w:r w:rsidR="003E6982">
        <w:rPr>
          <w:rFonts w:ascii="Arial" w:eastAsia="Arial" w:hAnsi="Arial" w:cs="Arial"/>
          <w:b/>
          <w:smallCaps/>
          <w:sz w:val="24"/>
          <w:szCs w:val="24"/>
        </w:rPr>
        <w:t>Nº</w:t>
      </w:r>
      <w:proofErr w:type="spellEnd"/>
      <w:r w:rsidR="003E6982">
        <w:rPr>
          <w:rFonts w:ascii="Arial" w:eastAsia="Arial" w:hAnsi="Arial" w:cs="Arial"/>
          <w:b/>
          <w:smallCaps/>
          <w:sz w:val="24"/>
          <w:szCs w:val="24"/>
        </w:rPr>
        <w:t xml:space="preserve"> 6</w:t>
      </w:r>
    </w:p>
    <w:p w14:paraId="2BBC5B35" w14:textId="77777777" w:rsidR="005F5A07" w:rsidRDefault="005F5A0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425"/>
        <w:jc w:val="both"/>
        <w:rPr>
          <w:rFonts w:ascii="Arial" w:eastAsia="Arial" w:hAnsi="Arial" w:cs="Arial"/>
          <w:b/>
          <w:smallCaps/>
          <w:sz w:val="24"/>
          <w:szCs w:val="24"/>
        </w:rPr>
      </w:pPr>
    </w:p>
    <w:p w14:paraId="7403D31F" w14:textId="77777777" w:rsidR="005F5A07" w:rsidRDefault="004D1DC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425"/>
        <w:jc w:val="both"/>
        <w:rPr>
          <w:rFonts w:ascii="Arial" w:eastAsia="Arial" w:hAnsi="Arial" w:cs="Arial"/>
          <w:b/>
          <w:smallCaps/>
          <w:sz w:val="24"/>
          <w:szCs w:val="24"/>
        </w:rPr>
      </w:pPr>
      <w:r>
        <w:rPr>
          <w:rFonts w:ascii="Arial" w:eastAsia="Arial" w:hAnsi="Arial" w:cs="Arial"/>
          <w:b/>
          <w:smallCaps/>
          <w:sz w:val="24"/>
          <w:szCs w:val="24"/>
        </w:rPr>
        <w:t xml:space="preserve">   </w:t>
      </w:r>
      <w:r w:rsidR="003E6982">
        <w:rPr>
          <w:rFonts w:ascii="Arial" w:eastAsia="Arial" w:hAnsi="Arial" w:cs="Arial"/>
          <w:b/>
          <w:smallCaps/>
          <w:sz w:val="24"/>
          <w:szCs w:val="24"/>
        </w:rPr>
        <w:t xml:space="preserve">Dirección.  CALLE 15 </w:t>
      </w:r>
      <w:proofErr w:type="spellStart"/>
      <w:r w:rsidR="003E6982">
        <w:rPr>
          <w:rFonts w:ascii="Arial" w:eastAsia="Arial" w:hAnsi="Arial" w:cs="Arial"/>
          <w:b/>
          <w:smallCaps/>
          <w:sz w:val="24"/>
          <w:szCs w:val="24"/>
        </w:rPr>
        <w:t>Nº</w:t>
      </w:r>
      <w:proofErr w:type="spellEnd"/>
      <w:r w:rsidR="003E6982">
        <w:rPr>
          <w:rFonts w:ascii="Arial" w:eastAsia="Arial" w:hAnsi="Arial" w:cs="Arial"/>
          <w:b/>
          <w:smallCaps/>
          <w:sz w:val="24"/>
          <w:szCs w:val="24"/>
        </w:rPr>
        <w:t xml:space="preserve"> 4 -12</w:t>
      </w:r>
    </w:p>
    <w:p w14:paraId="51C7486B" w14:textId="77777777" w:rsidR="005F5A07" w:rsidRDefault="004D1DC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425"/>
        <w:jc w:val="both"/>
        <w:rPr>
          <w:rFonts w:ascii="Arial" w:eastAsia="Arial" w:hAnsi="Arial" w:cs="Arial"/>
          <w:b/>
          <w:smallCaps/>
          <w:sz w:val="24"/>
          <w:szCs w:val="24"/>
        </w:rPr>
      </w:pPr>
      <w:r>
        <w:rPr>
          <w:rFonts w:ascii="Arial" w:eastAsia="Arial" w:hAnsi="Arial" w:cs="Arial"/>
          <w:b/>
          <w:smallCaps/>
          <w:sz w:val="24"/>
          <w:szCs w:val="24"/>
        </w:rPr>
        <w:t xml:space="preserve">   </w:t>
      </w:r>
    </w:p>
    <w:p w14:paraId="653209F5" w14:textId="77777777" w:rsidR="005F5A07" w:rsidRDefault="004D1DCF">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567" w:firstLine="425"/>
        <w:jc w:val="both"/>
        <w:rPr>
          <w:rFonts w:ascii="Arial" w:eastAsia="Arial" w:hAnsi="Arial" w:cs="Arial"/>
          <w:b/>
          <w:smallCaps/>
          <w:sz w:val="24"/>
          <w:szCs w:val="24"/>
        </w:rPr>
      </w:pPr>
      <w:r>
        <w:rPr>
          <w:rFonts w:ascii="Arial" w:eastAsia="Arial" w:hAnsi="Arial" w:cs="Arial"/>
          <w:b/>
          <w:smallCaps/>
          <w:sz w:val="24"/>
          <w:szCs w:val="24"/>
        </w:rPr>
        <w:t xml:space="preserve">   </w:t>
      </w:r>
      <w:r w:rsidR="003E6982">
        <w:rPr>
          <w:rFonts w:ascii="Arial" w:eastAsia="Arial" w:hAnsi="Arial" w:cs="Arial"/>
          <w:b/>
          <w:smallCaps/>
          <w:sz w:val="24"/>
          <w:szCs w:val="24"/>
        </w:rPr>
        <w:t>CÓDIGO DANE: 120001002029</w:t>
      </w:r>
    </w:p>
    <w:p w14:paraId="4BB4FB15" w14:textId="77777777" w:rsidR="005F5A07" w:rsidRDefault="005F5A0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Arial" w:eastAsia="Arial" w:hAnsi="Arial" w:cs="Arial"/>
          <w:b/>
          <w:smallCaps/>
          <w:sz w:val="24"/>
          <w:szCs w:val="24"/>
        </w:rPr>
      </w:pPr>
    </w:p>
    <w:p w14:paraId="791130DD" w14:textId="77777777" w:rsidR="005F5A07" w:rsidRDefault="005F5A0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Arial" w:eastAsia="Arial" w:hAnsi="Arial" w:cs="Arial"/>
          <w:b/>
          <w:smallCaps/>
          <w:sz w:val="24"/>
          <w:szCs w:val="24"/>
        </w:rPr>
      </w:pPr>
    </w:p>
    <w:p w14:paraId="238C7F21" w14:textId="77777777" w:rsidR="005F5A07" w:rsidRDefault="005F5A0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Arial" w:eastAsia="Arial" w:hAnsi="Arial" w:cs="Arial"/>
          <w:b/>
          <w:smallCaps/>
          <w:sz w:val="24"/>
          <w:szCs w:val="24"/>
        </w:rPr>
      </w:pPr>
    </w:p>
    <w:p w14:paraId="5FF5DDBE" w14:textId="77777777" w:rsidR="005F5A07" w:rsidRDefault="005F5A0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jc w:val="both"/>
        <w:rPr>
          <w:rFonts w:ascii="Arial" w:eastAsia="Arial" w:hAnsi="Arial" w:cs="Arial"/>
          <w:b/>
          <w:smallCaps/>
          <w:sz w:val="24"/>
          <w:szCs w:val="24"/>
        </w:rPr>
      </w:pPr>
    </w:p>
    <w:p w14:paraId="7648AA2C"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mallCaps/>
          <w:sz w:val="24"/>
          <w:szCs w:val="24"/>
        </w:rPr>
      </w:pPr>
      <w:r w:rsidRPr="00F01BC7">
        <w:rPr>
          <w:rFonts w:ascii="Arial" w:eastAsia="Arial" w:hAnsi="Arial" w:cs="Arial"/>
          <w:b/>
          <w:smallCaps/>
          <w:sz w:val="24"/>
          <w:szCs w:val="24"/>
        </w:rPr>
        <w:t>PRESENTACIÓN</w:t>
      </w:r>
    </w:p>
    <w:p w14:paraId="5CB54641"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mallCaps/>
          <w:sz w:val="24"/>
          <w:szCs w:val="24"/>
        </w:rPr>
      </w:pPr>
    </w:p>
    <w:p w14:paraId="31551796"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r w:rsidRPr="00F01BC7">
        <w:rPr>
          <w:rFonts w:ascii="Arial" w:eastAsia="Arial" w:hAnsi="Arial" w:cs="Arial"/>
          <w:sz w:val="24"/>
          <w:szCs w:val="24"/>
        </w:rPr>
        <w:t xml:space="preserve">El Manual de Convivencia tiene por finalidad garantizar a los niños, a las niñas, jóvenes y adolescentes su sana y armoniosa convivencia en el quehacer escolar de la comunidad </w:t>
      </w:r>
      <w:proofErr w:type="spellStart"/>
      <w:r w:rsidRPr="00F01BC7">
        <w:rPr>
          <w:rFonts w:ascii="Arial" w:eastAsia="Arial" w:hAnsi="Arial" w:cs="Arial"/>
          <w:sz w:val="24"/>
          <w:szCs w:val="24"/>
        </w:rPr>
        <w:t>Prudencista</w:t>
      </w:r>
      <w:proofErr w:type="spellEnd"/>
      <w:r w:rsidRPr="00F01BC7">
        <w:rPr>
          <w:rFonts w:ascii="Arial" w:eastAsia="Arial" w:hAnsi="Arial" w:cs="Arial"/>
          <w:sz w:val="24"/>
          <w:szCs w:val="24"/>
        </w:rPr>
        <w:t>. Es el referente para garantizar el ejercicio de los derechos y deberes de los Padres de Familia y/o acudientes y estudiantes de la institución. Su importancia radica en establecer parámetros para la convivencia básica que propicien bienestar académico y formativo que conlleven a los logros de los procesos que inciden en las competencias de las diferentes áreas del conocimiento y en el desarrollo de valores sólidos de vida; buscando entregar a la sociedad un joven completamente integral. El conocimiento y cumplimiento de este manual ayuda a los padres de familia y a sus hijos a ver en la institución los lineamientos pedagógicos y formativos ideales para ser apoyo del proyecto de vida que ellos quieren.</w:t>
      </w:r>
    </w:p>
    <w:p w14:paraId="2876A584"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p>
    <w:p w14:paraId="6AB8927D"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r w:rsidRPr="00F01BC7">
        <w:rPr>
          <w:rFonts w:ascii="Arial" w:eastAsia="Arial" w:hAnsi="Arial" w:cs="Arial"/>
          <w:sz w:val="24"/>
          <w:szCs w:val="24"/>
        </w:rPr>
        <w:t xml:space="preserve">Este manual se acoge a las exigencias de Ley del Ministerio de Educación Nacional de acuerdo a lo propuesto en la Ley General de Educación y sus decretos reglamentarios. Sirve de guía a los tres niveles ofrecidos por la institución educativa con los aspectos específicos que corresponde a los estudiantes de Preescolar, Básica y Media Vocacional. </w:t>
      </w:r>
    </w:p>
    <w:p w14:paraId="45D8C7EF"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p>
    <w:p w14:paraId="287B05B3"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sz w:val="24"/>
          <w:szCs w:val="24"/>
        </w:rPr>
        <w:t>Los ajustes anuales de este Manual de Convivencia a partir de 2004 hasta la fecha, recogen las inquietudes de los miembros de la comunidad en general acorde con las normas legales vigentes y las institucionales.</w:t>
      </w:r>
      <w:r w:rsidRPr="00F01BC7">
        <w:rPr>
          <w:rFonts w:ascii="Arial" w:eastAsia="Arial" w:hAnsi="Arial" w:cs="Arial"/>
          <w:b/>
          <w:sz w:val="24"/>
          <w:szCs w:val="24"/>
        </w:rPr>
        <w:t xml:space="preserve"> </w:t>
      </w:r>
    </w:p>
    <w:p w14:paraId="129670C2" w14:textId="77777777" w:rsidR="005F5A07" w:rsidRPr="00F01BC7" w:rsidRDefault="005F5A07" w:rsidP="00F01BC7">
      <w:pPr>
        <w:spacing w:after="0"/>
        <w:jc w:val="both"/>
        <w:rPr>
          <w:rFonts w:ascii="Arial" w:eastAsia="Arial" w:hAnsi="Arial" w:cs="Arial"/>
          <w:b/>
          <w:sz w:val="24"/>
          <w:szCs w:val="24"/>
        </w:rPr>
      </w:pPr>
    </w:p>
    <w:p w14:paraId="307075F4"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OBJETIVOS DEL MANUAL DE CONVIVENCIA</w:t>
      </w:r>
    </w:p>
    <w:p w14:paraId="6569E34F" w14:textId="77777777" w:rsidR="005F5A07" w:rsidRPr="00F01BC7" w:rsidRDefault="005F5A07" w:rsidP="00F01BC7">
      <w:pPr>
        <w:spacing w:after="0"/>
        <w:jc w:val="both"/>
        <w:rPr>
          <w:rFonts w:ascii="Arial" w:eastAsia="Arial" w:hAnsi="Arial" w:cs="Arial"/>
          <w:b/>
          <w:sz w:val="24"/>
          <w:szCs w:val="24"/>
        </w:rPr>
      </w:pPr>
    </w:p>
    <w:p w14:paraId="2A424D74"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OBJETIVO GENERAL</w:t>
      </w:r>
    </w:p>
    <w:p w14:paraId="4CA2295E"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p>
    <w:p w14:paraId="0419C6E8"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r w:rsidRPr="00F01BC7">
        <w:rPr>
          <w:rFonts w:ascii="Arial" w:eastAsia="Arial" w:hAnsi="Arial" w:cs="Arial"/>
          <w:b/>
          <w:sz w:val="24"/>
          <w:szCs w:val="24"/>
        </w:rPr>
        <w:t xml:space="preserve"> “SÍ A LA DISCIPLINA DE LOS COLEGIOS”</w:t>
      </w:r>
    </w:p>
    <w:p w14:paraId="6BF057E5" w14:textId="77777777" w:rsidR="005F5A07" w:rsidRPr="00F01BC7" w:rsidRDefault="005F5A07" w:rsidP="00F01BC7">
      <w:pPr>
        <w:spacing w:after="0"/>
        <w:jc w:val="both"/>
        <w:rPr>
          <w:rFonts w:ascii="Arial" w:eastAsia="Arial" w:hAnsi="Arial" w:cs="Arial"/>
          <w:sz w:val="24"/>
          <w:szCs w:val="24"/>
        </w:rPr>
      </w:pPr>
    </w:p>
    <w:p w14:paraId="7E68CD12"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u w:val="single"/>
        </w:rPr>
      </w:pPr>
      <w:r w:rsidRPr="00F01BC7">
        <w:rPr>
          <w:rFonts w:ascii="Arial" w:eastAsia="Arial" w:hAnsi="Arial" w:cs="Arial"/>
          <w:sz w:val="24"/>
          <w:szCs w:val="24"/>
        </w:rPr>
        <w:t xml:space="preserve">Siguiendo la jurisprudencia de la Corte Constitucional </w:t>
      </w:r>
      <w:r w:rsidRPr="00F01BC7">
        <w:rPr>
          <w:rFonts w:ascii="Arial" w:eastAsia="Arial" w:hAnsi="Arial" w:cs="Arial"/>
          <w:sz w:val="24"/>
          <w:szCs w:val="24"/>
          <w:u w:val="single"/>
        </w:rPr>
        <w:t>las instituciones educativas no están obligadas a mantener en sus aulas a quienes en forma constante y reiterada hacen caso omiso o desconocen las directrices disciplinarias.</w:t>
      </w:r>
    </w:p>
    <w:p w14:paraId="15902680" w14:textId="77777777" w:rsidR="005F5A07" w:rsidRPr="00F01BC7" w:rsidRDefault="005F5A07" w:rsidP="00F01BC7">
      <w:pPr>
        <w:spacing w:after="0"/>
        <w:jc w:val="both"/>
        <w:rPr>
          <w:rFonts w:ascii="Arial" w:eastAsia="Arial" w:hAnsi="Arial" w:cs="Arial"/>
          <w:sz w:val="24"/>
          <w:szCs w:val="24"/>
        </w:rPr>
      </w:pPr>
    </w:p>
    <w:p w14:paraId="5621B2D2"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u w:val="single"/>
        </w:rPr>
      </w:pPr>
      <w:r w:rsidRPr="00F01BC7">
        <w:rPr>
          <w:rFonts w:ascii="Arial" w:eastAsia="Arial" w:hAnsi="Arial" w:cs="Arial"/>
          <w:sz w:val="24"/>
          <w:szCs w:val="24"/>
        </w:rPr>
        <w:t xml:space="preserve">En efecto ha dicho la Corte Constitucional que el deber de los estudiantes radica desde un punto de vista disciplinario en </w:t>
      </w:r>
      <w:r w:rsidRPr="00F01BC7">
        <w:rPr>
          <w:rFonts w:ascii="Arial" w:eastAsia="Arial" w:hAnsi="Arial" w:cs="Arial"/>
          <w:sz w:val="24"/>
          <w:szCs w:val="24"/>
          <w:u w:val="single"/>
        </w:rPr>
        <w:t>respetar el reglamento y las buenas costumbres</w:t>
      </w:r>
      <w:r w:rsidRPr="00F01BC7">
        <w:rPr>
          <w:rFonts w:ascii="Arial" w:eastAsia="Arial" w:hAnsi="Arial" w:cs="Arial"/>
          <w:sz w:val="24"/>
          <w:szCs w:val="24"/>
        </w:rPr>
        <w:t xml:space="preserve"> e igualmente agregó: “</w:t>
      </w:r>
      <w:r w:rsidRPr="00F01BC7">
        <w:rPr>
          <w:rFonts w:ascii="Arial" w:eastAsia="Arial" w:hAnsi="Arial" w:cs="Arial"/>
          <w:sz w:val="24"/>
          <w:szCs w:val="24"/>
          <w:u w:val="single"/>
        </w:rPr>
        <w:t xml:space="preserve">Los estudiantes tienen la obligación </w:t>
      </w:r>
      <w:r w:rsidRPr="00F01BC7">
        <w:rPr>
          <w:rFonts w:ascii="Arial" w:eastAsia="Arial" w:hAnsi="Arial" w:cs="Arial"/>
          <w:sz w:val="24"/>
          <w:szCs w:val="24"/>
        </w:rPr>
        <w:t xml:space="preserve">de mantener </w:t>
      </w:r>
      <w:r w:rsidRPr="00F01BC7">
        <w:rPr>
          <w:rFonts w:ascii="Arial" w:eastAsia="Arial" w:hAnsi="Arial" w:cs="Arial"/>
          <w:sz w:val="24"/>
          <w:szCs w:val="24"/>
        </w:rPr>
        <w:lastRenderedPageBreak/>
        <w:t xml:space="preserve">las normas de presentación en las instituciones educativas, así como los horarios de entrada y salida de clases, recreos, salidas y asistencia </w:t>
      </w:r>
      <w:r w:rsidRPr="00F01BC7">
        <w:rPr>
          <w:rFonts w:ascii="Arial" w:eastAsia="Arial" w:hAnsi="Arial" w:cs="Arial"/>
          <w:sz w:val="24"/>
          <w:szCs w:val="24"/>
          <w:u w:val="single"/>
        </w:rPr>
        <w:t>y el debido comportamiento y respeto por sus profesores y compañeros”.</w:t>
      </w:r>
    </w:p>
    <w:p w14:paraId="65D61693" w14:textId="77777777" w:rsidR="004D1DCF" w:rsidRPr="00F01BC7" w:rsidRDefault="004D1DCF"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u w:val="single"/>
        </w:rPr>
      </w:pPr>
    </w:p>
    <w:p w14:paraId="612D0202" w14:textId="77777777" w:rsidR="004D1DCF" w:rsidRPr="00F01BC7" w:rsidRDefault="004D1DCF"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u w:val="single"/>
        </w:rPr>
      </w:pPr>
    </w:p>
    <w:p w14:paraId="16B2E331"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OBJETIVOS ESPECÍFICOS</w:t>
      </w:r>
    </w:p>
    <w:p w14:paraId="67C287D2" w14:textId="77777777" w:rsidR="005F5A07" w:rsidRPr="00F01BC7" w:rsidRDefault="005F5A07" w:rsidP="00F01BC7">
      <w:pPr>
        <w:spacing w:after="0"/>
        <w:jc w:val="both"/>
        <w:rPr>
          <w:rFonts w:ascii="Arial" w:eastAsia="Arial" w:hAnsi="Arial" w:cs="Arial"/>
          <w:sz w:val="24"/>
          <w:szCs w:val="24"/>
        </w:rPr>
      </w:pPr>
    </w:p>
    <w:p w14:paraId="2CE165E5" w14:textId="77777777" w:rsidR="005F5A07" w:rsidRPr="00F01BC7" w:rsidRDefault="003E6982" w:rsidP="00F01BC7">
      <w:pPr>
        <w:numPr>
          <w:ilvl w:val="0"/>
          <w:numId w:val="84"/>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hAnsi="Arial" w:cs="Arial"/>
          <w:sz w:val="24"/>
          <w:szCs w:val="24"/>
        </w:rPr>
      </w:pPr>
      <w:r w:rsidRPr="00F01BC7">
        <w:rPr>
          <w:rFonts w:ascii="Arial" w:eastAsia="Arial" w:hAnsi="Arial" w:cs="Arial"/>
          <w:sz w:val="24"/>
          <w:szCs w:val="24"/>
        </w:rPr>
        <w:t>Reglamentar las actuaciones de convivencia para garantizar el ejercicio y cumplimiento de los derechos y deberes en la comunidad educativa.</w:t>
      </w:r>
    </w:p>
    <w:p w14:paraId="5E0EDD87" w14:textId="77777777" w:rsidR="005F5A07" w:rsidRPr="00F01BC7" w:rsidRDefault="003E6982" w:rsidP="00F01BC7">
      <w:pPr>
        <w:numPr>
          <w:ilvl w:val="0"/>
          <w:numId w:val="84"/>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hAnsi="Arial" w:cs="Arial"/>
          <w:sz w:val="24"/>
          <w:szCs w:val="24"/>
        </w:rPr>
      </w:pPr>
      <w:r w:rsidRPr="00F01BC7">
        <w:rPr>
          <w:rFonts w:ascii="Arial" w:eastAsia="Arial" w:hAnsi="Arial" w:cs="Arial"/>
          <w:sz w:val="24"/>
          <w:szCs w:val="24"/>
        </w:rPr>
        <w:t>Formular las bases fundamentales desde lo preventivo y formativo para la convivencia pacífica atendiendo y promoviendo las condiciones que favorezcan el desarrollo humano.</w:t>
      </w:r>
    </w:p>
    <w:p w14:paraId="7B556DFD" w14:textId="77777777" w:rsidR="005F5A07" w:rsidRPr="00F01BC7" w:rsidRDefault="003E6982" w:rsidP="00F01BC7">
      <w:pPr>
        <w:numPr>
          <w:ilvl w:val="0"/>
          <w:numId w:val="84"/>
        </w:numPr>
        <w:spacing w:after="0"/>
        <w:jc w:val="both"/>
        <w:rPr>
          <w:rFonts w:ascii="Arial" w:hAnsi="Arial" w:cs="Arial"/>
          <w:sz w:val="24"/>
          <w:szCs w:val="24"/>
        </w:rPr>
      </w:pPr>
      <w:r w:rsidRPr="00F01BC7">
        <w:rPr>
          <w:rFonts w:ascii="Arial" w:eastAsia="Arial" w:hAnsi="Arial" w:cs="Arial"/>
          <w:sz w:val="24"/>
          <w:szCs w:val="24"/>
        </w:rPr>
        <w:t>Cultivar en el estudiante la necesidad de una formación adecuada, la práctica de normas disciplinarias para lograr su formación integral y su realización personal y social.</w:t>
      </w:r>
    </w:p>
    <w:p w14:paraId="17697CF9" w14:textId="77777777" w:rsidR="005F5A07" w:rsidRPr="00F01BC7" w:rsidRDefault="003E6982" w:rsidP="00F01BC7">
      <w:pPr>
        <w:numPr>
          <w:ilvl w:val="0"/>
          <w:numId w:val="84"/>
        </w:numPr>
        <w:spacing w:after="0"/>
        <w:jc w:val="both"/>
        <w:rPr>
          <w:rFonts w:ascii="Arial" w:hAnsi="Arial" w:cs="Arial"/>
          <w:sz w:val="24"/>
          <w:szCs w:val="24"/>
        </w:rPr>
      </w:pPr>
      <w:r w:rsidRPr="00F01BC7">
        <w:rPr>
          <w:rFonts w:ascii="Arial" w:eastAsia="Arial" w:hAnsi="Arial" w:cs="Arial"/>
          <w:sz w:val="24"/>
          <w:szCs w:val="24"/>
        </w:rPr>
        <w:t>Fomentar actitudes de convivencia pacífica y democrática que garanticen el bienestar de la comunidad.</w:t>
      </w:r>
    </w:p>
    <w:p w14:paraId="44EC0BE3" w14:textId="77777777" w:rsidR="005F5A07" w:rsidRPr="00F01BC7" w:rsidRDefault="003E6982" w:rsidP="00F01BC7">
      <w:pPr>
        <w:numPr>
          <w:ilvl w:val="0"/>
          <w:numId w:val="84"/>
        </w:numPr>
        <w:spacing w:after="0"/>
        <w:jc w:val="both"/>
        <w:rPr>
          <w:rFonts w:ascii="Arial" w:hAnsi="Arial" w:cs="Arial"/>
          <w:sz w:val="24"/>
          <w:szCs w:val="24"/>
        </w:rPr>
      </w:pPr>
      <w:r w:rsidRPr="00F01BC7">
        <w:rPr>
          <w:rFonts w:ascii="Arial" w:eastAsia="Arial" w:hAnsi="Arial" w:cs="Arial"/>
          <w:sz w:val="24"/>
          <w:szCs w:val="24"/>
        </w:rPr>
        <w:t>Promover las políticas institucionales que se concentran en el fomento de la convivencia y en el mejoramiento del clima escolar, con el fin de generar un entorno favorable para el ejercicio real y efectivo de los Derechos Humanos, sexuales y reproductivos en el ámbito escolar.</w:t>
      </w:r>
    </w:p>
    <w:p w14:paraId="2E90DC7B" w14:textId="77777777" w:rsidR="005F5A07" w:rsidRPr="00F01BC7" w:rsidRDefault="003E6982" w:rsidP="00F01BC7">
      <w:pPr>
        <w:numPr>
          <w:ilvl w:val="0"/>
          <w:numId w:val="84"/>
        </w:numPr>
        <w:spacing w:after="0"/>
        <w:jc w:val="both"/>
        <w:rPr>
          <w:rFonts w:ascii="Arial" w:hAnsi="Arial" w:cs="Arial"/>
          <w:sz w:val="24"/>
          <w:szCs w:val="24"/>
        </w:rPr>
      </w:pPr>
      <w:r w:rsidRPr="00F01BC7">
        <w:rPr>
          <w:rFonts w:ascii="Arial" w:eastAsia="Arial" w:hAnsi="Arial" w:cs="Arial"/>
          <w:sz w:val="24"/>
          <w:szCs w:val="24"/>
        </w:rPr>
        <w:t>Dar a conocer las normas de la institución, con el fin de obtener que el cumplimiento de ellas se efectúe en forma razonable, con responsabilidad y libertad.</w:t>
      </w:r>
    </w:p>
    <w:p w14:paraId="06672C6F" w14:textId="77777777" w:rsidR="005F5A07" w:rsidRPr="00F01BC7" w:rsidRDefault="005F5A07" w:rsidP="00F01BC7">
      <w:pPr>
        <w:spacing w:after="0"/>
        <w:jc w:val="both"/>
        <w:rPr>
          <w:rFonts w:ascii="Arial" w:hAnsi="Arial" w:cs="Arial"/>
          <w:sz w:val="24"/>
          <w:szCs w:val="24"/>
        </w:rPr>
      </w:pPr>
    </w:p>
    <w:p w14:paraId="3F205852" w14:textId="77777777" w:rsidR="005F5A07" w:rsidRPr="00F01BC7" w:rsidRDefault="005F5A07" w:rsidP="00F01BC7">
      <w:pPr>
        <w:spacing w:after="0"/>
        <w:jc w:val="both"/>
        <w:rPr>
          <w:rFonts w:ascii="Arial" w:eastAsia="Arial" w:hAnsi="Arial" w:cs="Arial"/>
          <w:sz w:val="24"/>
          <w:szCs w:val="24"/>
        </w:rPr>
      </w:pPr>
    </w:p>
    <w:p w14:paraId="56E90BE4"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FUNDAMENTOS LEGALES DEL MANUAL DE CONVIVENCIA</w:t>
      </w:r>
    </w:p>
    <w:p w14:paraId="457A1C52"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MARCO LEGAL.</w:t>
      </w:r>
    </w:p>
    <w:p w14:paraId="789D3E3E" w14:textId="77777777" w:rsidR="005F5A07" w:rsidRPr="00F01BC7" w:rsidRDefault="005F5A07" w:rsidP="00F01BC7">
      <w:pPr>
        <w:spacing w:after="0"/>
        <w:jc w:val="both"/>
        <w:rPr>
          <w:rFonts w:ascii="Arial" w:eastAsia="Arial" w:hAnsi="Arial" w:cs="Arial"/>
          <w:b/>
          <w:sz w:val="24"/>
          <w:szCs w:val="24"/>
        </w:rPr>
      </w:pPr>
    </w:p>
    <w:p w14:paraId="4369C32A" w14:textId="77777777" w:rsidR="005F5A07" w:rsidRPr="00F01BC7" w:rsidRDefault="003E6982" w:rsidP="00F01BC7">
      <w:pPr>
        <w:numPr>
          <w:ilvl w:val="0"/>
          <w:numId w:val="34"/>
        </w:numPr>
        <w:pBdr>
          <w:top w:val="nil"/>
          <w:left w:val="nil"/>
          <w:bottom w:val="nil"/>
          <w:right w:val="nil"/>
          <w:between w:val="nil"/>
        </w:pBdr>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La Constitución Política de 1991</w:t>
      </w:r>
      <w:r w:rsidRPr="00F01BC7">
        <w:rPr>
          <w:rFonts w:ascii="Arial" w:eastAsia="Arial" w:hAnsi="Arial" w:cs="Arial"/>
          <w:color w:val="000000"/>
          <w:sz w:val="24"/>
          <w:szCs w:val="24"/>
        </w:rPr>
        <w:t xml:space="preserve">. El   presente manual de convivencia contiene las normas de la constitución política de Colombia teniendo en cuenta que la educación es un derecho de la persona y un servicio público que tiene una función social: con ella se busca el acceso al conocimiento, a la ciencia, a la técnica, y a los demás bienes y valores de la cultura. El Estado tiene el deber de promover y fomentar el acceso a la cultura de todos los colombianos en igualdad de oportunidades, por medio de la educación permanente y la enseñanza científica, técnica, artística y profesional en todas las etapas del proceso de creación de la identidad nacional. Delega al ámbito educativo, responsabilidades particulares con respecto a la formación para la paz y la convivencia orientadas al respeto de la ley, el respeto de la </w:t>
      </w:r>
      <w:r w:rsidRPr="00F01BC7">
        <w:rPr>
          <w:rFonts w:ascii="Arial" w:eastAsia="Arial" w:hAnsi="Arial" w:cs="Arial"/>
          <w:color w:val="000000"/>
          <w:sz w:val="24"/>
          <w:szCs w:val="24"/>
        </w:rPr>
        <w:lastRenderedPageBreak/>
        <w:t>diversidad y las diferencias, la promoción de la democracia y la resolución pacífica a sus conflictos. El Estado la Sociedad y la Familia son responsables de la educación. Artículos 1º-2º -13º-15º 16º-20º-23º-33º-41º-43º-44º- 45º -67º-68º-70º-95º.</w:t>
      </w:r>
    </w:p>
    <w:p w14:paraId="4B70F8CD" w14:textId="77777777" w:rsidR="005F5A07" w:rsidRPr="00F01BC7" w:rsidRDefault="003E6982" w:rsidP="00F01BC7">
      <w:pPr>
        <w:numPr>
          <w:ilvl w:val="0"/>
          <w:numId w:val="34"/>
        </w:numPr>
        <w:pBdr>
          <w:top w:val="nil"/>
          <w:left w:val="nil"/>
          <w:bottom w:val="nil"/>
          <w:right w:val="nil"/>
          <w:between w:val="nil"/>
        </w:pBdr>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Ley 12 de enero 1991</w:t>
      </w:r>
      <w:r w:rsidRPr="00F01BC7">
        <w:rPr>
          <w:rFonts w:ascii="Arial" w:hAnsi="Arial" w:cs="Arial"/>
          <w:color w:val="000000"/>
          <w:sz w:val="24"/>
          <w:szCs w:val="24"/>
        </w:rPr>
        <w:t xml:space="preserve">. </w:t>
      </w:r>
      <w:r w:rsidRPr="00F01BC7">
        <w:rPr>
          <w:rFonts w:ascii="Arial" w:eastAsia="Arial" w:hAnsi="Arial" w:cs="Arial"/>
          <w:color w:val="000000"/>
          <w:sz w:val="24"/>
          <w:szCs w:val="24"/>
        </w:rPr>
        <w:t>Convención internacional sobre los derechos del niño.</w:t>
      </w:r>
    </w:p>
    <w:p w14:paraId="4805A272" w14:textId="088F729E" w:rsidR="005F5A07" w:rsidRPr="00F01BC7" w:rsidRDefault="003E6982" w:rsidP="00F01BC7">
      <w:pPr>
        <w:numPr>
          <w:ilvl w:val="0"/>
          <w:numId w:val="34"/>
        </w:numPr>
        <w:pBdr>
          <w:top w:val="nil"/>
          <w:left w:val="nil"/>
          <w:bottom w:val="nil"/>
          <w:right w:val="nil"/>
          <w:between w:val="nil"/>
        </w:pBdr>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Ley 70 de 1993</w:t>
      </w:r>
      <w:r w:rsidRPr="00F01BC7">
        <w:rPr>
          <w:rFonts w:ascii="Arial" w:eastAsia="Arial" w:hAnsi="Arial" w:cs="Arial"/>
          <w:color w:val="000000"/>
          <w:sz w:val="24"/>
          <w:szCs w:val="24"/>
        </w:rPr>
        <w:t xml:space="preserve">, reglamenta el artículo 55 transitorio de la Constitución Política sobre la ubicación y conformación de territorios comunales para las comunidades negras, planteando que el Estado debe reconocer y garantizar el derecho a un proceso educativo acorde con las necesidades y aspiraciones </w:t>
      </w:r>
      <w:r w:rsidR="00E675D4" w:rsidRPr="00F01BC7">
        <w:rPr>
          <w:rFonts w:ascii="Arial" w:eastAsia="Arial" w:hAnsi="Arial" w:cs="Arial"/>
          <w:color w:val="000000"/>
          <w:sz w:val="24"/>
          <w:szCs w:val="24"/>
        </w:rPr>
        <w:t>etnos</w:t>
      </w:r>
      <w:r w:rsidRPr="00F01BC7">
        <w:rPr>
          <w:rFonts w:ascii="Arial" w:eastAsia="Arial" w:hAnsi="Arial" w:cs="Arial"/>
          <w:color w:val="000000"/>
          <w:sz w:val="24"/>
          <w:szCs w:val="24"/>
        </w:rPr>
        <w:t>-culturales de estas poblaciones.</w:t>
      </w:r>
    </w:p>
    <w:p w14:paraId="1B35BE51" w14:textId="77777777" w:rsidR="005F5A07" w:rsidRPr="00F01BC7" w:rsidRDefault="003E6982" w:rsidP="00F01BC7">
      <w:pPr>
        <w:numPr>
          <w:ilvl w:val="0"/>
          <w:numId w:val="34"/>
        </w:numPr>
        <w:pBdr>
          <w:top w:val="nil"/>
          <w:left w:val="nil"/>
          <w:bottom w:val="nil"/>
          <w:right w:val="nil"/>
          <w:between w:val="nil"/>
        </w:pBdr>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Decreto 1108 de 1994. Capitulo III. Porte y consumo de estupefacientes.</w:t>
      </w:r>
      <w:r w:rsidRPr="00F01BC7">
        <w:rPr>
          <w:rFonts w:ascii="Arial" w:eastAsia="Arial" w:hAnsi="Arial" w:cs="Arial"/>
          <w:color w:val="000000"/>
          <w:sz w:val="24"/>
          <w:szCs w:val="24"/>
        </w:rPr>
        <w:t xml:space="preserve"> El presente Decreto tiene por objeto sistematizar, coordinar y reglamentar algunas disposiciones de los Códigos del Menor, Nacional de Policía, Sanitario, Penitenciario y Carcelario, Sustantivo del Trabajo y Nacional de Tránsito Terrestre y otras normas que establecen limitaciones al porte y al consumo de estupefacientes y sustancias psicotrópicas y fijar los criterios para adelantar programas educativos y de prevención sobre dicha materia.</w:t>
      </w:r>
      <w:r w:rsidRPr="00F01BC7">
        <w:rPr>
          <w:rFonts w:ascii="Arial" w:hAnsi="Arial" w:cs="Arial"/>
          <w:color w:val="000000"/>
          <w:sz w:val="24"/>
          <w:szCs w:val="24"/>
        </w:rPr>
        <w:t xml:space="preserve"> </w:t>
      </w:r>
      <w:r w:rsidRPr="00F01BC7">
        <w:rPr>
          <w:rFonts w:ascii="Arial" w:eastAsia="Arial" w:hAnsi="Arial" w:cs="Arial"/>
          <w:color w:val="000000"/>
          <w:sz w:val="24"/>
          <w:szCs w:val="24"/>
        </w:rPr>
        <w:t>Artículo 9o. Para efectos de los fines educativos, se prohíbe en todos los establecimientos educativos del país, estatales y privados, el porte y consumo de estupefacientes o sustancias psicotrópicas. Será obligación de los directivos, docentes y administrativos de los establecimientos educativos que detecten casos de tenencia o consumo de estupefacientes y sustancias psicotrópicas.</w:t>
      </w:r>
    </w:p>
    <w:p w14:paraId="77D2E72A" w14:textId="77777777" w:rsidR="005F5A07" w:rsidRPr="00F01BC7" w:rsidRDefault="003E6982" w:rsidP="00F01BC7">
      <w:pPr>
        <w:numPr>
          <w:ilvl w:val="0"/>
          <w:numId w:val="34"/>
        </w:numPr>
        <w:pBdr>
          <w:top w:val="nil"/>
          <w:left w:val="nil"/>
          <w:bottom w:val="nil"/>
          <w:right w:val="nil"/>
          <w:between w:val="nil"/>
        </w:pBdr>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Ley 115 de 1994. Ley general de educación.</w:t>
      </w:r>
    </w:p>
    <w:p w14:paraId="70FB29DF" w14:textId="77777777" w:rsidR="005F5A07" w:rsidRPr="00F01BC7" w:rsidRDefault="003E6982" w:rsidP="00F01BC7">
      <w:pPr>
        <w:pBdr>
          <w:top w:val="nil"/>
          <w:left w:val="nil"/>
          <w:bottom w:val="nil"/>
          <w:right w:val="nil"/>
          <w:between w:val="nil"/>
        </w:pBdr>
        <w:spacing w:after="0"/>
        <w:ind w:left="644"/>
        <w:jc w:val="both"/>
        <w:rPr>
          <w:rFonts w:ascii="Arial" w:eastAsia="Arial" w:hAnsi="Arial" w:cs="Arial"/>
          <w:color w:val="000000"/>
          <w:sz w:val="24"/>
          <w:szCs w:val="24"/>
        </w:rPr>
      </w:pPr>
      <w:r w:rsidRPr="00F01BC7">
        <w:rPr>
          <w:rFonts w:ascii="Arial" w:eastAsia="Arial" w:hAnsi="Arial" w:cs="Arial"/>
          <w:color w:val="000000"/>
          <w:sz w:val="24"/>
          <w:szCs w:val="24"/>
        </w:rPr>
        <w:t xml:space="preserve">Establece como uno de los fines de la educación la formación en el respeto a la vida y demás derechos humanos, a la paz, a los principios democráticos de convivencia, pluralismo, justicia, solidaridad y equidad en el marco del ejercicio de la tolerancia y la libertad. Específicamente, el </w:t>
      </w:r>
      <w:r w:rsidRPr="00F01BC7">
        <w:rPr>
          <w:rFonts w:ascii="Arial" w:eastAsia="Arial" w:hAnsi="Arial" w:cs="Arial"/>
          <w:b/>
          <w:color w:val="000000"/>
          <w:sz w:val="24"/>
          <w:szCs w:val="24"/>
        </w:rPr>
        <w:t>artículo 87</w:t>
      </w:r>
      <w:r w:rsidRPr="00F01BC7">
        <w:rPr>
          <w:rFonts w:ascii="Arial" w:eastAsia="Arial" w:hAnsi="Arial" w:cs="Arial"/>
          <w:color w:val="000000"/>
          <w:sz w:val="24"/>
          <w:szCs w:val="24"/>
        </w:rPr>
        <w:t xml:space="preserve"> se refiere al Manual de Convivencia, fijando como una responsabilidad la existencia en cada establecimiento de esta herramienta, que definirá los deberes y derechos de cada integrante de la comunidad educativa</w:t>
      </w:r>
      <w:r w:rsidRPr="00F01BC7">
        <w:rPr>
          <w:rFonts w:ascii="Arial" w:hAnsi="Arial" w:cs="Arial"/>
          <w:b/>
          <w:color w:val="000000"/>
          <w:sz w:val="24"/>
          <w:szCs w:val="24"/>
        </w:rPr>
        <w:t xml:space="preserve">, </w:t>
      </w:r>
      <w:r w:rsidRPr="00F01BC7">
        <w:rPr>
          <w:rFonts w:ascii="Arial" w:eastAsia="Arial" w:hAnsi="Arial" w:cs="Arial"/>
          <w:b/>
          <w:color w:val="000000"/>
          <w:sz w:val="24"/>
          <w:szCs w:val="24"/>
        </w:rPr>
        <w:t>Artículo 96</w:t>
      </w:r>
      <w:r w:rsidRPr="00F01BC7">
        <w:rPr>
          <w:rFonts w:ascii="Arial" w:eastAsia="Arial" w:hAnsi="Arial" w:cs="Arial"/>
          <w:color w:val="000000"/>
          <w:sz w:val="24"/>
          <w:szCs w:val="24"/>
        </w:rPr>
        <w:t>. Permanencia en el establecimiento educativo. El Manual de Convivencia de la institución establecerá las condiciones de permanencia de los alumnos en el plantel y el procedimiento en caso de exclusión.</w:t>
      </w:r>
    </w:p>
    <w:p w14:paraId="6E823457" w14:textId="77777777" w:rsidR="005F5A07" w:rsidRPr="00F01BC7" w:rsidRDefault="003E6982" w:rsidP="00F01BC7">
      <w:pPr>
        <w:numPr>
          <w:ilvl w:val="0"/>
          <w:numId w:val="14"/>
        </w:numPr>
        <w:pBdr>
          <w:top w:val="nil"/>
          <w:left w:val="nil"/>
          <w:bottom w:val="nil"/>
          <w:right w:val="nil"/>
          <w:between w:val="nil"/>
        </w:pBdr>
        <w:spacing w:after="0"/>
        <w:ind w:left="426"/>
        <w:jc w:val="both"/>
        <w:rPr>
          <w:rFonts w:ascii="Arial" w:eastAsia="Arial" w:hAnsi="Arial" w:cs="Arial"/>
          <w:color w:val="000000"/>
          <w:sz w:val="24"/>
          <w:szCs w:val="24"/>
        </w:rPr>
      </w:pPr>
      <w:r w:rsidRPr="00F01BC7">
        <w:rPr>
          <w:rFonts w:ascii="Arial" w:eastAsia="Arial" w:hAnsi="Arial" w:cs="Arial"/>
          <w:b/>
          <w:color w:val="000000"/>
          <w:sz w:val="24"/>
          <w:szCs w:val="24"/>
        </w:rPr>
        <w:t>Decreto 1860 de 1994</w:t>
      </w:r>
      <w:r w:rsidRPr="00F01BC7">
        <w:rPr>
          <w:rFonts w:ascii="Arial" w:eastAsia="Arial" w:hAnsi="Arial" w:cs="Arial"/>
          <w:color w:val="000000"/>
          <w:sz w:val="24"/>
          <w:szCs w:val="24"/>
        </w:rPr>
        <w:t>. Por el cual se reglamenta parcialmente la Ley 115 de 1994, en los aspectos pedagógicos y organizativos generales.</w:t>
      </w:r>
    </w:p>
    <w:p w14:paraId="141ECFD7" w14:textId="77777777" w:rsidR="005F5A07" w:rsidRPr="00F01BC7" w:rsidRDefault="003E6982" w:rsidP="00F01BC7">
      <w:pPr>
        <w:pBdr>
          <w:top w:val="nil"/>
          <w:left w:val="nil"/>
          <w:bottom w:val="nil"/>
          <w:right w:val="nil"/>
          <w:between w:val="nil"/>
        </w:pBdr>
        <w:tabs>
          <w:tab w:val="left" w:pos="567"/>
        </w:tabs>
        <w:spacing w:after="0"/>
        <w:ind w:hanging="142"/>
        <w:jc w:val="both"/>
        <w:rPr>
          <w:rFonts w:ascii="Arial" w:eastAsia="Arial" w:hAnsi="Arial" w:cs="Arial"/>
          <w:color w:val="000000"/>
          <w:sz w:val="24"/>
          <w:szCs w:val="24"/>
        </w:rPr>
      </w:pPr>
      <w:r w:rsidRPr="00F01BC7">
        <w:rPr>
          <w:rFonts w:ascii="Arial" w:eastAsia="Arial" w:hAnsi="Arial" w:cs="Arial"/>
          <w:b/>
          <w:color w:val="000000"/>
          <w:sz w:val="24"/>
          <w:szCs w:val="24"/>
        </w:rPr>
        <w:t xml:space="preserve">   Artículo 14</w:t>
      </w:r>
      <w:r w:rsidRPr="00F01BC7">
        <w:rPr>
          <w:rFonts w:ascii="Arial" w:eastAsia="Arial" w:hAnsi="Arial" w:cs="Arial"/>
          <w:color w:val="000000"/>
          <w:sz w:val="24"/>
          <w:szCs w:val="24"/>
        </w:rPr>
        <w:t xml:space="preserve">. El Manual de Convivencia es parte fundamental del proyecto        educativo institucional. Todo establecimiento educativo debe elaborar y poner en práctica, con la participación de la comunidad educativa, un proyecto educativo </w:t>
      </w:r>
      <w:r w:rsidRPr="00F01BC7">
        <w:rPr>
          <w:rFonts w:ascii="Arial" w:eastAsia="Arial" w:hAnsi="Arial" w:cs="Arial"/>
          <w:color w:val="000000"/>
          <w:sz w:val="24"/>
          <w:szCs w:val="24"/>
        </w:rPr>
        <w:lastRenderedPageBreak/>
        <w:t>institucional que exprese la forma como se ha decidido alcanzar los fines de la educación definidos por la ley, teniendo en cuenta las condiciones sociales, económicas y culturales de su medio.</w:t>
      </w:r>
    </w:p>
    <w:p w14:paraId="7D1823AC" w14:textId="77777777" w:rsidR="005F5A07" w:rsidRPr="00F01BC7" w:rsidRDefault="003E6982" w:rsidP="00F01BC7">
      <w:pPr>
        <w:pBdr>
          <w:top w:val="nil"/>
          <w:left w:val="nil"/>
          <w:bottom w:val="nil"/>
          <w:right w:val="nil"/>
          <w:between w:val="nil"/>
        </w:pBdr>
        <w:tabs>
          <w:tab w:val="left" w:pos="567"/>
        </w:tabs>
        <w:spacing w:after="0"/>
        <w:ind w:hanging="142"/>
        <w:jc w:val="both"/>
        <w:rPr>
          <w:rFonts w:ascii="Arial" w:eastAsia="Arial" w:hAnsi="Arial" w:cs="Arial"/>
          <w:color w:val="000000"/>
          <w:sz w:val="24"/>
          <w:szCs w:val="24"/>
        </w:rPr>
      </w:pPr>
      <w:r w:rsidRPr="00F01BC7">
        <w:rPr>
          <w:rFonts w:ascii="Arial" w:eastAsia="Arial" w:hAnsi="Arial" w:cs="Arial"/>
          <w:color w:val="000000"/>
          <w:sz w:val="24"/>
          <w:szCs w:val="24"/>
        </w:rPr>
        <w:t xml:space="preserve"> </w:t>
      </w:r>
      <w:r w:rsidRPr="00F01BC7">
        <w:rPr>
          <w:rFonts w:ascii="Arial" w:eastAsia="Arial" w:hAnsi="Arial" w:cs="Arial"/>
          <w:b/>
          <w:color w:val="000000"/>
          <w:sz w:val="24"/>
          <w:szCs w:val="24"/>
        </w:rPr>
        <w:t>Artículo 17</w:t>
      </w:r>
      <w:r w:rsidRPr="00F01BC7">
        <w:rPr>
          <w:rFonts w:ascii="Arial" w:eastAsia="Arial" w:hAnsi="Arial" w:cs="Arial"/>
          <w:color w:val="000000"/>
          <w:sz w:val="24"/>
          <w:szCs w:val="24"/>
        </w:rPr>
        <w:t>. Reglamento o manual de convivencia “…Este debe contener una definición de los derechos y deberes de los alumnos y de sus relaciones con los demás estamentos de la Comunidad Educativa.”</w:t>
      </w:r>
    </w:p>
    <w:p w14:paraId="221D8302" w14:textId="77777777" w:rsidR="005F5A07" w:rsidRPr="00F01BC7" w:rsidRDefault="003E6982" w:rsidP="00F01BC7">
      <w:pPr>
        <w:numPr>
          <w:ilvl w:val="0"/>
          <w:numId w:val="3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Resolución 4210 de 1996</w:t>
      </w:r>
      <w:r w:rsidRPr="00F01BC7">
        <w:rPr>
          <w:rFonts w:ascii="Arial" w:eastAsia="Arial" w:hAnsi="Arial" w:cs="Arial"/>
          <w:color w:val="000000"/>
          <w:sz w:val="24"/>
          <w:szCs w:val="24"/>
        </w:rPr>
        <w:t>. Por la cual se establecen reglas generales para la organización y el funcionamiento del servicio social estudiantil obligatorio. (Art.2).</w:t>
      </w:r>
    </w:p>
    <w:p w14:paraId="6137B193" w14:textId="77777777" w:rsidR="005F5A07" w:rsidRPr="00F01BC7" w:rsidRDefault="003E6982" w:rsidP="00F01BC7">
      <w:pPr>
        <w:numPr>
          <w:ilvl w:val="0"/>
          <w:numId w:val="37"/>
        </w:numPr>
        <w:pBdr>
          <w:top w:val="nil"/>
          <w:left w:val="nil"/>
          <w:bottom w:val="nil"/>
          <w:right w:val="nil"/>
          <w:between w:val="nil"/>
        </w:pBdr>
        <w:spacing w:after="0"/>
        <w:ind w:left="0" w:firstLine="420"/>
        <w:jc w:val="both"/>
        <w:rPr>
          <w:rFonts w:ascii="Arial" w:eastAsia="Arial" w:hAnsi="Arial" w:cs="Arial"/>
          <w:color w:val="000000"/>
          <w:sz w:val="24"/>
          <w:szCs w:val="24"/>
        </w:rPr>
      </w:pPr>
      <w:r w:rsidRPr="00F01BC7">
        <w:rPr>
          <w:rFonts w:ascii="Arial" w:eastAsia="Arial" w:hAnsi="Arial" w:cs="Arial"/>
          <w:b/>
          <w:color w:val="000000"/>
          <w:sz w:val="24"/>
          <w:szCs w:val="24"/>
        </w:rPr>
        <w:t>Decreto 2247 de 1997</w:t>
      </w:r>
      <w:r w:rsidRPr="00F01BC7">
        <w:rPr>
          <w:rFonts w:ascii="Arial" w:eastAsia="Arial" w:hAnsi="Arial" w:cs="Arial"/>
          <w:color w:val="000000"/>
          <w:sz w:val="24"/>
          <w:szCs w:val="24"/>
        </w:rPr>
        <w:t>. “Por el cual se reglamenta el servicio educativo al nivel de preescolar”. Hoy compilado en el Decreto 1075, Titulo 3, Capítulo 2, educación preescolar.</w:t>
      </w:r>
      <w:r w:rsidR="00BA74C6" w:rsidRPr="00F01BC7">
        <w:rPr>
          <w:rFonts w:ascii="Arial" w:eastAsia="Arial" w:hAnsi="Arial" w:cs="Arial"/>
          <w:color w:val="000000"/>
          <w:sz w:val="24"/>
          <w:szCs w:val="24"/>
        </w:rPr>
        <w:t xml:space="preserve"> (En la actualidad el decreto que compila lo estipulado en el decreto 1411 de 2022)</w:t>
      </w:r>
    </w:p>
    <w:p w14:paraId="30A44A0B" w14:textId="77777777" w:rsidR="005F5A07" w:rsidRPr="00F01BC7" w:rsidRDefault="003E6982" w:rsidP="00F01BC7">
      <w:pPr>
        <w:numPr>
          <w:ilvl w:val="0"/>
          <w:numId w:val="3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Ley 715 de 2001</w:t>
      </w:r>
      <w:r w:rsidRPr="00F01BC7">
        <w:rPr>
          <w:rFonts w:ascii="Arial" w:eastAsia="Arial" w:hAnsi="Arial" w:cs="Arial"/>
          <w:color w:val="000000"/>
          <w:sz w:val="24"/>
          <w:szCs w:val="24"/>
        </w:rPr>
        <w:t>, por la cual se dictan normas orgánicas en materia de recursos y competencias de conformidad con los artículos 151, 288, 356 y 357 (Acto Legislativo 01 de 2001) de la Constitución Política y se dictan otras disposiciones para organizar la prestación de los servicios de educación y salud, entre otros. Fija funciones de los educadores. (Hoy compilado en el Decreto 1075, Libro 2 Régimen Reglamentario del Sector Educativo, Parte 3. Reglamentación de la Educación Preescolar, Básica y Media Título 1, Administración del Servicio Educativo).</w:t>
      </w:r>
    </w:p>
    <w:p w14:paraId="29B94238" w14:textId="77777777" w:rsidR="005F5A07" w:rsidRPr="00F01BC7" w:rsidRDefault="003E6982" w:rsidP="00F01BC7">
      <w:pPr>
        <w:numPr>
          <w:ilvl w:val="0"/>
          <w:numId w:val="37"/>
        </w:numPr>
        <w:pBdr>
          <w:top w:val="nil"/>
          <w:left w:val="nil"/>
          <w:bottom w:val="nil"/>
          <w:right w:val="nil"/>
          <w:between w:val="nil"/>
        </w:pBdr>
        <w:spacing w:after="0"/>
        <w:jc w:val="both"/>
        <w:rPr>
          <w:rFonts w:ascii="Arial" w:eastAsia="Arial" w:hAnsi="Arial" w:cs="Arial"/>
          <w:color w:val="000000"/>
          <w:sz w:val="24"/>
          <w:szCs w:val="24"/>
          <w:highlight w:val="cyan"/>
        </w:rPr>
      </w:pPr>
      <w:r w:rsidRPr="00F01BC7">
        <w:rPr>
          <w:rFonts w:ascii="Arial" w:eastAsia="Arial" w:hAnsi="Arial" w:cs="Arial"/>
          <w:b/>
          <w:color w:val="000000"/>
          <w:sz w:val="24"/>
          <w:szCs w:val="24"/>
        </w:rPr>
        <w:t>Decreto 1286 de 2005.</w:t>
      </w:r>
      <w:r w:rsidRPr="00F01BC7">
        <w:rPr>
          <w:rFonts w:ascii="Arial" w:eastAsia="Arial" w:hAnsi="Arial" w:cs="Arial"/>
          <w:color w:val="000000"/>
          <w:sz w:val="24"/>
          <w:szCs w:val="24"/>
        </w:rPr>
        <w:t xml:space="preserve"> Por el cual se establecen normas sobre la participación de los padres de familia en el mejoramiento de los procesos educativos de los establecimientos, y se adoptan otras disposiciones.</w:t>
      </w:r>
      <w:r w:rsidRPr="00F01BC7">
        <w:rPr>
          <w:rFonts w:ascii="Arial" w:hAnsi="Arial" w:cs="Arial"/>
          <w:color w:val="000000"/>
          <w:sz w:val="24"/>
          <w:szCs w:val="24"/>
        </w:rPr>
        <w:t xml:space="preserve"> </w:t>
      </w:r>
      <w:r w:rsidR="00B24DE7" w:rsidRPr="00F01BC7">
        <w:rPr>
          <w:rFonts w:ascii="Arial" w:eastAsia="Arial" w:hAnsi="Arial" w:cs="Arial"/>
          <w:color w:val="000000"/>
          <w:sz w:val="24"/>
          <w:szCs w:val="24"/>
        </w:rPr>
        <w:t>El decreto 1075 título 4 no se trata de la participación de los padres en los procesos educativos, por lo tanto, se elimina del manual de convivencia de la institución educativa. Por el cual se establecen normas sobre la participación de los padres de familia en el mejoramiento de los procesos educativos de los establecimientos, y se adoptan otras disposiciones.</w:t>
      </w:r>
    </w:p>
    <w:p w14:paraId="432E16FD" w14:textId="77777777" w:rsidR="005F5A07" w:rsidRPr="00F01BC7" w:rsidRDefault="003E6982" w:rsidP="00F01BC7">
      <w:pPr>
        <w:numPr>
          <w:ilvl w:val="0"/>
          <w:numId w:val="3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Ley 1098 de 2006.</w:t>
      </w:r>
      <w:r w:rsidRPr="00F01BC7">
        <w:rPr>
          <w:rFonts w:ascii="Arial" w:eastAsia="Arial" w:hAnsi="Arial" w:cs="Arial"/>
          <w:color w:val="000000"/>
          <w:sz w:val="24"/>
          <w:szCs w:val="24"/>
        </w:rPr>
        <w:t xml:space="preserve"> Código de Infancia y Adolescencia, tiene como finalidad la protección de los derechos de niños, niñas y adolescentes contra el abandono físico, emocional y psicoafectivo por padres o personas a su cargo, contra el consumo del tabaco, sustancias psicoactivas y alcohol, contra el reclutamiento, la explotación sexual y el desplazamiento forzado, a su intimidad mediante la protección contra toda injerencia arbitraria de su vida privada, protegidos en su dignidad. También establece el respeto por la vida digna de la población en discapacidad y promueve la convivencia pacífica.</w:t>
      </w:r>
    </w:p>
    <w:p w14:paraId="5A34CE09" w14:textId="26D06381" w:rsidR="005F5A07" w:rsidRPr="00F01BC7" w:rsidRDefault="00E675D4" w:rsidP="00F01BC7">
      <w:pPr>
        <w:numPr>
          <w:ilvl w:val="0"/>
          <w:numId w:val="3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Decreto</w:t>
      </w:r>
      <w:r w:rsidR="003E6982" w:rsidRPr="00F01BC7">
        <w:rPr>
          <w:rFonts w:ascii="Arial" w:eastAsia="Arial" w:hAnsi="Arial" w:cs="Arial"/>
          <w:b/>
          <w:color w:val="000000"/>
          <w:sz w:val="24"/>
          <w:szCs w:val="24"/>
        </w:rPr>
        <w:t xml:space="preserve"> 4500 de 2006</w:t>
      </w:r>
      <w:r w:rsidR="003E6982" w:rsidRPr="00F01BC7">
        <w:rPr>
          <w:rFonts w:ascii="Arial" w:eastAsia="Arial" w:hAnsi="Arial" w:cs="Arial"/>
          <w:color w:val="000000"/>
          <w:sz w:val="24"/>
          <w:szCs w:val="24"/>
        </w:rPr>
        <w:t xml:space="preserve">, por el cual se establecen normas sobre la educación religiosa en los establecimientos oficiales y privados de educación </w:t>
      </w:r>
      <w:r w:rsidR="003E6982" w:rsidRPr="00F01BC7">
        <w:rPr>
          <w:rFonts w:ascii="Arial" w:eastAsia="Arial" w:hAnsi="Arial" w:cs="Arial"/>
          <w:color w:val="000000"/>
          <w:sz w:val="24"/>
          <w:szCs w:val="24"/>
        </w:rPr>
        <w:lastRenderedPageBreak/>
        <w:t>preescolar, básica y media de acuerdo con la Ley 115 de 1994 y la Ley 133 de 1994</w:t>
      </w:r>
      <w:r w:rsidR="00D273FA" w:rsidRPr="00F01BC7">
        <w:rPr>
          <w:rFonts w:ascii="Arial" w:eastAsia="Arial" w:hAnsi="Arial" w:cs="Arial"/>
          <w:color w:val="000000"/>
          <w:sz w:val="24"/>
          <w:szCs w:val="24"/>
        </w:rPr>
        <w:t xml:space="preserve"> </w:t>
      </w:r>
      <w:r w:rsidR="00B24DE7" w:rsidRPr="00F01BC7">
        <w:rPr>
          <w:rFonts w:ascii="Arial" w:eastAsia="Arial" w:hAnsi="Arial" w:cs="Arial"/>
          <w:color w:val="000000"/>
          <w:sz w:val="24"/>
          <w:szCs w:val="24"/>
        </w:rPr>
        <w:t>El decreto 1075 título 4 no se trata de la participación de los padres en los procesos educativos, por lo tanto, se elimina del manual de convivencia de la institución educativa</w:t>
      </w:r>
    </w:p>
    <w:p w14:paraId="36D11F37" w14:textId="77777777" w:rsidR="005F5A07" w:rsidRPr="00F01BC7" w:rsidRDefault="003E6982" w:rsidP="00F01BC7">
      <w:pPr>
        <w:numPr>
          <w:ilvl w:val="0"/>
          <w:numId w:val="3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DECRETO 366 DEL 9 DE FEBRERO DE 2009</w:t>
      </w:r>
      <w:r w:rsidRPr="00F01BC7">
        <w:rPr>
          <w:rFonts w:ascii="Arial" w:eastAsia="Arial" w:hAnsi="Arial" w:cs="Arial"/>
          <w:color w:val="000000"/>
          <w:sz w:val="24"/>
          <w:szCs w:val="24"/>
        </w:rPr>
        <w:t xml:space="preserve"> Por medio del cual se reglamenta la organización del servicio de apoyo pedagógico para la atención de los estudiantes con discapacidad y con capacidades o con talentos excepcionales en el marco de la educación inclusiva.</w:t>
      </w:r>
    </w:p>
    <w:p w14:paraId="0FA742B2" w14:textId="77777777" w:rsidR="005F5A07" w:rsidRPr="00F01BC7" w:rsidRDefault="003E6982" w:rsidP="00F01BC7">
      <w:pPr>
        <w:numPr>
          <w:ilvl w:val="0"/>
          <w:numId w:val="3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Decreto 1290 de 16 de abril de 2009 , “</w:t>
      </w:r>
      <w:r w:rsidRPr="00F01BC7">
        <w:rPr>
          <w:rFonts w:ascii="Arial" w:eastAsia="Arial" w:hAnsi="Arial" w:cs="Arial"/>
          <w:color w:val="000000"/>
          <w:sz w:val="24"/>
          <w:szCs w:val="24"/>
        </w:rPr>
        <w:t>Por el cual se reglamentan los propósitos de la evaluación del aprendizaje y los criterios de promoción de los estudiantes de los niveles de educación básica y media” y se concede autonomía institucional para establecer el “SISTEMA INSTITUCIONAL DE EVALUACIÓN Y PROMOCIÓN DE LOS ESTUDIANTES”(…) “Así mismo, establece la escala de valoración de desempeño nacional y se autoriza a que cada establecimiento educativo defina y adopte una escala de valoración de los desempeños de los estudiantes en su sistema de evaluación.” Hoy compilado en el Decreto 1075, capítulo 3 educación básica y media. Sección 3, Evaluación del aprendizaje y promoción de los estudiantes de los niveles de educación básica y media.</w:t>
      </w:r>
    </w:p>
    <w:p w14:paraId="1EB6659B" w14:textId="77777777" w:rsidR="005F5A07" w:rsidRPr="00F01BC7" w:rsidRDefault="003E6982" w:rsidP="00F01BC7">
      <w:pPr>
        <w:numPr>
          <w:ilvl w:val="0"/>
          <w:numId w:val="3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EVALUACIÓN Y PROMOCIÓN (LEY 115 ART.96 y Decreto 1290 de 2009).</w:t>
      </w:r>
    </w:p>
    <w:p w14:paraId="5664B4F6" w14:textId="77777777" w:rsidR="005F5A07" w:rsidRPr="00F01BC7" w:rsidRDefault="003E6982" w:rsidP="00F01BC7">
      <w:pPr>
        <w:numPr>
          <w:ilvl w:val="0"/>
          <w:numId w:val="36"/>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Permite la reprobación de estudiantes.</w:t>
      </w:r>
    </w:p>
    <w:p w14:paraId="707F3069" w14:textId="77777777" w:rsidR="005F5A07" w:rsidRPr="00F01BC7" w:rsidRDefault="003E6982" w:rsidP="00F01BC7">
      <w:pPr>
        <w:numPr>
          <w:ilvl w:val="0"/>
          <w:numId w:val="36"/>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No restringe ningún grado.</w:t>
      </w:r>
    </w:p>
    <w:p w14:paraId="5A710D53" w14:textId="77777777" w:rsidR="005F5A07" w:rsidRPr="00F01BC7" w:rsidRDefault="003E6982" w:rsidP="00F01BC7">
      <w:pPr>
        <w:numPr>
          <w:ilvl w:val="0"/>
          <w:numId w:val="36"/>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Puede darse en todos los grados.</w:t>
      </w:r>
    </w:p>
    <w:p w14:paraId="3E19199F" w14:textId="77777777" w:rsidR="005F5A07" w:rsidRPr="00F01BC7" w:rsidRDefault="003E6982" w:rsidP="00F01BC7">
      <w:pPr>
        <w:numPr>
          <w:ilvl w:val="0"/>
          <w:numId w:val="36"/>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Permite el acompañamiento de acuerdo a las necesidades de los estudiantes.</w:t>
      </w:r>
    </w:p>
    <w:p w14:paraId="63F8B4E3" w14:textId="77777777" w:rsidR="005F5A07" w:rsidRPr="00F01BC7" w:rsidRDefault="003E6982" w:rsidP="00F01BC7">
      <w:pPr>
        <w:numPr>
          <w:ilvl w:val="0"/>
          <w:numId w:val="69"/>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 xml:space="preserve">Ley 1336 del 2009 </w:t>
      </w:r>
      <w:r w:rsidRPr="00F01BC7">
        <w:rPr>
          <w:rFonts w:ascii="Arial" w:eastAsia="Arial" w:hAnsi="Arial" w:cs="Arial"/>
          <w:color w:val="595959"/>
          <w:sz w:val="24"/>
          <w:szCs w:val="24"/>
          <w:highlight w:val="white"/>
        </w:rPr>
        <w:t>"Por medio de la cual se adiciona y robustece la Ley 679 de 2001, de lucha contra la explotación, la pornografía y el turismo sexual con niños, niñas y adolescentes"</w:t>
      </w:r>
    </w:p>
    <w:p w14:paraId="57405748" w14:textId="77777777" w:rsidR="005F5A07" w:rsidRPr="00F01BC7" w:rsidRDefault="003E6982" w:rsidP="00F01BC7">
      <w:pPr>
        <w:numPr>
          <w:ilvl w:val="0"/>
          <w:numId w:val="69"/>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Ley 1388 de 26 de mayo de 2010</w:t>
      </w:r>
      <w:r w:rsidRPr="00F01BC7">
        <w:rPr>
          <w:rFonts w:ascii="Arial" w:eastAsia="Arial" w:hAnsi="Arial" w:cs="Arial"/>
          <w:color w:val="000000"/>
          <w:sz w:val="24"/>
          <w:szCs w:val="24"/>
        </w:rPr>
        <w:t>, El ministerio de Educación Nacional reglamentará el apoyo académico especial para las aulas hospitalarias públicas o privadas que reciban los niños con cáncer, para que sus ausencias por motivo de tratamiento y consecuencias de la enfermedad, no afecten de manera significativa, su rendimiento académico, así como lo necesario para que el colegio ayude al manejo emocional de esta enfermedad por parte del menor y sus familias.</w:t>
      </w:r>
    </w:p>
    <w:p w14:paraId="5A6157CC" w14:textId="77777777" w:rsidR="005F5A07" w:rsidRPr="00F01BC7" w:rsidRDefault="003E6982" w:rsidP="00F01BC7">
      <w:pPr>
        <w:numPr>
          <w:ilvl w:val="0"/>
          <w:numId w:val="69"/>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Ley 1404 del 27 de julio de 2010</w:t>
      </w:r>
      <w:r w:rsidRPr="00F01BC7">
        <w:rPr>
          <w:rFonts w:ascii="Arial" w:eastAsia="Arial" w:hAnsi="Arial" w:cs="Arial"/>
          <w:color w:val="000000"/>
          <w:sz w:val="24"/>
          <w:szCs w:val="24"/>
        </w:rPr>
        <w:t>, por la cual se establece de manera obligatoria el programa Escuela para padres y madres.</w:t>
      </w:r>
    </w:p>
    <w:p w14:paraId="63720380" w14:textId="77777777" w:rsidR="005F5A07" w:rsidRPr="00F01BC7" w:rsidRDefault="003E6982" w:rsidP="00F01BC7">
      <w:pPr>
        <w:numPr>
          <w:ilvl w:val="0"/>
          <w:numId w:val="69"/>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Ley 1453 del 24 de junio de 2011 Ley de seguridad ciudadana</w:t>
      </w:r>
      <w:r w:rsidRPr="00F01BC7">
        <w:rPr>
          <w:rFonts w:ascii="Arial" w:eastAsia="Arial" w:hAnsi="Arial" w:cs="Arial"/>
          <w:color w:val="000000"/>
          <w:sz w:val="24"/>
          <w:szCs w:val="24"/>
        </w:rPr>
        <w:t xml:space="preserve">: “Por medio de la cual se reforma el Código penal, el Código de procedimiento penal, el </w:t>
      </w:r>
      <w:r w:rsidRPr="00F01BC7">
        <w:rPr>
          <w:rFonts w:ascii="Arial" w:eastAsia="Arial" w:hAnsi="Arial" w:cs="Arial"/>
          <w:color w:val="000000"/>
          <w:sz w:val="24"/>
          <w:szCs w:val="24"/>
        </w:rPr>
        <w:lastRenderedPageBreak/>
        <w:t>Código de infancia y adolescencia, las reglas sobre extinción de dominio y se dictan otras disposiciones en materia de seguridad” (...) “La ciudadanía reclama un tratamiento más estricto para luchar contra la impunidad en los crímenes cometidos por menores de edad, por lo cual esta ley ordena”: ARTÍCULO 94. “Adiciónese dos nuevos parágrafos al artículo 42 de la Ley 1098 de 2006”.</w:t>
      </w:r>
      <w:r w:rsidRPr="00F01BC7">
        <w:rPr>
          <w:rFonts w:ascii="Arial" w:hAnsi="Arial" w:cs="Arial"/>
          <w:color w:val="000000"/>
          <w:sz w:val="24"/>
          <w:szCs w:val="24"/>
        </w:rPr>
        <w:t xml:space="preserve"> 2</w:t>
      </w:r>
    </w:p>
    <w:p w14:paraId="27FD2FE6" w14:textId="77777777" w:rsidR="005F5A07" w:rsidRPr="00F01BC7" w:rsidRDefault="003E6982" w:rsidP="00F01BC7">
      <w:pPr>
        <w:numPr>
          <w:ilvl w:val="0"/>
          <w:numId w:val="69"/>
        </w:numPr>
        <w:pBdr>
          <w:top w:val="nil"/>
          <w:left w:val="nil"/>
          <w:bottom w:val="nil"/>
          <w:right w:val="nil"/>
          <w:between w:val="nil"/>
        </w:pBdr>
        <w:tabs>
          <w:tab w:val="left" w:pos="0"/>
          <w:tab w:val="left" w:pos="709"/>
        </w:tabs>
        <w:spacing w:after="0"/>
        <w:ind w:left="0" w:firstLine="360"/>
        <w:jc w:val="both"/>
        <w:rPr>
          <w:rFonts w:ascii="Arial" w:eastAsia="Arial" w:hAnsi="Arial" w:cs="Arial"/>
          <w:color w:val="000000"/>
          <w:sz w:val="24"/>
          <w:szCs w:val="24"/>
        </w:rPr>
      </w:pPr>
      <w:r w:rsidRPr="00F01BC7">
        <w:rPr>
          <w:rFonts w:ascii="Arial" w:eastAsia="Arial" w:hAnsi="Arial" w:cs="Arial"/>
          <w:b/>
          <w:color w:val="000000"/>
          <w:sz w:val="24"/>
          <w:szCs w:val="24"/>
        </w:rPr>
        <w:t>Ley 1482 del 30 noviembre de 2011</w:t>
      </w:r>
      <w:r w:rsidRPr="00F01BC7">
        <w:rPr>
          <w:rFonts w:ascii="Arial" w:eastAsia="Arial" w:hAnsi="Arial" w:cs="Arial"/>
          <w:color w:val="000000"/>
          <w:sz w:val="24"/>
          <w:szCs w:val="24"/>
        </w:rPr>
        <w:t>, a través de la cual se modifica el Código   Penal. Establece que los hechos de violencia que se fundamentan específicamente en raza, opción religiosa, ideológica, orientación sexual, identidad de género, nacionalidad o sexo sean castigados penalmente, también contempla sanciones a quienes promuevan a través de mensajes o proselitismo acciones que fomenten el odio, la discriminación y el rechazo hacia otras personas.</w:t>
      </w:r>
    </w:p>
    <w:p w14:paraId="372361B2" w14:textId="77777777" w:rsidR="005F5A07" w:rsidRPr="00F01BC7" w:rsidRDefault="003E6982" w:rsidP="00F01BC7">
      <w:pPr>
        <w:numPr>
          <w:ilvl w:val="0"/>
          <w:numId w:val="69"/>
        </w:numPr>
        <w:pBdr>
          <w:top w:val="nil"/>
          <w:left w:val="nil"/>
          <w:bottom w:val="nil"/>
          <w:right w:val="nil"/>
          <w:between w:val="nil"/>
        </w:pBdr>
        <w:jc w:val="both"/>
        <w:rPr>
          <w:rFonts w:ascii="Arial" w:eastAsia="Arial" w:hAnsi="Arial" w:cs="Arial"/>
          <w:color w:val="000000"/>
          <w:sz w:val="24"/>
          <w:szCs w:val="24"/>
        </w:rPr>
      </w:pPr>
      <w:r w:rsidRPr="00F01BC7">
        <w:rPr>
          <w:rFonts w:ascii="Arial" w:eastAsia="Arial" w:hAnsi="Arial" w:cs="Arial"/>
          <w:b/>
          <w:color w:val="000000"/>
          <w:sz w:val="24"/>
          <w:szCs w:val="24"/>
        </w:rPr>
        <w:t>Ley 1620 de 2013 y Decreto Reglamentario 1695 de 2013</w:t>
      </w:r>
      <w:r w:rsidRPr="00F01BC7">
        <w:rPr>
          <w:rFonts w:ascii="Arial" w:eastAsia="Arial" w:hAnsi="Arial" w:cs="Arial"/>
          <w:color w:val="000000"/>
          <w:sz w:val="24"/>
          <w:szCs w:val="24"/>
        </w:rPr>
        <w:t xml:space="preserve">, crean el “Sistema Nacional de Convivencia Escolar y Formación para el Ejercicio de los Derechos Humanos, la Educación para la Sexualidad y la Prevención y Mitigación de la Violencia Escolar", busca contribuir desde los establecimientos educativos, las autoridades educativas locales, regionales y nacionales, a la formación de ciudadanos y ciudadanas que construyan, desde los espacios privados y públicos, ambientes de paz y una sociedad democrática, participativa, pluralista e intercultural. </w:t>
      </w:r>
      <w:proofErr w:type="gramStart"/>
      <w:r w:rsidRPr="00F01BC7">
        <w:rPr>
          <w:rFonts w:ascii="Arial" w:eastAsia="Arial" w:hAnsi="Arial" w:cs="Arial"/>
          <w:color w:val="000000"/>
          <w:sz w:val="24"/>
          <w:szCs w:val="24"/>
        </w:rPr>
        <w:t>Además</w:t>
      </w:r>
      <w:proofErr w:type="gramEnd"/>
      <w:r w:rsidRPr="00F01BC7">
        <w:rPr>
          <w:rFonts w:ascii="Arial" w:eastAsia="Arial" w:hAnsi="Arial" w:cs="Arial"/>
          <w:color w:val="000000"/>
          <w:sz w:val="24"/>
          <w:szCs w:val="24"/>
        </w:rPr>
        <w:t xml:space="preserve"> dispone la creación de mecanismos de </w:t>
      </w:r>
      <w:r w:rsidRPr="00F01BC7">
        <w:rPr>
          <w:rFonts w:ascii="Arial" w:eastAsia="Arial" w:hAnsi="Arial" w:cs="Arial"/>
          <w:b/>
          <w:color w:val="000000"/>
          <w:sz w:val="24"/>
          <w:szCs w:val="24"/>
        </w:rPr>
        <w:t>CONVIVENCIA ESCOLAR</w:t>
      </w:r>
      <w:r w:rsidRPr="00F01BC7">
        <w:rPr>
          <w:rFonts w:ascii="Arial" w:eastAsia="Arial" w:hAnsi="Arial" w:cs="Arial"/>
          <w:color w:val="000000"/>
          <w:sz w:val="24"/>
          <w:szCs w:val="24"/>
        </w:rPr>
        <w:t xml:space="preserve"> (Ley 1620 y su decreto reglamentario 1965 del 2013) </w:t>
      </w:r>
    </w:p>
    <w:p w14:paraId="6367CD04" w14:textId="77777777" w:rsidR="009C5546" w:rsidRPr="00F01BC7" w:rsidRDefault="009C5546" w:rsidP="00F01BC7">
      <w:pPr>
        <w:pStyle w:val="Prrafodelista"/>
        <w:numPr>
          <w:ilvl w:val="0"/>
          <w:numId w:val="69"/>
        </w:numPr>
        <w:shd w:val="clear" w:color="auto" w:fill="FFFFFF"/>
        <w:spacing w:before="100" w:beforeAutospacing="1" w:after="100" w:afterAutospacing="1"/>
        <w:rPr>
          <w:rFonts w:ascii="Arial" w:eastAsia="Times New Roman" w:hAnsi="Arial" w:cs="Arial"/>
          <w:sz w:val="24"/>
          <w:szCs w:val="24"/>
          <w:lang w:val="es-CO"/>
        </w:rPr>
      </w:pPr>
      <w:r w:rsidRPr="00F01BC7">
        <w:rPr>
          <w:rFonts w:ascii="Arial" w:eastAsia="Times New Roman" w:hAnsi="Arial" w:cs="Arial"/>
          <w:b/>
          <w:bCs/>
          <w:sz w:val="24"/>
          <w:szCs w:val="24"/>
          <w:lang w:val="es-CO"/>
        </w:rPr>
        <w:t xml:space="preserve">Sentencia T-240/18: </w:t>
      </w:r>
      <w:r w:rsidRPr="00F01BC7">
        <w:rPr>
          <w:rFonts w:ascii="Arial" w:eastAsia="Times New Roman" w:hAnsi="Arial" w:cs="Arial"/>
          <w:sz w:val="24"/>
          <w:szCs w:val="24"/>
          <w:lang w:val="es-CO"/>
        </w:rPr>
        <w:t xml:space="preserve">Establece lo relacionado al manual de convivencia y deber de someterse a las reglas del debido proceso en su </w:t>
      </w:r>
      <w:proofErr w:type="spellStart"/>
      <w:r w:rsidRPr="00F01BC7">
        <w:rPr>
          <w:rFonts w:ascii="Arial" w:eastAsia="Times New Roman" w:hAnsi="Arial" w:cs="Arial"/>
          <w:sz w:val="24"/>
          <w:szCs w:val="24"/>
          <w:lang w:val="es-CO"/>
        </w:rPr>
        <w:t>aplicación</w:t>
      </w:r>
      <w:proofErr w:type="spellEnd"/>
      <w:r w:rsidRPr="00F01BC7">
        <w:rPr>
          <w:rFonts w:ascii="Arial" w:eastAsia="Times New Roman" w:hAnsi="Arial" w:cs="Arial"/>
          <w:sz w:val="24"/>
          <w:szCs w:val="24"/>
          <w:lang w:val="es-CO"/>
        </w:rPr>
        <w:t xml:space="preserve">. Así mismo la </w:t>
      </w:r>
      <w:proofErr w:type="spellStart"/>
      <w:r w:rsidRPr="00F01BC7">
        <w:rPr>
          <w:rFonts w:ascii="Arial" w:eastAsia="Times New Roman" w:hAnsi="Arial" w:cs="Arial"/>
          <w:sz w:val="24"/>
          <w:szCs w:val="24"/>
          <w:lang w:val="es-CO"/>
        </w:rPr>
        <w:t>educación</w:t>
      </w:r>
      <w:proofErr w:type="spellEnd"/>
      <w:r w:rsidRPr="00F01BC7">
        <w:rPr>
          <w:rFonts w:ascii="Arial" w:eastAsia="Times New Roman" w:hAnsi="Arial" w:cs="Arial"/>
          <w:sz w:val="24"/>
          <w:szCs w:val="24"/>
          <w:lang w:val="es-CO"/>
        </w:rPr>
        <w:t xml:space="preserve"> como derecho – deber y las normas consignadas en los manuales de convivencia deben respetar las reglas constitucionales del debido proceso. </w:t>
      </w:r>
    </w:p>
    <w:p w14:paraId="20310D1D" w14:textId="77777777" w:rsidR="009C5546" w:rsidRPr="00F01BC7" w:rsidRDefault="009C5546" w:rsidP="00F01BC7">
      <w:pPr>
        <w:pStyle w:val="Prrafodelista"/>
        <w:numPr>
          <w:ilvl w:val="0"/>
          <w:numId w:val="69"/>
        </w:numPr>
        <w:shd w:val="clear" w:color="auto" w:fill="FFFFFF"/>
        <w:spacing w:before="100" w:beforeAutospacing="1" w:after="100" w:afterAutospacing="1"/>
        <w:rPr>
          <w:rFonts w:ascii="Arial" w:eastAsia="Times New Roman" w:hAnsi="Arial" w:cs="Arial"/>
          <w:color w:val="000000" w:themeColor="text1"/>
          <w:sz w:val="24"/>
          <w:szCs w:val="24"/>
          <w:lang w:val="es-CO"/>
        </w:rPr>
      </w:pPr>
      <w:r w:rsidRPr="00F01BC7">
        <w:rPr>
          <w:rFonts w:ascii="Arial" w:eastAsia="Times New Roman" w:hAnsi="Arial" w:cs="Arial"/>
          <w:b/>
          <w:bCs/>
          <w:color w:val="000000" w:themeColor="text1"/>
          <w:sz w:val="24"/>
          <w:szCs w:val="24"/>
          <w:lang w:val="es-CO"/>
        </w:rPr>
        <w:t xml:space="preserve">Sentencia T-859 de 2002 </w:t>
      </w:r>
      <w:r w:rsidRPr="00F01BC7">
        <w:rPr>
          <w:rFonts w:ascii="Arial" w:eastAsia="Times New Roman" w:hAnsi="Arial" w:cs="Arial"/>
          <w:sz w:val="24"/>
          <w:szCs w:val="24"/>
          <w:lang w:val="es-CO"/>
        </w:rPr>
        <w:t xml:space="preserve">Manual de convivencia con naturaleza tripartita: contrato de </w:t>
      </w:r>
      <w:proofErr w:type="spellStart"/>
      <w:r w:rsidRPr="00F01BC7">
        <w:rPr>
          <w:rFonts w:ascii="Arial" w:eastAsia="Times New Roman" w:hAnsi="Arial" w:cs="Arial"/>
          <w:sz w:val="24"/>
          <w:szCs w:val="24"/>
          <w:lang w:val="es-CO"/>
        </w:rPr>
        <w:t>adhesión</w:t>
      </w:r>
      <w:proofErr w:type="spellEnd"/>
      <w:r w:rsidRPr="00F01BC7">
        <w:rPr>
          <w:rFonts w:ascii="Arial" w:eastAsia="Times New Roman" w:hAnsi="Arial" w:cs="Arial"/>
          <w:sz w:val="24"/>
          <w:szCs w:val="24"/>
          <w:lang w:val="es-CO"/>
        </w:rPr>
        <w:t xml:space="preserve">; reglas </w:t>
      </w:r>
      <w:proofErr w:type="spellStart"/>
      <w:r w:rsidRPr="00F01BC7">
        <w:rPr>
          <w:rFonts w:ascii="Arial" w:eastAsia="Times New Roman" w:hAnsi="Arial" w:cs="Arial"/>
          <w:sz w:val="24"/>
          <w:szCs w:val="24"/>
          <w:lang w:val="es-CO"/>
        </w:rPr>
        <w:t>mínimas</w:t>
      </w:r>
      <w:proofErr w:type="spellEnd"/>
      <w:r w:rsidRPr="00F01BC7">
        <w:rPr>
          <w:rFonts w:ascii="Arial" w:eastAsia="Times New Roman" w:hAnsi="Arial" w:cs="Arial"/>
          <w:sz w:val="24"/>
          <w:szCs w:val="24"/>
          <w:lang w:val="es-CO"/>
        </w:rPr>
        <w:t xml:space="preserve"> </w:t>
      </w:r>
      <w:proofErr w:type="spellStart"/>
      <w:r w:rsidRPr="00F01BC7">
        <w:rPr>
          <w:rFonts w:ascii="Arial" w:eastAsia="Times New Roman" w:hAnsi="Arial" w:cs="Arial"/>
          <w:sz w:val="24"/>
          <w:szCs w:val="24"/>
          <w:lang w:val="es-CO"/>
        </w:rPr>
        <w:t>participación</w:t>
      </w:r>
      <w:proofErr w:type="spellEnd"/>
      <w:r w:rsidRPr="00F01BC7">
        <w:rPr>
          <w:rFonts w:ascii="Arial" w:eastAsia="Times New Roman" w:hAnsi="Arial" w:cs="Arial"/>
          <w:sz w:val="24"/>
          <w:szCs w:val="24"/>
          <w:lang w:val="es-CO"/>
        </w:rPr>
        <w:t xml:space="preserve"> y pluralismo. </w:t>
      </w:r>
    </w:p>
    <w:p w14:paraId="14D0D247" w14:textId="77777777" w:rsidR="009C5546" w:rsidRPr="00F01BC7" w:rsidRDefault="009C5546" w:rsidP="00F01BC7">
      <w:pPr>
        <w:pStyle w:val="Prrafodelista"/>
        <w:numPr>
          <w:ilvl w:val="0"/>
          <w:numId w:val="69"/>
        </w:numPr>
        <w:shd w:val="clear" w:color="auto" w:fill="FFFFFF"/>
        <w:spacing w:before="100" w:beforeAutospacing="1" w:after="100" w:afterAutospacing="1"/>
        <w:rPr>
          <w:rFonts w:ascii="Arial" w:eastAsia="Times New Roman" w:hAnsi="Arial" w:cs="Arial"/>
          <w:color w:val="000000" w:themeColor="text1"/>
          <w:sz w:val="24"/>
          <w:szCs w:val="24"/>
          <w:lang w:val="es-CO"/>
        </w:rPr>
      </w:pPr>
      <w:r w:rsidRPr="00F01BC7">
        <w:rPr>
          <w:rFonts w:ascii="Arial" w:eastAsia="Times New Roman" w:hAnsi="Arial" w:cs="Arial"/>
          <w:b/>
          <w:bCs/>
          <w:color w:val="000000" w:themeColor="text1"/>
          <w:sz w:val="24"/>
          <w:szCs w:val="24"/>
          <w:lang w:val="es-CO"/>
        </w:rPr>
        <w:t xml:space="preserve">Sentencia T-839 de 2007: </w:t>
      </w:r>
      <w:r w:rsidRPr="00F01BC7">
        <w:rPr>
          <w:rFonts w:ascii="Arial" w:eastAsia="Times New Roman" w:hAnsi="Arial" w:cs="Arial"/>
          <w:sz w:val="24"/>
          <w:szCs w:val="24"/>
          <w:lang w:val="es-CO"/>
        </w:rPr>
        <w:t xml:space="preserve">El Reglamento no pueden contener elementos, normas o principios, que </w:t>
      </w:r>
      <w:proofErr w:type="spellStart"/>
      <w:r w:rsidRPr="00F01BC7">
        <w:rPr>
          <w:rFonts w:ascii="Arial" w:eastAsia="Times New Roman" w:hAnsi="Arial" w:cs="Arial"/>
          <w:sz w:val="24"/>
          <w:szCs w:val="24"/>
          <w:lang w:val="es-CO"/>
        </w:rPr>
        <w:t>estén</w:t>
      </w:r>
      <w:proofErr w:type="spellEnd"/>
      <w:r w:rsidRPr="00F01BC7">
        <w:rPr>
          <w:rFonts w:ascii="Arial" w:eastAsia="Times New Roman" w:hAnsi="Arial" w:cs="Arial"/>
          <w:sz w:val="24"/>
          <w:szCs w:val="24"/>
          <w:lang w:val="es-CO"/>
        </w:rPr>
        <w:t xml:space="preserve"> en contra de la </w:t>
      </w:r>
      <w:proofErr w:type="spellStart"/>
      <w:r w:rsidRPr="00F01BC7">
        <w:rPr>
          <w:rFonts w:ascii="Arial" w:eastAsia="Times New Roman" w:hAnsi="Arial" w:cs="Arial"/>
          <w:sz w:val="24"/>
          <w:szCs w:val="24"/>
          <w:lang w:val="es-CO"/>
        </w:rPr>
        <w:t>Constitución</w:t>
      </w:r>
      <w:proofErr w:type="spellEnd"/>
      <w:r w:rsidRPr="00F01BC7">
        <w:rPr>
          <w:rFonts w:ascii="Arial" w:eastAsia="Times New Roman" w:hAnsi="Arial" w:cs="Arial"/>
          <w:sz w:val="24"/>
          <w:szCs w:val="24"/>
          <w:lang w:val="es-CO"/>
        </w:rPr>
        <w:t xml:space="preserve">. </w:t>
      </w:r>
    </w:p>
    <w:p w14:paraId="2A1F9EDF" w14:textId="77777777" w:rsidR="009C5546" w:rsidRPr="00F01BC7" w:rsidRDefault="009C5546" w:rsidP="00F01BC7">
      <w:pPr>
        <w:pStyle w:val="Prrafodelista"/>
        <w:numPr>
          <w:ilvl w:val="0"/>
          <w:numId w:val="69"/>
        </w:numPr>
        <w:shd w:val="clear" w:color="auto" w:fill="FFFFFF"/>
        <w:spacing w:before="100" w:beforeAutospacing="1" w:after="100" w:afterAutospacing="1"/>
        <w:rPr>
          <w:rFonts w:ascii="Arial" w:eastAsia="Times New Roman" w:hAnsi="Arial" w:cs="Arial"/>
          <w:color w:val="000000" w:themeColor="text1"/>
          <w:sz w:val="24"/>
          <w:szCs w:val="24"/>
          <w:lang w:val="es-CO"/>
        </w:rPr>
      </w:pPr>
      <w:r w:rsidRPr="00F01BC7">
        <w:rPr>
          <w:rFonts w:ascii="Arial" w:eastAsia="Times New Roman" w:hAnsi="Arial" w:cs="Arial"/>
          <w:b/>
          <w:bCs/>
          <w:color w:val="000000" w:themeColor="text1"/>
          <w:sz w:val="24"/>
          <w:szCs w:val="24"/>
          <w:lang w:val="es-CO"/>
        </w:rPr>
        <w:t xml:space="preserve">Sentencia T-351 de 2008: </w:t>
      </w:r>
      <w:r w:rsidRPr="00F01BC7">
        <w:rPr>
          <w:rFonts w:ascii="Arial" w:eastAsia="Times New Roman" w:hAnsi="Arial" w:cs="Arial"/>
          <w:sz w:val="24"/>
          <w:szCs w:val="24"/>
          <w:lang w:val="es-CO"/>
        </w:rPr>
        <w:t xml:space="preserve">Libre desarrollo de la personalidad- prohibiciones frente al corte del cabello. </w:t>
      </w:r>
    </w:p>
    <w:p w14:paraId="1A1EA9E1" w14:textId="77777777" w:rsidR="009C5546" w:rsidRPr="00F01BC7" w:rsidRDefault="009C5546" w:rsidP="00F01BC7">
      <w:pPr>
        <w:pStyle w:val="Prrafodelista"/>
        <w:numPr>
          <w:ilvl w:val="0"/>
          <w:numId w:val="69"/>
        </w:numPr>
        <w:shd w:val="clear" w:color="auto" w:fill="FFFFFF"/>
        <w:spacing w:before="100" w:beforeAutospacing="1" w:after="100" w:afterAutospacing="1"/>
        <w:rPr>
          <w:rFonts w:ascii="Arial" w:eastAsia="Times New Roman" w:hAnsi="Arial" w:cs="Arial"/>
          <w:color w:val="000000" w:themeColor="text1"/>
          <w:sz w:val="24"/>
          <w:szCs w:val="24"/>
          <w:lang w:val="es-CO"/>
        </w:rPr>
      </w:pPr>
      <w:r w:rsidRPr="00F01BC7">
        <w:rPr>
          <w:rFonts w:ascii="Arial" w:eastAsia="Times New Roman" w:hAnsi="Arial" w:cs="Arial"/>
          <w:b/>
          <w:bCs/>
          <w:color w:val="000000" w:themeColor="text1"/>
          <w:sz w:val="24"/>
          <w:szCs w:val="24"/>
          <w:lang w:val="es-CO"/>
        </w:rPr>
        <w:t xml:space="preserve">Sentencia T- 789 de 2013: </w:t>
      </w:r>
      <w:proofErr w:type="spellStart"/>
      <w:r w:rsidRPr="00F01BC7">
        <w:rPr>
          <w:rFonts w:ascii="Arial" w:eastAsia="Times New Roman" w:hAnsi="Arial" w:cs="Arial"/>
          <w:sz w:val="24"/>
          <w:szCs w:val="24"/>
          <w:lang w:val="es-CO"/>
        </w:rPr>
        <w:t>Revisión</w:t>
      </w:r>
      <w:proofErr w:type="spellEnd"/>
      <w:r w:rsidRPr="00F01BC7">
        <w:rPr>
          <w:rFonts w:ascii="Arial" w:eastAsia="Times New Roman" w:hAnsi="Arial" w:cs="Arial"/>
          <w:sz w:val="24"/>
          <w:szCs w:val="24"/>
          <w:lang w:val="es-CO"/>
        </w:rPr>
        <w:t xml:space="preserve"> sobre el </w:t>
      </w:r>
      <w:proofErr w:type="spellStart"/>
      <w:r w:rsidRPr="00F01BC7">
        <w:rPr>
          <w:rFonts w:ascii="Arial" w:eastAsia="Times New Roman" w:hAnsi="Arial" w:cs="Arial"/>
          <w:sz w:val="24"/>
          <w:szCs w:val="24"/>
          <w:lang w:val="es-CO"/>
        </w:rPr>
        <w:t>límite</w:t>
      </w:r>
      <w:proofErr w:type="spellEnd"/>
      <w:r w:rsidRPr="00F01BC7">
        <w:rPr>
          <w:rFonts w:ascii="Arial" w:eastAsia="Times New Roman" w:hAnsi="Arial" w:cs="Arial"/>
          <w:sz w:val="24"/>
          <w:szCs w:val="24"/>
          <w:lang w:val="es-CO"/>
        </w:rPr>
        <w:t xml:space="preserve"> de la </w:t>
      </w:r>
      <w:proofErr w:type="spellStart"/>
      <w:r w:rsidRPr="00F01BC7">
        <w:rPr>
          <w:rFonts w:ascii="Arial" w:eastAsia="Times New Roman" w:hAnsi="Arial" w:cs="Arial"/>
          <w:sz w:val="24"/>
          <w:szCs w:val="24"/>
          <w:lang w:val="es-CO"/>
        </w:rPr>
        <w:t>autonomía</w:t>
      </w:r>
      <w:proofErr w:type="spellEnd"/>
      <w:r w:rsidRPr="00F01BC7">
        <w:rPr>
          <w:rFonts w:ascii="Arial" w:eastAsia="Times New Roman" w:hAnsi="Arial" w:cs="Arial"/>
          <w:sz w:val="24"/>
          <w:szCs w:val="24"/>
          <w:lang w:val="es-CO"/>
        </w:rPr>
        <w:t xml:space="preserve"> de los colegios para definir la </w:t>
      </w:r>
      <w:proofErr w:type="spellStart"/>
      <w:r w:rsidRPr="00F01BC7">
        <w:rPr>
          <w:rFonts w:ascii="Arial" w:eastAsia="Times New Roman" w:hAnsi="Arial" w:cs="Arial"/>
          <w:sz w:val="24"/>
          <w:szCs w:val="24"/>
          <w:lang w:val="es-CO"/>
        </w:rPr>
        <w:t>estética</w:t>
      </w:r>
      <w:proofErr w:type="spellEnd"/>
      <w:r w:rsidRPr="00F01BC7">
        <w:rPr>
          <w:rFonts w:ascii="Arial" w:eastAsia="Times New Roman" w:hAnsi="Arial" w:cs="Arial"/>
          <w:sz w:val="24"/>
          <w:szCs w:val="24"/>
          <w:lang w:val="es-CO"/>
        </w:rPr>
        <w:t xml:space="preserve"> de los estudiantes. </w:t>
      </w:r>
    </w:p>
    <w:p w14:paraId="2567E08D" w14:textId="77777777" w:rsidR="009C5546" w:rsidRPr="00F01BC7" w:rsidRDefault="009C5546" w:rsidP="00F01BC7">
      <w:pPr>
        <w:pStyle w:val="Prrafodelista"/>
        <w:numPr>
          <w:ilvl w:val="0"/>
          <w:numId w:val="69"/>
        </w:numPr>
        <w:shd w:val="clear" w:color="auto" w:fill="FFFFFF"/>
        <w:spacing w:before="100" w:beforeAutospacing="1" w:after="100" w:afterAutospacing="1"/>
        <w:rPr>
          <w:rFonts w:ascii="Arial" w:eastAsia="Times New Roman" w:hAnsi="Arial" w:cs="Arial"/>
          <w:color w:val="000000" w:themeColor="text1"/>
          <w:sz w:val="24"/>
          <w:szCs w:val="24"/>
          <w:lang w:val="es-CO"/>
        </w:rPr>
      </w:pPr>
      <w:r w:rsidRPr="00F01BC7">
        <w:rPr>
          <w:rFonts w:ascii="Arial" w:eastAsia="Times New Roman" w:hAnsi="Arial" w:cs="Arial"/>
          <w:b/>
          <w:bCs/>
          <w:color w:val="000000" w:themeColor="text1"/>
          <w:sz w:val="24"/>
          <w:szCs w:val="24"/>
          <w:lang w:val="es-CO"/>
        </w:rPr>
        <w:t>Sentencia T-478/2015</w:t>
      </w:r>
      <w:r w:rsidR="007977FD" w:rsidRPr="00F01BC7">
        <w:rPr>
          <w:rFonts w:ascii="Arial" w:eastAsia="Times New Roman" w:hAnsi="Arial" w:cs="Arial"/>
          <w:b/>
          <w:bCs/>
          <w:color w:val="000000" w:themeColor="text1"/>
          <w:sz w:val="24"/>
          <w:szCs w:val="24"/>
          <w:lang w:val="es-CO"/>
        </w:rPr>
        <w:t xml:space="preserve">: </w:t>
      </w:r>
      <w:r w:rsidRPr="00F01BC7">
        <w:rPr>
          <w:rFonts w:ascii="Arial" w:eastAsia="Times New Roman" w:hAnsi="Arial" w:cs="Arial"/>
          <w:b/>
          <w:bCs/>
          <w:color w:val="000000" w:themeColor="text1"/>
          <w:sz w:val="24"/>
          <w:szCs w:val="24"/>
          <w:lang w:val="es-CO"/>
        </w:rPr>
        <w:t xml:space="preserve">– </w:t>
      </w:r>
      <w:r w:rsidR="007977FD" w:rsidRPr="00F01BC7">
        <w:rPr>
          <w:rFonts w:ascii="Arial" w:eastAsia="Times New Roman" w:hAnsi="Arial" w:cs="Arial"/>
          <w:sz w:val="24"/>
          <w:szCs w:val="24"/>
          <w:lang w:val="es-CO"/>
        </w:rPr>
        <w:t xml:space="preserve">Ordeno la revisión de los manuales de convivencia en el sentido de incorporar nuevas formas y alternativas para incentivar y fortalecer la convivencia escolar en pleno respeto y la no discriminación de la orientación sexual y de genero de los estudiantes. </w:t>
      </w:r>
    </w:p>
    <w:p w14:paraId="1D1E4376" w14:textId="77777777" w:rsidR="009C5546" w:rsidRPr="00F01BC7" w:rsidRDefault="009C5546" w:rsidP="00F01BC7">
      <w:pPr>
        <w:pStyle w:val="Prrafodelista"/>
        <w:numPr>
          <w:ilvl w:val="0"/>
          <w:numId w:val="69"/>
        </w:numPr>
        <w:shd w:val="clear" w:color="auto" w:fill="FFFFFF"/>
        <w:spacing w:before="100" w:beforeAutospacing="1" w:after="100" w:afterAutospacing="1"/>
        <w:rPr>
          <w:rFonts w:ascii="Arial" w:eastAsia="Times New Roman" w:hAnsi="Arial" w:cs="Arial"/>
          <w:color w:val="000000" w:themeColor="text1"/>
          <w:sz w:val="24"/>
          <w:szCs w:val="24"/>
          <w:lang w:val="es-CO"/>
        </w:rPr>
      </w:pPr>
      <w:r w:rsidRPr="00F01BC7">
        <w:rPr>
          <w:rFonts w:ascii="Arial" w:eastAsia="Times New Roman" w:hAnsi="Arial" w:cs="Arial"/>
          <w:b/>
          <w:bCs/>
          <w:color w:val="000000" w:themeColor="text1"/>
          <w:sz w:val="24"/>
          <w:szCs w:val="24"/>
          <w:lang w:val="es-CO"/>
        </w:rPr>
        <w:lastRenderedPageBreak/>
        <w:t xml:space="preserve">Sentencia T-349 de 2016: </w:t>
      </w:r>
      <w:r w:rsidRPr="00F01BC7">
        <w:rPr>
          <w:rFonts w:ascii="Arial" w:eastAsia="Times New Roman" w:hAnsi="Arial" w:cs="Arial"/>
          <w:sz w:val="24"/>
          <w:szCs w:val="24"/>
          <w:lang w:val="es-CO"/>
        </w:rPr>
        <w:t xml:space="preserve">El libre desarrollo de la personalidad implica la no </w:t>
      </w:r>
      <w:proofErr w:type="spellStart"/>
      <w:r w:rsidRPr="00F01BC7">
        <w:rPr>
          <w:rFonts w:ascii="Arial" w:eastAsia="Times New Roman" w:hAnsi="Arial" w:cs="Arial"/>
          <w:sz w:val="24"/>
          <w:szCs w:val="24"/>
          <w:lang w:val="es-CO"/>
        </w:rPr>
        <w:t>imposición</w:t>
      </w:r>
      <w:proofErr w:type="spellEnd"/>
      <w:r w:rsidRPr="00F01BC7">
        <w:rPr>
          <w:rFonts w:ascii="Arial" w:eastAsia="Times New Roman" w:hAnsi="Arial" w:cs="Arial"/>
          <w:sz w:val="24"/>
          <w:szCs w:val="24"/>
          <w:lang w:val="es-CO"/>
        </w:rPr>
        <w:t xml:space="preserve"> de patrones </w:t>
      </w:r>
      <w:proofErr w:type="spellStart"/>
      <w:r w:rsidRPr="00F01BC7">
        <w:rPr>
          <w:rFonts w:ascii="Arial" w:eastAsia="Times New Roman" w:hAnsi="Arial" w:cs="Arial"/>
          <w:sz w:val="24"/>
          <w:szCs w:val="24"/>
          <w:lang w:val="es-CO"/>
        </w:rPr>
        <w:t>estéticos</w:t>
      </w:r>
      <w:proofErr w:type="spellEnd"/>
      <w:r w:rsidRPr="00F01BC7">
        <w:rPr>
          <w:rFonts w:ascii="Arial" w:eastAsia="Times New Roman" w:hAnsi="Arial" w:cs="Arial"/>
          <w:sz w:val="24"/>
          <w:szCs w:val="24"/>
          <w:lang w:val="es-CO"/>
        </w:rPr>
        <w:t xml:space="preserve"> restrictivos y excluyentes. </w:t>
      </w:r>
    </w:p>
    <w:p w14:paraId="2D0ECF39" w14:textId="77777777" w:rsidR="00DD1627" w:rsidRPr="00F01BC7" w:rsidRDefault="00DD1627" w:rsidP="00F01BC7">
      <w:pPr>
        <w:pStyle w:val="Prrafodelista"/>
        <w:numPr>
          <w:ilvl w:val="0"/>
          <w:numId w:val="69"/>
        </w:numPr>
        <w:rPr>
          <w:rFonts w:ascii="Arial" w:eastAsia="Times New Roman" w:hAnsi="Arial" w:cs="Arial"/>
          <w:sz w:val="24"/>
          <w:szCs w:val="24"/>
        </w:rPr>
      </w:pPr>
      <w:r w:rsidRPr="00F01BC7">
        <w:rPr>
          <w:rFonts w:ascii="Arial" w:eastAsia="Times New Roman" w:hAnsi="Arial" w:cs="Arial"/>
          <w:b/>
          <w:sz w:val="24"/>
          <w:szCs w:val="24"/>
        </w:rPr>
        <w:t>Ley 1618 del 2013:</w:t>
      </w:r>
      <w:r w:rsidRPr="00F01BC7">
        <w:rPr>
          <w:rFonts w:ascii="Arial" w:eastAsia="Times New Roman" w:hAnsi="Arial" w:cs="Arial"/>
          <w:sz w:val="24"/>
          <w:szCs w:val="24"/>
        </w:rPr>
        <w:t xml:space="preserve">  conocida como la ley de inclusión, la cual establece las disposiciones para garantizar el pleno ejercicio de los derechos de las personas con discapacidad, en el art 11 explica el derecho a la educación que tienen las personas con alguna condición de discapacidad e instaura las funciones que tiene el MEN en la integración y permanencia educativa de calidad desde un enfoque inclusivo.</w:t>
      </w:r>
    </w:p>
    <w:p w14:paraId="2C3090E1" w14:textId="77777777" w:rsidR="00DD1627" w:rsidRPr="00F01BC7" w:rsidRDefault="00DD1627" w:rsidP="00F01BC7">
      <w:pPr>
        <w:pStyle w:val="Prrafodelista"/>
        <w:numPr>
          <w:ilvl w:val="0"/>
          <w:numId w:val="69"/>
        </w:numPr>
        <w:rPr>
          <w:rFonts w:ascii="Arial" w:eastAsia="Times New Roman" w:hAnsi="Arial" w:cs="Arial"/>
          <w:sz w:val="24"/>
          <w:szCs w:val="24"/>
        </w:rPr>
      </w:pPr>
      <w:r w:rsidRPr="00F01BC7">
        <w:rPr>
          <w:rFonts w:ascii="Arial" w:eastAsia="Times New Roman" w:hAnsi="Arial" w:cs="Arial"/>
          <w:b/>
          <w:sz w:val="24"/>
          <w:szCs w:val="24"/>
        </w:rPr>
        <w:t xml:space="preserve">Ley la 2216 del 2022: </w:t>
      </w:r>
      <w:r w:rsidRPr="00F01BC7">
        <w:rPr>
          <w:rFonts w:ascii="Arial" w:eastAsia="Times New Roman" w:hAnsi="Arial" w:cs="Arial"/>
          <w:sz w:val="24"/>
          <w:szCs w:val="24"/>
        </w:rPr>
        <w:t xml:space="preserve">dicha ley busca promover de forma efectiva y de calidad la educación de los niños, niñas, adolescentes y jóvenes con trastornos específicos de aprendizaje. </w:t>
      </w:r>
    </w:p>
    <w:p w14:paraId="5E32D30A" w14:textId="77777777" w:rsidR="00DD1627" w:rsidRPr="00F01BC7" w:rsidRDefault="00DD1627" w:rsidP="00F01BC7">
      <w:pPr>
        <w:pStyle w:val="Prrafodelista"/>
        <w:numPr>
          <w:ilvl w:val="0"/>
          <w:numId w:val="69"/>
        </w:numPr>
        <w:rPr>
          <w:rFonts w:ascii="Arial" w:eastAsia="Times New Roman" w:hAnsi="Arial" w:cs="Arial"/>
          <w:sz w:val="24"/>
          <w:szCs w:val="24"/>
        </w:rPr>
      </w:pPr>
      <w:r w:rsidRPr="00F01BC7">
        <w:rPr>
          <w:rFonts w:ascii="Arial" w:eastAsia="Times New Roman" w:hAnsi="Arial" w:cs="Arial"/>
          <w:sz w:val="24"/>
          <w:szCs w:val="24"/>
        </w:rPr>
        <w:t xml:space="preserve"> </w:t>
      </w:r>
      <w:r w:rsidRPr="00F01BC7">
        <w:rPr>
          <w:rFonts w:ascii="Arial" w:eastAsia="Times New Roman" w:hAnsi="Arial" w:cs="Arial"/>
          <w:b/>
          <w:sz w:val="24"/>
          <w:szCs w:val="24"/>
        </w:rPr>
        <w:t>Decreto 1421 del 2017</w:t>
      </w:r>
      <w:r w:rsidRPr="00F01BC7">
        <w:rPr>
          <w:rFonts w:ascii="Arial" w:eastAsia="Times New Roman" w:hAnsi="Arial" w:cs="Arial"/>
          <w:sz w:val="24"/>
          <w:szCs w:val="24"/>
        </w:rPr>
        <w:t xml:space="preserve">: Aquí se encuentra el marco de la educación inclusiva y la ruta, esquema, y las condiciones para la atención a la población con discapacidad desde la academia.    </w:t>
      </w:r>
    </w:p>
    <w:p w14:paraId="5ED71586" w14:textId="77777777" w:rsidR="00DD1627" w:rsidRPr="00F01BC7" w:rsidRDefault="00DD1627" w:rsidP="00F01BC7">
      <w:pPr>
        <w:pStyle w:val="Prrafodelista"/>
        <w:numPr>
          <w:ilvl w:val="0"/>
          <w:numId w:val="69"/>
        </w:numPr>
        <w:rPr>
          <w:rFonts w:ascii="Arial" w:eastAsia="Times New Roman" w:hAnsi="Arial" w:cs="Arial"/>
          <w:color w:val="2D2D2D"/>
          <w:sz w:val="24"/>
          <w:szCs w:val="24"/>
        </w:rPr>
      </w:pPr>
      <w:r w:rsidRPr="00F01BC7">
        <w:rPr>
          <w:rFonts w:ascii="Arial" w:eastAsia="Times New Roman" w:hAnsi="Arial" w:cs="Arial"/>
          <w:b/>
          <w:color w:val="2D2D2D"/>
          <w:sz w:val="24"/>
          <w:szCs w:val="24"/>
        </w:rPr>
        <w:t>Sentencia T-227/20:</w:t>
      </w:r>
      <w:r w:rsidRPr="00F01BC7">
        <w:rPr>
          <w:rFonts w:ascii="Arial" w:eastAsia="Times New Roman" w:hAnsi="Arial" w:cs="Arial"/>
          <w:color w:val="2D2D2D"/>
          <w:sz w:val="24"/>
          <w:szCs w:val="24"/>
        </w:rPr>
        <w:t xml:space="preserve"> Derecho a la educación inclusiva de niños y niñas en situación de discapacidad-Protección constitucional, donde queda consolidado el marco de protección de los derechos de los estudiantes que presente algún tipo de discapacidad y la orden que tienen los centros educativos de adaptar el sistema de evaluación conocido como el Plan Individual de Ajuste Racional (PIAR) que requiere del compromiso de colegio, padres y estudiante.</w:t>
      </w:r>
    </w:p>
    <w:p w14:paraId="7C61AF49"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b/>
          <w:sz w:val="24"/>
          <w:szCs w:val="24"/>
        </w:rPr>
        <w:t>OBJETIVO DEL LA LEY 1620</w:t>
      </w:r>
      <w:r w:rsidRPr="00F01BC7">
        <w:rPr>
          <w:rFonts w:ascii="Arial" w:eastAsia="Arial" w:hAnsi="Arial" w:cs="Arial"/>
          <w:sz w:val="24"/>
          <w:szCs w:val="24"/>
        </w:rPr>
        <w:t xml:space="preserve"> </w:t>
      </w:r>
      <w:r w:rsidRPr="00F01BC7">
        <w:rPr>
          <w:rFonts w:ascii="Arial" w:eastAsia="Arial" w:hAnsi="Arial" w:cs="Arial"/>
          <w:b/>
          <w:sz w:val="24"/>
          <w:szCs w:val="24"/>
        </w:rPr>
        <w:t>de 2013:</w:t>
      </w:r>
      <w:r w:rsidRPr="00F01BC7">
        <w:rPr>
          <w:rFonts w:ascii="Arial" w:eastAsia="Arial" w:hAnsi="Arial" w:cs="Arial"/>
          <w:sz w:val="24"/>
          <w:szCs w:val="24"/>
        </w:rPr>
        <w:t xml:space="preserve"> Busca contribuir a la formación de ciudadanos activos que aporten a la construcción de una sociedad democrática, participativa, pluralista e intercultural, en concordancia con el mandato constitucional y la Ley General de Educación -Ley 115 de 1994-mediante la creación del sistema nacional de convivencia escolar y formación para los derechos humanos, la educación para la sexualidad y la prevención y mitigación de la violencia escolar, que promueva y fortalezca la formación ciudadana y el ejercicio de los derechos humanos, sexuales y reproductivos de los estudiantes, de los niveles educativos de preescolar, básica y media y prevenga y mitigue la violencia escolar y el embarazo en la adolescencia.</w:t>
      </w:r>
    </w:p>
    <w:p w14:paraId="4A8E7C27" w14:textId="77777777" w:rsidR="005F5A07" w:rsidRPr="00F01BC7" w:rsidRDefault="005F5A07" w:rsidP="00F01BC7">
      <w:pPr>
        <w:spacing w:after="0"/>
        <w:jc w:val="both"/>
        <w:rPr>
          <w:rFonts w:ascii="Arial" w:eastAsia="Arial" w:hAnsi="Arial" w:cs="Arial"/>
          <w:sz w:val="24"/>
          <w:szCs w:val="24"/>
        </w:rPr>
      </w:pPr>
    </w:p>
    <w:p w14:paraId="573DCF17"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OBJETIVO DEL DECRETO 1965</w:t>
      </w:r>
      <w:r w:rsidRPr="00F01BC7">
        <w:rPr>
          <w:rFonts w:ascii="Arial" w:eastAsia="Arial" w:hAnsi="Arial" w:cs="Arial"/>
          <w:sz w:val="24"/>
          <w:szCs w:val="24"/>
        </w:rPr>
        <w:t xml:space="preserve"> </w:t>
      </w:r>
      <w:r w:rsidRPr="00F01BC7">
        <w:rPr>
          <w:rFonts w:ascii="Arial" w:eastAsia="Arial" w:hAnsi="Arial" w:cs="Arial"/>
          <w:b/>
          <w:sz w:val="24"/>
          <w:szCs w:val="24"/>
        </w:rPr>
        <w:t>de septiembre de 2013</w:t>
      </w:r>
      <w:r w:rsidRPr="00F01BC7">
        <w:rPr>
          <w:rFonts w:ascii="Arial" w:eastAsia="Arial" w:hAnsi="Arial" w:cs="Arial"/>
          <w:sz w:val="24"/>
          <w:szCs w:val="24"/>
        </w:rPr>
        <w:t xml:space="preserve">: Busca reglamentar el funcionamiento del Sistema Nacional de Convivencia Escolar y Formación para el Ejercicio de los Derechos Humanos, la Educación para la Sexualidad y la Prevención y Mitigación de la Violencia Escolar; sus herramientas; los lineamientos generales bajo los cuales se deben ajustar los manuales de convivencia de los establecimientos educativos, de acuerdo con lo ordenado en la Ley 1620 de 2013 y otros aspectos relacionados con incentivos y la participación de las entidades del </w:t>
      </w:r>
      <w:r w:rsidRPr="00F01BC7">
        <w:rPr>
          <w:rFonts w:ascii="Arial" w:eastAsia="Arial" w:hAnsi="Arial" w:cs="Arial"/>
          <w:sz w:val="24"/>
          <w:szCs w:val="24"/>
        </w:rPr>
        <w:lastRenderedPageBreak/>
        <w:t xml:space="preserve">orden nacional y territorial, establecimientos educativos, la familia y la sociedad dentro del Sistema Nacional de Convivencia Escolar. Prevención, Protección, Atención y Mitigación de situaciones que atentan en el desarrollo integral del y la menor de edad </w:t>
      </w:r>
      <w:r w:rsidRPr="00F01BC7">
        <w:rPr>
          <w:rFonts w:ascii="Arial" w:eastAsia="Arial" w:hAnsi="Arial" w:cs="Arial"/>
          <w:b/>
          <w:sz w:val="24"/>
          <w:szCs w:val="24"/>
        </w:rPr>
        <w:t>y la convivencia escolar.</w:t>
      </w:r>
    </w:p>
    <w:p w14:paraId="793E86E9" w14:textId="77777777" w:rsidR="005F5A07" w:rsidRPr="00F01BC7" w:rsidRDefault="003E6982" w:rsidP="00F01BC7">
      <w:pPr>
        <w:numPr>
          <w:ilvl w:val="0"/>
          <w:numId w:val="29"/>
        </w:numPr>
        <w:pBdr>
          <w:top w:val="nil"/>
          <w:left w:val="nil"/>
          <w:bottom w:val="nil"/>
          <w:right w:val="nil"/>
          <w:between w:val="nil"/>
        </w:pBdr>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Ley 1732 del 01 septiembre de 2014</w:t>
      </w:r>
      <w:r w:rsidRPr="00F01BC7">
        <w:rPr>
          <w:rFonts w:ascii="Arial" w:eastAsia="Arial" w:hAnsi="Arial" w:cs="Arial"/>
          <w:color w:val="000000"/>
          <w:sz w:val="24"/>
          <w:szCs w:val="24"/>
        </w:rPr>
        <w:t>, "Por la cual se establece la cátedra de la paz en todas las instituciones educativas del país. Con el fin de garantizar la creación y el fortalecimiento de una cultura de paz en Colombia, establézcase la Cátedra de la Paz en todas las instituciones educativas de preescolar, básica y media como una asignatura independiente”. 25. Decreto 1038 de 2015, "Por el cual se reglamenta la Cátedra de la Paz” (...) “La Cátedra de la Paz será obligatoria en todos los establecimientos educativos de preescolar, básica y media de carácter oficial y privado, en los estrictos y precisos términos de la Ley 1732 de 2014 y de este decreto”</w:t>
      </w:r>
      <w:r w:rsidRPr="00F01BC7">
        <w:rPr>
          <w:rFonts w:ascii="Arial" w:hAnsi="Arial" w:cs="Arial"/>
          <w:color w:val="000000"/>
          <w:sz w:val="24"/>
          <w:szCs w:val="24"/>
        </w:rPr>
        <w:t xml:space="preserve">. </w:t>
      </w:r>
    </w:p>
    <w:p w14:paraId="6ECA8583" w14:textId="77777777" w:rsidR="005F5A07" w:rsidRPr="00F01BC7" w:rsidRDefault="005F5A07" w:rsidP="00F01BC7">
      <w:pPr>
        <w:spacing w:after="0"/>
        <w:ind w:left="360"/>
        <w:jc w:val="both"/>
        <w:rPr>
          <w:rFonts w:ascii="Arial" w:eastAsia="Arial" w:hAnsi="Arial" w:cs="Arial"/>
          <w:b/>
          <w:sz w:val="24"/>
          <w:szCs w:val="24"/>
        </w:rPr>
      </w:pPr>
    </w:p>
    <w:p w14:paraId="6A70EFF1" w14:textId="77777777" w:rsidR="005F5A07" w:rsidRPr="00F01BC7" w:rsidRDefault="003E6982" w:rsidP="00F01BC7">
      <w:pPr>
        <w:numPr>
          <w:ilvl w:val="0"/>
          <w:numId w:val="68"/>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 xml:space="preserve">Decreto 1038 de 2015, </w:t>
      </w:r>
      <w:r w:rsidRPr="00F01BC7">
        <w:rPr>
          <w:rFonts w:ascii="Arial" w:eastAsia="Arial" w:hAnsi="Arial" w:cs="Arial"/>
          <w:color w:val="000000"/>
          <w:sz w:val="24"/>
          <w:szCs w:val="24"/>
        </w:rPr>
        <w:t>"Por el cual se reglamenta la Cátedra de la Paz” (...) “La Cátedra de la Paz será obligatoria en todos los establecimientos educativos de preescolar, básica y media de carácter oficial y privado, en los estrictos y precisos términos de la Ley 1732 de 2014 y de este decreto”.</w:t>
      </w:r>
    </w:p>
    <w:p w14:paraId="09B1EC69" w14:textId="77777777" w:rsidR="005F5A07" w:rsidRPr="00F01BC7" w:rsidRDefault="003E6982" w:rsidP="00F01BC7">
      <w:pPr>
        <w:numPr>
          <w:ilvl w:val="0"/>
          <w:numId w:val="68"/>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Sentencia T-478 del 2015</w:t>
      </w:r>
      <w:r w:rsidRPr="00F01BC7">
        <w:rPr>
          <w:rFonts w:ascii="Arial" w:eastAsia="Arial" w:hAnsi="Arial" w:cs="Arial"/>
          <w:color w:val="000000"/>
          <w:sz w:val="24"/>
          <w:szCs w:val="24"/>
        </w:rPr>
        <w:t xml:space="preserve"> por la cual se busca promover las diversidades en los colegios, fortalecer la convivencia escolar y el ejercicio de los derechos humanos, sexuales y reproductivo de los estudiantes que permitan aprender del error y respetar la diversidad, dirimir los conflictos de manera pacífica, así como contribuir a las posibles soluciones a situaciones y conductas internas que atenten contra el ejercicio de los derechos de los estudiantes.</w:t>
      </w:r>
    </w:p>
    <w:p w14:paraId="09C7354A" w14:textId="77777777" w:rsidR="005F5A07" w:rsidRPr="00F01BC7" w:rsidRDefault="003E6982" w:rsidP="00F01BC7">
      <w:pPr>
        <w:numPr>
          <w:ilvl w:val="0"/>
          <w:numId w:val="68"/>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El Plan Decenal de Educación 2016-2026</w:t>
      </w:r>
      <w:r w:rsidRPr="00F01BC7">
        <w:rPr>
          <w:rFonts w:ascii="Arial" w:eastAsia="Arial" w:hAnsi="Arial" w:cs="Arial"/>
          <w:color w:val="000000"/>
          <w:sz w:val="24"/>
          <w:szCs w:val="24"/>
        </w:rPr>
        <w:t>, señala la importancia de construir y forjar una cultura que permita a través del diálogo, el debate democrático, la tolerancia con el otro, la solución de conflictos.</w:t>
      </w:r>
    </w:p>
    <w:p w14:paraId="3A5413C0" w14:textId="77777777" w:rsidR="005F5A07" w:rsidRPr="00F01BC7" w:rsidRDefault="003E6982" w:rsidP="00F01BC7">
      <w:pPr>
        <w:numPr>
          <w:ilvl w:val="0"/>
          <w:numId w:val="68"/>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 xml:space="preserve">Decreto 1421 de 2017 </w:t>
      </w:r>
      <w:r w:rsidRPr="00F01BC7">
        <w:rPr>
          <w:rFonts w:ascii="Arial" w:eastAsia="Arial" w:hAnsi="Arial" w:cs="Arial"/>
          <w:color w:val="000000"/>
          <w:sz w:val="24"/>
          <w:szCs w:val="24"/>
        </w:rPr>
        <w:t>Por el cual se reglamenta en el marco de la educación inclusiva la atención educativa a la población con discapacidad</w:t>
      </w:r>
    </w:p>
    <w:p w14:paraId="46868B9C" w14:textId="77777777" w:rsidR="005F5A07" w:rsidRPr="00F01BC7" w:rsidRDefault="003E6982" w:rsidP="00F01BC7">
      <w:pPr>
        <w:numPr>
          <w:ilvl w:val="0"/>
          <w:numId w:val="68"/>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 xml:space="preserve">Sentencia 240 del 26 de junio del 2018 </w:t>
      </w:r>
      <w:r w:rsidRPr="00F01BC7">
        <w:rPr>
          <w:rFonts w:ascii="Arial" w:eastAsia="Arial" w:hAnsi="Arial" w:cs="Arial"/>
          <w:b/>
          <w:color w:val="222222"/>
          <w:sz w:val="24"/>
          <w:szCs w:val="24"/>
          <w:highlight w:val="white"/>
        </w:rPr>
        <w:t>DEBIDO PROCESO EN ACTUACIONES DISCIPLINARIAS EN INSTITUCIONES EDUCATIVAS</w:t>
      </w:r>
      <w:r w:rsidRPr="00F01BC7">
        <w:rPr>
          <w:rFonts w:ascii="Arial" w:hAnsi="Arial" w:cs="Arial"/>
          <w:b/>
          <w:color w:val="2D2D2D"/>
          <w:sz w:val="24"/>
          <w:szCs w:val="24"/>
        </w:rPr>
        <w:t>-</w:t>
      </w:r>
      <w:r w:rsidRPr="00F01BC7">
        <w:rPr>
          <w:rFonts w:ascii="Arial" w:hAnsi="Arial" w:cs="Arial"/>
          <w:color w:val="2D2D2D"/>
          <w:sz w:val="24"/>
          <w:szCs w:val="24"/>
        </w:rPr>
        <w:t xml:space="preserve">No </w:t>
      </w:r>
      <w:r w:rsidRPr="00F01BC7">
        <w:rPr>
          <w:rFonts w:ascii="Arial" w:eastAsia="Arial" w:hAnsi="Arial" w:cs="Arial"/>
          <w:color w:val="2D2D2D"/>
          <w:sz w:val="24"/>
          <w:szCs w:val="24"/>
        </w:rPr>
        <w:t>vulnera el derecho a la educación a estudiantes, que sean expulsados definitivamente de las instituciones educativas por difundir fotografías íntimas sin autorización para ello en red social y que afecte la intimidad el buen nombre y la dignidad humana.</w:t>
      </w:r>
    </w:p>
    <w:p w14:paraId="32A6B7DD" w14:textId="77777777" w:rsidR="005F5A07" w:rsidRPr="00F01BC7" w:rsidRDefault="003E6982" w:rsidP="00F01BC7">
      <w:pPr>
        <w:numPr>
          <w:ilvl w:val="0"/>
          <w:numId w:val="68"/>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Ley 1952 del 28 de enero del 2019</w:t>
      </w:r>
      <w:r w:rsidRPr="00F01BC7">
        <w:rPr>
          <w:rFonts w:ascii="Arial" w:eastAsia="Arial" w:hAnsi="Arial" w:cs="Arial"/>
          <w:color w:val="000000"/>
          <w:sz w:val="24"/>
          <w:szCs w:val="24"/>
        </w:rPr>
        <w:t xml:space="preserve"> nuevo código disciplinario único artículos 3 y 5.</w:t>
      </w:r>
    </w:p>
    <w:p w14:paraId="40E86B1B" w14:textId="77777777" w:rsidR="005F5A07" w:rsidRPr="00F01BC7" w:rsidRDefault="005F5A07" w:rsidP="00F01BC7">
      <w:pPr>
        <w:pBdr>
          <w:top w:val="none" w:sz="0" w:space="0" w:color="000000"/>
          <w:left w:val="none" w:sz="0" w:space="0" w:color="000000"/>
          <w:bottom w:val="none" w:sz="0" w:space="0" w:color="000000"/>
          <w:right w:val="none" w:sz="0" w:space="0" w:color="000000"/>
          <w:between w:val="none" w:sz="0" w:space="0" w:color="000000"/>
        </w:pBdr>
        <w:spacing w:after="0"/>
        <w:ind w:left="786"/>
        <w:jc w:val="both"/>
        <w:rPr>
          <w:rFonts w:ascii="Arial" w:eastAsia="Arial" w:hAnsi="Arial" w:cs="Arial"/>
          <w:color w:val="000000"/>
          <w:sz w:val="24"/>
          <w:szCs w:val="24"/>
        </w:rPr>
      </w:pPr>
    </w:p>
    <w:p w14:paraId="2F61D223" w14:textId="77777777" w:rsidR="005F5A07" w:rsidRPr="00F01BC7" w:rsidRDefault="003E6982" w:rsidP="00F01BC7">
      <w:pPr>
        <w:numPr>
          <w:ilvl w:val="0"/>
          <w:numId w:val="68"/>
        </w:num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LA PROMOCIÓN Y EL DERECHO A LA EDUCACIÓN</w:t>
      </w:r>
    </w:p>
    <w:p w14:paraId="56C74EB2" w14:textId="77777777" w:rsidR="005F5A07" w:rsidRPr="00F01BC7" w:rsidRDefault="005F5A07" w:rsidP="00F01BC7">
      <w:pPr>
        <w:spacing w:after="0"/>
        <w:jc w:val="both"/>
        <w:rPr>
          <w:rFonts w:ascii="Arial" w:eastAsia="Arial" w:hAnsi="Arial" w:cs="Arial"/>
          <w:sz w:val="24"/>
          <w:szCs w:val="24"/>
        </w:rPr>
      </w:pPr>
    </w:p>
    <w:p w14:paraId="3722F588"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r w:rsidRPr="00F01BC7">
        <w:rPr>
          <w:rFonts w:ascii="Arial" w:eastAsia="Arial" w:hAnsi="Arial" w:cs="Arial"/>
          <w:sz w:val="24"/>
          <w:szCs w:val="24"/>
        </w:rPr>
        <w:t>Según la jurisprudencia de la Corte constitucional, que este Manual acoge:</w:t>
      </w:r>
    </w:p>
    <w:p w14:paraId="53322757" w14:textId="77777777" w:rsidR="005F5A07" w:rsidRPr="00F01BC7" w:rsidRDefault="003E6982" w:rsidP="00F01BC7">
      <w:pPr>
        <w:numPr>
          <w:ilvl w:val="0"/>
          <w:numId w:val="9"/>
        </w:numPr>
        <w:spacing w:after="0"/>
        <w:jc w:val="both"/>
        <w:rPr>
          <w:rFonts w:ascii="Arial" w:hAnsi="Arial" w:cs="Arial"/>
          <w:sz w:val="24"/>
          <w:szCs w:val="24"/>
        </w:rPr>
      </w:pPr>
      <w:r w:rsidRPr="00F01BC7">
        <w:rPr>
          <w:rFonts w:ascii="Arial" w:eastAsia="Arial" w:hAnsi="Arial" w:cs="Arial"/>
          <w:sz w:val="24"/>
          <w:szCs w:val="24"/>
        </w:rPr>
        <w:t>No se vulnera el derecho a la educación por pérdida de año (T 098-3-11-94).</w:t>
      </w:r>
    </w:p>
    <w:p w14:paraId="461C12A4" w14:textId="77777777" w:rsidR="005F5A07" w:rsidRPr="00F01BC7" w:rsidRDefault="003E6982" w:rsidP="00F01BC7">
      <w:pPr>
        <w:numPr>
          <w:ilvl w:val="0"/>
          <w:numId w:val="9"/>
        </w:numPr>
        <w:spacing w:after="0"/>
        <w:jc w:val="both"/>
        <w:rPr>
          <w:rFonts w:ascii="Arial" w:hAnsi="Arial" w:cs="Arial"/>
          <w:sz w:val="24"/>
          <w:szCs w:val="24"/>
        </w:rPr>
      </w:pPr>
      <w:r w:rsidRPr="00F01BC7">
        <w:rPr>
          <w:rFonts w:ascii="Arial" w:eastAsia="Arial" w:hAnsi="Arial" w:cs="Arial"/>
          <w:sz w:val="24"/>
          <w:szCs w:val="24"/>
        </w:rPr>
        <w:t>No se vulnera el derecho a la educación por sanciones al mal rendimiento, que incluso</w:t>
      </w:r>
    </w:p>
    <w:p w14:paraId="3E03F5D8" w14:textId="77777777" w:rsidR="005F5A07" w:rsidRPr="00F01BC7" w:rsidRDefault="003E6982" w:rsidP="00F01BC7">
      <w:pPr>
        <w:numPr>
          <w:ilvl w:val="0"/>
          <w:numId w:val="9"/>
        </w:numPr>
        <w:spacing w:after="0"/>
        <w:jc w:val="both"/>
        <w:rPr>
          <w:rFonts w:ascii="Arial" w:hAnsi="Arial" w:cs="Arial"/>
          <w:sz w:val="24"/>
          <w:szCs w:val="24"/>
        </w:rPr>
      </w:pPr>
      <w:r w:rsidRPr="00F01BC7">
        <w:rPr>
          <w:rFonts w:ascii="Arial" w:eastAsia="Arial" w:hAnsi="Arial" w:cs="Arial"/>
          <w:sz w:val="24"/>
          <w:szCs w:val="24"/>
        </w:rPr>
        <w:t xml:space="preserve"> puede llegar hasta la sanción. (T –569-7-XII-94)</w:t>
      </w:r>
    </w:p>
    <w:p w14:paraId="38FB3842" w14:textId="77777777" w:rsidR="005F5A07" w:rsidRPr="00F01BC7" w:rsidRDefault="003E6982" w:rsidP="00F01BC7">
      <w:pPr>
        <w:numPr>
          <w:ilvl w:val="0"/>
          <w:numId w:val="9"/>
        </w:numPr>
        <w:spacing w:after="0"/>
        <w:jc w:val="both"/>
        <w:rPr>
          <w:rFonts w:ascii="Arial" w:hAnsi="Arial" w:cs="Arial"/>
          <w:sz w:val="24"/>
          <w:szCs w:val="24"/>
        </w:rPr>
      </w:pPr>
      <w:r w:rsidRPr="00F01BC7">
        <w:rPr>
          <w:rFonts w:ascii="Arial" w:eastAsia="Arial" w:hAnsi="Arial" w:cs="Arial"/>
          <w:sz w:val="24"/>
          <w:szCs w:val="24"/>
        </w:rPr>
        <w:t>No se vulnera el derecho a la educación por normas de rendimiento y disciplina (T-316-12-VII-94)</w:t>
      </w:r>
    </w:p>
    <w:p w14:paraId="18AA1F2F" w14:textId="77777777" w:rsidR="005F5A07" w:rsidRPr="00F01BC7" w:rsidRDefault="003E6982" w:rsidP="00F01BC7">
      <w:pPr>
        <w:numPr>
          <w:ilvl w:val="0"/>
          <w:numId w:val="9"/>
        </w:numPr>
        <w:spacing w:after="0"/>
        <w:jc w:val="both"/>
        <w:rPr>
          <w:rFonts w:ascii="Arial" w:hAnsi="Arial" w:cs="Arial"/>
          <w:sz w:val="24"/>
          <w:szCs w:val="24"/>
        </w:rPr>
      </w:pPr>
      <w:r w:rsidRPr="00F01BC7">
        <w:rPr>
          <w:rFonts w:ascii="Arial" w:eastAsia="Arial" w:hAnsi="Arial" w:cs="Arial"/>
          <w:sz w:val="24"/>
          <w:szCs w:val="24"/>
        </w:rPr>
        <w:t>No se vulnera el derecho a la educación por la exigencia de buen rendimiento (T-439-12-X-94)</w:t>
      </w:r>
    </w:p>
    <w:p w14:paraId="517B146E" w14:textId="77777777" w:rsidR="005F5A07" w:rsidRPr="00F01BC7" w:rsidRDefault="003E6982" w:rsidP="00F01BC7">
      <w:pPr>
        <w:numPr>
          <w:ilvl w:val="0"/>
          <w:numId w:val="9"/>
        </w:numPr>
        <w:spacing w:after="0"/>
        <w:jc w:val="both"/>
        <w:rPr>
          <w:rFonts w:ascii="Arial" w:hAnsi="Arial" w:cs="Arial"/>
          <w:sz w:val="24"/>
          <w:szCs w:val="24"/>
        </w:rPr>
      </w:pPr>
      <w:r w:rsidRPr="00F01BC7">
        <w:rPr>
          <w:rFonts w:ascii="Arial" w:eastAsia="Arial" w:hAnsi="Arial" w:cs="Arial"/>
          <w:sz w:val="24"/>
          <w:szCs w:val="24"/>
        </w:rPr>
        <w:t>No se vulnera el derecho a la educación por exclusión debido al mal rendimiento o fallas de disciplina. (T-439-12-94)</w:t>
      </w:r>
    </w:p>
    <w:p w14:paraId="79CBAF4D" w14:textId="77777777" w:rsidR="005F5A07" w:rsidRPr="00F01BC7" w:rsidRDefault="003E6982" w:rsidP="00F01BC7">
      <w:pPr>
        <w:numPr>
          <w:ilvl w:val="0"/>
          <w:numId w:val="9"/>
        </w:numPr>
        <w:spacing w:after="0"/>
        <w:jc w:val="both"/>
        <w:rPr>
          <w:rFonts w:ascii="Arial" w:hAnsi="Arial" w:cs="Arial"/>
          <w:sz w:val="24"/>
          <w:szCs w:val="24"/>
        </w:rPr>
      </w:pPr>
      <w:r w:rsidRPr="00F01BC7">
        <w:rPr>
          <w:rFonts w:ascii="Arial" w:eastAsia="Arial" w:hAnsi="Arial" w:cs="Arial"/>
          <w:sz w:val="24"/>
          <w:szCs w:val="24"/>
        </w:rPr>
        <w:t>El derecho a la educación lo viola el estudiante que no estudia, porque viola el derecho a los demás. NO se puede perturbar la comunidad estudiantil ni dentro ni fuera de la institución (ejemplo: cuando un estudiante comete un delito).</w:t>
      </w:r>
    </w:p>
    <w:p w14:paraId="16111A08" w14:textId="77777777" w:rsidR="005F5A07" w:rsidRPr="00F01BC7" w:rsidRDefault="003E6982" w:rsidP="00F01BC7">
      <w:pPr>
        <w:numPr>
          <w:ilvl w:val="0"/>
          <w:numId w:val="9"/>
        </w:numPr>
        <w:spacing w:after="0"/>
        <w:jc w:val="both"/>
        <w:rPr>
          <w:rFonts w:ascii="Arial" w:hAnsi="Arial" w:cs="Arial"/>
          <w:sz w:val="24"/>
          <w:szCs w:val="24"/>
        </w:rPr>
      </w:pPr>
      <w:r w:rsidRPr="00F01BC7">
        <w:rPr>
          <w:rFonts w:ascii="Arial" w:eastAsia="Arial" w:hAnsi="Arial" w:cs="Arial"/>
          <w:sz w:val="24"/>
          <w:szCs w:val="24"/>
        </w:rPr>
        <w:t>El derecho a la educación no es absoluto, es derecho- deber, razón por la cual tienen que cumplir con el Manual de Convivencia.</w:t>
      </w:r>
    </w:p>
    <w:p w14:paraId="29205E87" w14:textId="77777777" w:rsidR="005F5A07" w:rsidRPr="00F01BC7" w:rsidRDefault="003E6982" w:rsidP="00F01BC7">
      <w:pPr>
        <w:numPr>
          <w:ilvl w:val="0"/>
          <w:numId w:val="9"/>
        </w:numPr>
        <w:spacing w:after="0"/>
        <w:jc w:val="both"/>
        <w:rPr>
          <w:rFonts w:ascii="Arial" w:hAnsi="Arial" w:cs="Arial"/>
          <w:sz w:val="24"/>
          <w:szCs w:val="24"/>
        </w:rPr>
      </w:pPr>
      <w:r w:rsidRPr="00F01BC7">
        <w:rPr>
          <w:rFonts w:ascii="Arial" w:eastAsia="Arial" w:hAnsi="Arial" w:cs="Arial"/>
          <w:sz w:val="24"/>
          <w:szCs w:val="24"/>
        </w:rPr>
        <w:t>Todos los estudiantes tienen el derecho a la disciplina y el orden.</w:t>
      </w:r>
    </w:p>
    <w:p w14:paraId="59D72EAB" w14:textId="77777777" w:rsidR="005F5A07" w:rsidRPr="00F01BC7" w:rsidRDefault="003E6982" w:rsidP="00F01BC7">
      <w:pPr>
        <w:numPr>
          <w:ilvl w:val="0"/>
          <w:numId w:val="9"/>
        </w:numPr>
        <w:spacing w:after="0"/>
        <w:jc w:val="both"/>
        <w:rPr>
          <w:rFonts w:ascii="Arial" w:hAnsi="Arial" w:cs="Arial"/>
          <w:sz w:val="24"/>
          <w:szCs w:val="24"/>
        </w:rPr>
      </w:pPr>
      <w:r w:rsidRPr="00F01BC7">
        <w:rPr>
          <w:rFonts w:ascii="Arial" w:eastAsia="Arial" w:hAnsi="Arial" w:cs="Arial"/>
          <w:sz w:val="24"/>
          <w:szCs w:val="24"/>
        </w:rPr>
        <w:t>El derecho de los demás limita al derecho a la educación y al libre desarrollo de la personalidad.</w:t>
      </w:r>
    </w:p>
    <w:p w14:paraId="2F2636DB" w14:textId="77777777" w:rsidR="005F5A07" w:rsidRPr="00F01BC7" w:rsidRDefault="003E6982" w:rsidP="00F01BC7">
      <w:pPr>
        <w:numPr>
          <w:ilvl w:val="0"/>
          <w:numId w:val="9"/>
        </w:numPr>
        <w:spacing w:after="0"/>
        <w:jc w:val="both"/>
        <w:rPr>
          <w:rFonts w:ascii="Arial" w:hAnsi="Arial" w:cs="Arial"/>
          <w:sz w:val="24"/>
          <w:szCs w:val="24"/>
        </w:rPr>
      </w:pPr>
      <w:r w:rsidRPr="00F01BC7">
        <w:rPr>
          <w:rFonts w:ascii="Arial" w:eastAsia="Arial" w:hAnsi="Arial" w:cs="Arial"/>
          <w:sz w:val="24"/>
          <w:szCs w:val="24"/>
        </w:rPr>
        <w:t>El derecho a la educación permite sancionar a los estudiantes por bajo rendimiento académico hasta la exclusión.</w:t>
      </w:r>
    </w:p>
    <w:p w14:paraId="68133624" w14:textId="77777777" w:rsidR="005F5A07" w:rsidRPr="00F01BC7" w:rsidRDefault="003E6982" w:rsidP="00F01BC7">
      <w:pPr>
        <w:numPr>
          <w:ilvl w:val="0"/>
          <w:numId w:val="9"/>
        </w:numPr>
        <w:spacing w:after="0"/>
        <w:jc w:val="both"/>
        <w:rPr>
          <w:rFonts w:ascii="Arial" w:hAnsi="Arial" w:cs="Arial"/>
          <w:sz w:val="24"/>
          <w:szCs w:val="24"/>
        </w:rPr>
      </w:pPr>
      <w:r w:rsidRPr="00F01BC7">
        <w:rPr>
          <w:rFonts w:ascii="Arial" w:eastAsia="Arial" w:hAnsi="Arial" w:cs="Arial"/>
          <w:sz w:val="24"/>
          <w:szCs w:val="24"/>
        </w:rPr>
        <w:t>El bajo rendimiento vulnera el derecho a la educación de los estudiantes que rinden y aprovechan el tiempo.</w:t>
      </w:r>
    </w:p>
    <w:p w14:paraId="4410E0F7" w14:textId="77777777" w:rsidR="005F5A07" w:rsidRPr="00F01BC7" w:rsidRDefault="005F5A07" w:rsidP="00F01BC7">
      <w:pPr>
        <w:spacing w:after="0"/>
        <w:jc w:val="both"/>
        <w:rPr>
          <w:rFonts w:ascii="Arial" w:eastAsia="Arial" w:hAnsi="Arial" w:cs="Arial"/>
          <w:b/>
          <w:sz w:val="24"/>
          <w:szCs w:val="24"/>
        </w:rPr>
      </w:pPr>
    </w:p>
    <w:p w14:paraId="56932E0F" w14:textId="77777777" w:rsidR="005F5A07" w:rsidRPr="00F01BC7" w:rsidRDefault="003E6982" w:rsidP="00F01BC7">
      <w:pPr>
        <w:spacing w:after="0"/>
        <w:jc w:val="center"/>
        <w:rPr>
          <w:rFonts w:ascii="Arial" w:eastAsia="Arial" w:hAnsi="Arial" w:cs="Arial"/>
          <w:b/>
          <w:sz w:val="24"/>
          <w:szCs w:val="24"/>
        </w:rPr>
      </w:pPr>
      <w:r w:rsidRPr="00F01BC7">
        <w:rPr>
          <w:rFonts w:ascii="Arial" w:eastAsia="Arial" w:hAnsi="Arial" w:cs="Arial"/>
          <w:b/>
          <w:sz w:val="24"/>
          <w:szCs w:val="24"/>
        </w:rPr>
        <w:t>CAPITULO I</w:t>
      </w:r>
    </w:p>
    <w:p w14:paraId="675AD67B" w14:textId="77777777" w:rsidR="005F5A07" w:rsidRPr="00F01BC7" w:rsidRDefault="003E6982" w:rsidP="00F01BC7">
      <w:pPr>
        <w:spacing w:after="0"/>
        <w:jc w:val="center"/>
        <w:rPr>
          <w:rFonts w:ascii="Arial" w:eastAsia="Arial" w:hAnsi="Arial" w:cs="Arial"/>
          <w:b/>
          <w:sz w:val="24"/>
          <w:szCs w:val="24"/>
        </w:rPr>
      </w:pPr>
      <w:r w:rsidRPr="00F01BC7">
        <w:rPr>
          <w:rFonts w:ascii="Arial" w:eastAsia="Arial" w:hAnsi="Arial" w:cs="Arial"/>
          <w:b/>
          <w:sz w:val="24"/>
          <w:szCs w:val="24"/>
        </w:rPr>
        <w:t>CONTEXTO INSTITUCIONAL</w:t>
      </w:r>
    </w:p>
    <w:p w14:paraId="22E30F24" w14:textId="77777777" w:rsidR="00582865" w:rsidRPr="00F01BC7" w:rsidRDefault="00582865" w:rsidP="00F01BC7">
      <w:pPr>
        <w:spacing w:after="0"/>
        <w:jc w:val="center"/>
        <w:rPr>
          <w:rFonts w:ascii="Arial" w:eastAsia="Arial" w:hAnsi="Arial" w:cs="Arial"/>
          <w:b/>
          <w:sz w:val="24"/>
          <w:szCs w:val="24"/>
        </w:rPr>
      </w:pPr>
    </w:p>
    <w:p w14:paraId="7BC8A57A"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1.1. RESEÑA HISTÓRICA DE LA INSTITUCIÓN EDUCATIVA PRUDENCIA DAZA</w:t>
      </w:r>
    </w:p>
    <w:p w14:paraId="5B812B82" w14:textId="77777777" w:rsidR="005F5A07" w:rsidRPr="00F01BC7" w:rsidRDefault="005F5A07" w:rsidP="00F01BC7">
      <w:pPr>
        <w:spacing w:after="0"/>
        <w:jc w:val="both"/>
        <w:rPr>
          <w:rFonts w:ascii="Arial" w:eastAsia="Arial" w:hAnsi="Arial" w:cs="Arial"/>
          <w:sz w:val="24"/>
          <w:szCs w:val="24"/>
        </w:rPr>
      </w:pPr>
    </w:p>
    <w:p w14:paraId="056F138A"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La institución educativa Prudencia Daza nace gracias a la ordenanza 063 del 26 de noviembre de 1959, que crea el colegio femenino Prudencia Daza, primer colegio público femenino de educación media en Valledupar.</w:t>
      </w:r>
    </w:p>
    <w:p w14:paraId="114D4B89" w14:textId="77777777" w:rsidR="005F5A07" w:rsidRPr="00F01BC7" w:rsidRDefault="005F5A07" w:rsidP="00F01BC7">
      <w:pPr>
        <w:spacing w:after="0"/>
        <w:jc w:val="both"/>
        <w:rPr>
          <w:rFonts w:ascii="Arial" w:eastAsia="Arial" w:hAnsi="Arial" w:cs="Arial"/>
          <w:sz w:val="24"/>
          <w:szCs w:val="24"/>
        </w:rPr>
      </w:pPr>
    </w:p>
    <w:p w14:paraId="5D57754C"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 xml:space="preserve">Liderado y fundado por una de las mujeres más valiosas del siglo XX Olga Riaño de Valle Meza, quien era la esposa del reconocido médico para aquellos tiempos Rafael Valle Meza. Con su talante para la política rompió la hegemonía de género, </w:t>
      </w:r>
      <w:r w:rsidRPr="00F01BC7">
        <w:rPr>
          <w:rFonts w:ascii="Arial" w:eastAsia="Arial" w:hAnsi="Arial" w:cs="Arial"/>
          <w:sz w:val="24"/>
          <w:szCs w:val="24"/>
        </w:rPr>
        <w:lastRenderedPageBreak/>
        <w:t>fue la primera mujer en ser elegida por la provincia a la asamblea del departamento del Magdalena (en ese entonces, el hoy departamento del Cesar era jurisdicción geográfica y política del departamento del Magdalena), demostrando su capacidad de servicio y su apego por superar las necesidades apremiantes de las clases populares e impulso la educación pública de la mujer.</w:t>
      </w:r>
    </w:p>
    <w:p w14:paraId="7F3BDD17" w14:textId="77777777" w:rsidR="005F5A07" w:rsidRPr="00F01BC7" w:rsidRDefault="003E6982" w:rsidP="00F01BC7">
      <w:pPr>
        <w:jc w:val="both"/>
        <w:rPr>
          <w:rFonts w:ascii="Arial" w:eastAsia="Arial" w:hAnsi="Arial" w:cs="Arial"/>
          <w:sz w:val="24"/>
          <w:szCs w:val="24"/>
        </w:rPr>
      </w:pPr>
      <w:r w:rsidRPr="00F01BC7">
        <w:rPr>
          <w:rFonts w:ascii="Arial" w:eastAsia="Arial" w:hAnsi="Arial" w:cs="Arial"/>
          <w:sz w:val="24"/>
          <w:szCs w:val="24"/>
        </w:rPr>
        <w:t xml:space="preserve">La sede en la cual inicio labores fue la actual galería Picasso, en ese contexto propiedad de la señora Martha </w:t>
      </w:r>
      <w:proofErr w:type="spellStart"/>
      <w:r w:rsidRPr="00F01BC7">
        <w:rPr>
          <w:rFonts w:ascii="Arial" w:eastAsia="Arial" w:hAnsi="Arial" w:cs="Arial"/>
          <w:sz w:val="24"/>
          <w:szCs w:val="24"/>
        </w:rPr>
        <w:t>Pavejau</w:t>
      </w:r>
      <w:proofErr w:type="spellEnd"/>
      <w:r w:rsidRPr="00F01BC7">
        <w:rPr>
          <w:rFonts w:ascii="Arial" w:eastAsia="Arial" w:hAnsi="Arial" w:cs="Arial"/>
          <w:sz w:val="24"/>
          <w:szCs w:val="24"/>
        </w:rPr>
        <w:t xml:space="preserve"> de Baute. Luego en el año de 1.961 es trasladada la institución a la casa de propiedad de Prospero Gonzales (hoy, carrera 11 con calle 14). Ya para el año de 1.963 y gracias al fuerte apoyo de la señora Olga Riaño de Valle, durante la administración de secretario de Educación del Magdalena Julio Rodríguez Valera se logra adquirir el actual local donde estamos hoy, en un inicio se logró construir cuatro aulas y una sencilla parte administrativa</w:t>
      </w:r>
    </w:p>
    <w:p w14:paraId="369DBE8E"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 xml:space="preserve"> En 1960 nombran a su primera rectora, la licenciada Antonia Dolores Fernández de Robles, quien, con gran acierto, entusiasmo, y mística dirigió hasta 1969. El colegio fue consagrado a Santa Teresa de Jesús, la insigne patrona de la institución.</w:t>
      </w:r>
    </w:p>
    <w:p w14:paraId="5CA42986" w14:textId="77777777" w:rsidR="005F5A07" w:rsidRPr="00F01BC7" w:rsidRDefault="005F5A07" w:rsidP="00F01BC7">
      <w:pPr>
        <w:spacing w:after="0"/>
        <w:jc w:val="both"/>
        <w:rPr>
          <w:rFonts w:ascii="Arial" w:eastAsia="Arial" w:hAnsi="Arial" w:cs="Arial"/>
          <w:sz w:val="24"/>
          <w:szCs w:val="24"/>
        </w:rPr>
      </w:pPr>
    </w:p>
    <w:p w14:paraId="20D9CEA7" w14:textId="77777777" w:rsidR="005F5A07" w:rsidRPr="00F01BC7" w:rsidRDefault="003E6982" w:rsidP="00F01BC7">
      <w:pPr>
        <w:jc w:val="both"/>
        <w:rPr>
          <w:rFonts w:ascii="Arial" w:eastAsia="Arial" w:hAnsi="Arial" w:cs="Arial"/>
          <w:sz w:val="24"/>
          <w:szCs w:val="24"/>
        </w:rPr>
      </w:pPr>
      <w:r w:rsidRPr="00F01BC7">
        <w:rPr>
          <w:rFonts w:ascii="Arial" w:eastAsia="Arial" w:hAnsi="Arial" w:cs="Arial"/>
          <w:sz w:val="24"/>
          <w:szCs w:val="24"/>
        </w:rPr>
        <w:t>De allí en adelante han logrado ocupar el cargo de rectoría, personajes ilustres como</w:t>
      </w:r>
    </w:p>
    <w:p w14:paraId="5ED98F65" w14:textId="77777777" w:rsidR="005F5A07" w:rsidRPr="00F01BC7" w:rsidRDefault="003E6982" w:rsidP="00F01BC7">
      <w:pPr>
        <w:jc w:val="both"/>
        <w:rPr>
          <w:rFonts w:ascii="Arial" w:eastAsia="Arial" w:hAnsi="Arial" w:cs="Arial"/>
          <w:sz w:val="24"/>
          <w:szCs w:val="24"/>
        </w:rPr>
      </w:pPr>
      <w:r w:rsidRPr="00F01BC7">
        <w:rPr>
          <w:rFonts w:ascii="Arial" w:eastAsia="Arial" w:hAnsi="Arial" w:cs="Arial"/>
          <w:sz w:val="24"/>
          <w:szCs w:val="24"/>
        </w:rPr>
        <w:t>1.969 a 1.972 = Fidelina Rocha días</w:t>
      </w:r>
    </w:p>
    <w:p w14:paraId="5B5EEE68" w14:textId="77777777" w:rsidR="005F5A07" w:rsidRPr="00F01BC7" w:rsidRDefault="003E6982" w:rsidP="00F01BC7">
      <w:pPr>
        <w:jc w:val="both"/>
        <w:rPr>
          <w:rFonts w:ascii="Arial" w:eastAsia="Arial" w:hAnsi="Arial" w:cs="Arial"/>
          <w:sz w:val="24"/>
          <w:szCs w:val="24"/>
        </w:rPr>
      </w:pPr>
      <w:r w:rsidRPr="00F01BC7">
        <w:rPr>
          <w:rFonts w:ascii="Arial" w:eastAsia="Arial" w:hAnsi="Arial" w:cs="Arial"/>
          <w:sz w:val="24"/>
          <w:szCs w:val="24"/>
        </w:rPr>
        <w:t>1.969 a 1.975 = Amparo Parodi de Larrazábal</w:t>
      </w:r>
    </w:p>
    <w:p w14:paraId="63ECE804" w14:textId="77777777" w:rsidR="005F5A07" w:rsidRPr="00F01BC7" w:rsidRDefault="003E6982" w:rsidP="00F01BC7">
      <w:pPr>
        <w:jc w:val="both"/>
        <w:rPr>
          <w:rFonts w:ascii="Arial" w:eastAsia="Arial" w:hAnsi="Arial" w:cs="Arial"/>
          <w:sz w:val="24"/>
          <w:szCs w:val="24"/>
        </w:rPr>
      </w:pPr>
      <w:r w:rsidRPr="00F01BC7">
        <w:rPr>
          <w:rFonts w:ascii="Arial" w:eastAsia="Arial" w:hAnsi="Arial" w:cs="Arial"/>
          <w:sz w:val="24"/>
          <w:szCs w:val="24"/>
        </w:rPr>
        <w:t>1.976 a 1.993 = Gladys Martínez de Rivera</w:t>
      </w:r>
    </w:p>
    <w:p w14:paraId="128DD24C" w14:textId="77777777" w:rsidR="005F5A07" w:rsidRPr="00F01BC7" w:rsidRDefault="003E6982" w:rsidP="00F01BC7">
      <w:pPr>
        <w:jc w:val="both"/>
        <w:rPr>
          <w:rFonts w:ascii="Arial" w:eastAsia="Arial" w:hAnsi="Arial" w:cs="Arial"/>
          <w:sz w:val="24"/>
          <w:szCs w:val="24"/>
        </w:rPr>
      </w:pPr>
      <w:r w:rsidRPr="00F01BC7">
        <w:rPr>
          <w:rFonts w:ascii="Arial" w:eastAsia="Arial" w:hAnsi="Arial" w:cs="Arial"/>
          <w:sz w:val="24"/>
          <w:szCs w:val="24"/>
        </w:rPr>
        <w:t>En 1.993 a 2.004= Amanda Díaz de Cabarcas</w:t>
      </w:r>
    </w:p>
    <w:p w14:paraId="65C97637" w14:textId="77777777" w:rsidR="005F5A07" w:rsidRPr="00F01BC7" w:rsidRDefault="003E6982" w:rsidP="00F01BC7">
      <w:pPr>
        <w:jc w:val="both"/>
        <w:rPr>
          <w:rFonts w:ascii="Arial" w:eastAsia="Arial" w:hAnsi="Arial" w:cs="Arial"/>
          <w:sz w:val="24"/>
          <w:szCs w:val="24"/>
        </w:rPr>
      </w:pPr>
      <w:r w:rsidRPr="00F01BC7">
        <w:rPr>
          <w:rFonts w:ascii="Arial" w:eastAsia="Arial" w:hAnsi="Arial" w:cs="Arial"/>
          <w:sz w:val="24"/>
          <w:szCs w:val="24"/>
        </w:rPr>
        <w:t>En 2.004 a 2.014= María Luisa Hernández</w:t>
      </w:r>
    </w:p>
    <w:p w14:paraId="7CC8F631" w14:textId="77777777" w:rsidR="005F5A07" w:rsidRPr="00F01BC7" w:rsidRDefault="003E6982" w:rsidP="00F01BC7">
      <w:pPr>
        <w:jc w:val="both"/>
        <w:rPr>
          <w:rFonts w:ascii="Arial" w:eastAsia="Arial" w:hAnsi="Arial" w:cs="Arial"/>
          <w:sz w:val="24"/>
          <w:szCs w:val="24"/>
        </w:rPr>
      </w:pPr>
      <w:r w:rsidRPr="00F01BC7">
        <w:rPr>
          <w:rFonts w:ascii="Arial" w:eastAsia="Arial" w:hAnsi="Arial" w:cs="Arial"/>
          <w:sz w:val="24"/>
          <w:szCs w:val="24"/>
        </w:rPr>
        <w:t>2.014 a 2015= Griselda Molina</w:t>
      </w:r>
    </w:p>
    <w:p w14:paraId="4499AA50" w14:textId="77777777" w:rsidR="005F5A07" w:rsidRPr="00F01BC7" w:rsidRDefault="003E6982" w:rsidP="00F01BC7">
      <w:pPr>
        <w:jc w:val="both"/>
        <w:rPr>
          <w:rFonts w:ascii="Arial" w:eastAsia="Arial" w:hAnsi="Arial" w:cs="Arial"/>
          <w:sz w:val="24"/>
          <w:szCs w:val="24"/>
        </w:rPr>
      </w:pPr>
      <w:r w:rsidRPr="00F01BC7">
        <w:rPr>
          <w:rFonts w:ascii="Arial" w:eastAsia="Arial" w:hAnsi="Arial" w:cs="Arial"/>
          <w:sz w:val="24"/>
          <w:szCs w:val="24"/>
        </w:rPr>
        <w:t>2.015 a la actualidad Lilia Josefa Brito quien inicio en febrero del 2.015.</w:t>
      </w:r>
    </w:p>
    <w:p w14:paraId="5627AA49" w14:textId="77777777" w:rsidR="005F5A07" w:rsidRPr="00F01BC7" w:rsidRDefault="003E6982" w:rsidP="00F01BC7">
      <w:pPr>
        <w:jc w:val="both"/>
        <w:rPr>
          <w:rFonts w:ascii="Arial" w:eastAsia="Arial" w:hAnsi="Arial" w:cs="Arial"/>
          <w:sz w:val="24"/>
          <w:szCs w:val="24"/>
        </w:rPr>
      </w:pPr>
      <w:r w:rsidRPr="00F01BC7">
        <w:rPr>
          <w:rFonts w:ascii="Arial" w:eastAsia="Arial" w:hAnsi="Arial" w:cs="Arial"/>
          <w:sz w:val="24"/>
          <w:szCs w:val="24"/>
        </w:rPr>
        <w:t xml:space="preserve">Hace 60 años la creación de la Institución Educativa Prudencia Daza fue un hecho representativo para la ciudad y la región Cesarense. En esta parte del Cesar faltaba un centro educativo para mujeres dignas de recibir una enseñanza integral rica en valores y conocimientos. </w:t>
      </w:r>
    </w:p>
    <w:p w14:paraId="4ABC8996" w14:textId="77777777" w:rsidR="005F5A07" w:rsidRPr="00F01BC7" w:rsidRDefault="003E6982" w:rsidP="00F01BC7">
      <w:pPr>
        <w:jc w:val="both"/>
        <w:rPr>
          <w:rFonts w:ascii="Arial" w:eastAsia="Arial" w:hAnsi="Arial" w:cs="Arial"/>
          <w:sz w:val="24"/>
          <w:szCs w:val="24"/>
        </w:rPr>
      </w:pPr>
      <w:r w:rsidRPr="00F01BC7">
        <w:rPr>
          <w:rFonts w:ascii="Arial" w:eastAsia="Arial" w:hAnsi="Arial" w:cs="Arial"/>
          <w:sz w:val="24"/>
          <w:szCs w:val="24"/>
        </w:rPr>
        <w:t>Inicialmente nuestra querida institución se llamó Colegio femenino de bachillerato Prudencia convirtiéndose en el primer colegio femenino de educación media en Valledupar.</w:t>
      </w:r>
    </w:p>
    <w:p w14:paraId="3DF71BE1" w14:textId="77777777" w:rsidR="005F5A07" w:rsidRDefault="003E6982" w:rsidP="00F01BC7">
      <w:pPr>
        <w:jc w:val="both"/>
        <w:rPr>
          <w:rFonts w:ascii="Arial" w:eastAsia="Arial" w:hAnsi="Arial" w:cs="Arial"/>
          <w:sz w:val="24"/>
          <w:szCs w:val="24"/>
        </w:rPr>
      </w:pPr>
      <w:r w:rsidRPr="00F01BC7">
        <w:rPr>
          <w:rFonts w:ascii="Arial" w:eastAsia="Arial" w:hAnsi="Arial" w:cs="Arial"/>
          <w:sz w:val="24"/>
          <w:szCs w:val="24"/>
        </w:rPr>
        <w:lastRenderedPageBreak/>
        <w:t>En el año de 1.998 la institución en el marco de las exigencias ministeriales paso a convertirse en un colegio de formación mixta, bajo los principios legales y constitucionales del derecho a la igualdad.</w:t>
      </w:r>
    </w:p>
    <w:p w14:paraId="4BF55F27" w14:textId="77777777" w:rsidR="00B35BBF" w:rsidRPr="00B35BBF" w:rsidRDefault="00B35BBF" w:rsidP="00F01BC7">
      <w:pPr>
        <w:jc w:val="both"/>
        <w:rPr>
          <w:rFonts w:ascii="Arial" w:eastAsia="Arial" w:hAnsi="Arial" w:cs="Arial"/>
          <w:sz w:val="24"/>
          <w:szCs w:val="24"/>
        </w:rPr>
      </w:pPr>
    </w:p>
    <w:p w14:paraId="1F5041E6" w14:textId="77777777" w:rsidR="00B35BBF" w:rsidRPr="00B35BBF" w:rsidRDefault="003E6982" w:rsidP="00B35BBF">
      <w:pPr>
        <w:jc w:val="both"/>
        <w:rPr>
          <w:rFonts w:ascii="Arial" w:eastAsia="Arial" w:hAnsi="Arial" w:cs="Arial"/>
          <w:b/>
          <w:sz w:val="24"/>
          <w:szCs w:val="24"/>
          <w:highlight w:val="white"/>
        </w:rPr>
      </w:pPr>
      <w:r w:rsidRPr="00F01BC7">
        <w:rPr>
          <w:rFonts w:ascii="Arial" w:eastAsia="Arial" w:hAnsi="Arial" w:cs="Arial"/>
          <w:b/>
          <w:sz w:val="24"/>
          <w:szCs w:val="24"/>
          <w:highlight w:val="white"/>
        </w:rPr>
        <w:t xml:space="preserve">LOGROS </w:t>
      </w:r>
    </w:p>
    <w:p w14:paraId="64FCC927" w14:textId="77777777" w:rsidR="005F5A07" w:rsidRPr="00F01BC7" w:rsidRDefault="003E6982" w:rsidP="00F01BC7">
      <w:pPr>
        <w:numPr>
          <w:ilvl w:val="0"/>
          <w:numId w:val="35"/>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highlight w:val="white"/>
        </w:rPr>
      </w:pPr>
      <w:r w:rsidRPr="00F01BC7">
        <w:rPr>
          <w:rFonts w:ascii="Arial" w:eastAsia="Arial" w:hAnsi="Arial" w:cs="Arial"/>
          <w:color w:val="000000"/>
          <w:sz w:val="24"/>
          <w:szCs w:val="24"/>
          <w:highlight w:val="white"/>
        </w:rPr>
        <w:t xml:space="preserve"> En el año de 1.998 el Proyecto pedagógico institucional (PEI) de la INSTITUCIÓN EDUCATIVA PRUDENCIA DAZA fue considerado entre los 6 mejores del departamento, por esos tiempos.</w:t>
      </w:r>
    </w:p>
    <w:p w14:paraId="50BDCAA3" w14:textId="77777777" w:rsidR="005F5A07" w:rsidRPr="00F01BC7" w:rsidRDefault="003E6982" w:rsidP="00F01BC7">
      <w:pPr>
        <w:numPr>
          <w:ilvl w:val="0"/>
          <w:numId w:val="35"/>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highlight w:val="white"/>
        </w:rPr>
      </w:pPr>
      <w:r w:rsidRPr="00F01BC7">
        <w:rPr>
          <w:rFonts w:ascii="Arial" w:eastAsia="Arial" w:hAnsi="Arial" w:cs="Arial"/>
          <w:color w:val="000000"/>
          <w:sz w:val="24"/>
          <w:szCs w:val="24"/>
          <w:highlight w:val="white"/>
        </w:rPr>
        <w:t>Segundo lugar según el Índice Sintético de calidad educativa en el 2016 ISCE. Los docentes de la Institución educativa Prudencia Daza recibieron incentivos económicos por haber alcanzado las metas de excelencia académica en las pruebas 2015.</w:t>
      </w:r>
      <w:r w:rsidRPr="00F01BC7">
        <w:rPr>
          <w:rFonts w:ascii="Arial" w:eastAsia="Arial" w:hAnsi="Arial" w:cs="Arial"/>
          <w:color w:val="000000"/>
          <w:sz w:val="24"/>
          <w:szCs w:val="24"/>
        </w:rPr>
        <w:t xml:space="preserve"> </w:t>
      </w:r>
      <w:r w:rsidRPr="00F01BC7">
        <w:rPr>
          <w:rFonts w:ascii="Arial" w:eastAsia="Arial" w:hAnsi="Arial" w:cs="Arial"/>
          <w:color w:val="000000"/>
          <w:sz w:val="24"/>
          <w:szCs w:val="24"/>
          <w:highlight w:val="white"/>
        </w:rPr>
        <w:t>Gracias a los excelentes resultados que se obtuvieron a los docentes se les concedió un incentivo del 100% de su salario.</w:t>
      </w:r>
    </w:p>
    <w:p w14:paraId="1C13B784"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after="0"/>
        <w:ind w:left="360"/>
        <w:jc w:val="both"/>
        <w:rPr>
          <w:rFonts w:ascii="Arial" w:eastAsia="Arial" w:hAnsi="Arial" w:cs="Arial"/>
          <w:color w:val="000000"/>
          <w:sz w:val="24"/>
          <w:szCs w:val="24"/>
          <w:highlight w:val="white"/>
        </w:rPr>
      </w:pPr>
      <w:r w:rsidRPr="00F01BC7">
        <w:rPr>
          <w:rFonts w:ascii="Arial" w:eastAsia="Arial" w:hAnsi="Arial" w:cs="Arial"/>
          <w:color w:val="000000"/>
          <w:sz w:val="24"/>
          <w:szCs w:val="24"/>
          <w:highlight w:val="white"/>
        </w:rPr>
        <w:t>.</w:t>
      </w:r>
    </w:p>
    <w:p w14:paraId="3B7416CC" w14:textId="77777777" w:rsidR="005F5A07" w:rsidRPr="00F01BC7" w:rsidRDefault="003E6982" w:rsidP="00F01BC7">
      <w:pPr>
        <w:numPr>
          <w:ilvl w:val="0"/>
          <w:numId w:val="35"/>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highlight w:val="white"/>
        </w:rPr>
      </w:pPr>
      <w:r w:rsidRPr="00F01BC7">
        <w:rPr>
          <w:rFonts w:ascii="Arial" w:eastAsia="Arial" w:hAnsi="Arial" w:cs="Arial"/>
          <w:color w:val="000000"/>
          <w:sz w:val="24"/>
          <w:szCs w:val="24"/>
          <w:highlight w:val="white"/>
        </w:rPr>
        <w:t xml:space="preserve">La Institución Educativa Prudencia Daza tiene conformados 12 semilleros que lideran propuestas y proyectos de investigación en diferentes áreas del conocimiento. Desde el año 2016 hace parte de la red colombiana de semilleros de investigación </w:t>
      </w:r>
      <w:proofErr w:type="spellStart"/>
      <w:r w:rsidRPr="00F01BC7">
        <w:rPr>
          <w:rFonts w:ascii="Arial" w:eastAsia="Arial" w:hAnsi="Arial" w:cs="Arial"/>
          <w:color w:val="000000"/>
          <w:sz w:val="24"/>
          <w:szCs w:val="24"/>
          <w:highlight w:val="white"/>
        </w:rPr>
        <w:t>Redcolsi</w:t>
      </w:r>
      <w:proofErr w:type="spellEnd"/>
      <w:r w:rsidRPr="00F01BC7">
        <w:rPr>
          <w:rFonts w:ascii="Arial" w:eastAsia="Arial" w:hAnsi="Arial" w:cs="Arial"/>
          <w:color w:val="000000"/>
          <w:sz w:val="24"/>
          <w:szCs w:val="24"/>
          <w:highlight w:val="white"/>
        </w:rPr>
        <w:t xml:space="preserve"> participando con sus estudiantes en encuentros de departamentales y nacionales de semilleros de investigación, donde ha obtenido reconocimiento meritorio y avales para asistir a ferias internacionales, como en México, Paraguay y Brasil. Ocupando siempre el primer lugar a nivel internacional.</w:t>
      </w:r>
    </w:p>
    <w:p w14:paraId="6F9B73C3" w14:textId="77777777" w:rsidR="005F5A07" w:rsidRPr="00F01BC7" w:rsidRDefault="003E6982" w:rsidP="00F01BC7">
      <w:pPr>
        <w:numPr>
          <w:ilvl w:val="0"/>
          <w:numId w:val="35"/>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highlight w:val="white"/>
        </w:rPr>
      </w:pPr>
      <w:r w:rsidRPr="00F01BC7">
        <w:rPr>
          <w:rFonts w:ascii="Arial" w:eastAsia="Arial" w:hAnsi="Arial" w:cs="Arial"/>
          <w:color w:val="000000"/>
          <w:sz w:val="24"/>
          <w:szCs w:val="24"/>
          <w:highlight w:val="white"/>
        </w:rPr>
        <w:t>Reconocimiento meritorio y sobresalientes en varios de los proyectos presentados en los encuentros Departamentales y nacionales</w:t>
      </w:r>
      <w:r w:rsidR="00415EA0" w:rsidRPr="00F01BC7">
        <w:rPr>
          <w:rFonts w:ascii="Arial" w:eastAsia="Arial" w:hAnsi="Arial" w:cs="Arial"/>
          <w:color w:val="000000"/>
          <w:sz w:val="24"/>
          <w:szCs w:val="24"/>
          <w:highlight w:val="white"/>
        </w:rPr>
        <w:t xml:space="preserve"> </w:t>
      </w:r>
      <w:r w:rsidRPr="00F01BC7">
        <w:rPr>
          <w:rFonts w:ascii="Arial" w:eastAsia="Arial" w:hAnsi="Arial" w:cs="Arial"/>
          <w:color w:val="000000"/>
          <w:sz w:val="24"/>
          <w:szCs w:val="24"/>
          <w:highlight w:val="white"/>
        </w:rPr>
        <w:t>de semilleros de investigación realizado por REDCOLSI, FEICTIN E INFOMATRIX en ciudades como Cúcuta, Pasto, Bogotá y Barranquilla.</w:t>
      </w:r>
    </w:p>
    <w:p w14:paraId="39B4F002" w14:textId="77777777" w:rsidR="005F5A07" w:rsidRPr="00F01BC7" w:rsidRDefault="003E6982" w:rsidP="00F01BC7">
      <w:pPr>
        <w:numPr>
          <w:ilvl w:val="0"/>
          <w:numId w:val="35"/>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highlight w:val="white"/>
        </w:rPr>
      </w:pPr>
      <w:r w:rsidRPr="00F01BC7">
        <w:rPr>
          <w:rFonts w:ascii="Arial" w:eastAsia="Arial" w:hAnsi="Arial" w:cs="Arial"/>
          <w:color w:val="000000"/>
          <w:sz w:val="24"/>
          <w:szCs w:val="24"/>
          <w:highlight w:val="white"/>
        </w:rPr>
        <w:t xml:space="preserve">Destacada participación en concursos de oratorias organizados por equidad Seguro en la ciudad de Barranquilla desde el 2015 hasta la fecha. Actualmente, nuestra institución se hizo presente en el concurso de oratoria regional organizado por </w:t>
      </w:r>
      <w:proofErr w:type="spellStart"/>
      <w:r w:rsidRPr="00F01BC7">
        <w:rPr>
          <w:rFonts w:ascii="Arial" w:eastAsia="Arial" w:hAnsi="Arial" w:cs="Arial"/>
          <w:color w:val="000000"/>
          <w:sz w:val="24"/>
          <w:szCs w:val="24"/>
          <w:highlight w:val="white"/>
        </w:rPr>
        <w:t>fundequidad</w:t>
      </w:r>
      <w:proofErr w:type="spellEnd"/>
      <w:r w:rsidRPr="00F01BC7">
        <w:rPr>
          <w:rFonts w:ascii="Arial" w:eastAsia="Arial" w:hAnsi="Arial" w:cs="Arial"/>
          <w:color w:val="000000"/>
          <w:sz w:val="24"/>
          <w:szCs w:val="24"/>
          <w:highlight w:val="white"/>
        </w:rPr>
        <w:t xml:space="preserve"> en la ciudad de Barranquilla y ocupó el tercer lugar y quinto lugar en las diferentes categorías. </w:t>
      </w:r>
    </w:p>
    <w:p w14:paraId="6D68536B" w14:textId="77777777" w:rsidR="005F5A07" w:rsidRPr="00F01BC7" w:rsidRDefault="003E6982" w:rsidP="00F01BC7">
      <w:pPr>
        <w:numPr>
          <w:ilvl w:val="0"/>
          <w:numId w:val="35"/>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Primer puesto en el concurso “Leer es Nuestro Cuento”, una iniciativa desarrollada por la Alcaldía de Valledupar, a través de la Secretaría Municipal de Educación, en alianza con el Diario El Pilón, que busca promover el hábito de lectura y escritura en el municipio. Leer es nuestro cuento. Vanessa Carolina Peralta Torres, ganadora del primer puesto en la categoría de sexto a octavo grado con ‘La Niña y el Anciano’, narrativa que da cuenta de la problemática de los adultos mayores.</w:t>
      </w:r>
    </w:p>
    <w:p w14:paraId="56550FC7" w14:textId="77777777" w:rsidR="005F5A07" w:rsidRPr="00F01BC7" w:rsidRDefault="003E6982" w:rsidP="00F01BC7">
      <w:pPr>
        <w:numPr>
          <w:ilvl w:val="0"/>
          <w:numId w:val="35"/>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lastRenderedPageBreak/>
        <w:t>Destacada participación en los juegos Supérate en la modalidad de Tenis de Mesa, categoría juvenil, Lanzamiento de bala (atletismo).</w:t>
      </w:r>
    </w:p>
    <w:p w14:paraId="184B3251" w14:textId="77777777" w:rsidR="005F5A07" w:rsidRPr="00F01BC7" w:rsidRDefault="003E6982" w:rsidP="00F01BC7">
      <w:pPr>
        <w:numPr>
          <w:ilvl w:val="0"/>
          <w:numId w:val="35"/>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highlight w:val="white"/>
        </w:rPr>
      </w:pPr>
      <w:r w:rsidRPr="00F01BC7">
        <w:rPr>
          <w:rFonts w:ascii="Arial" w:eastAsia="Arial" w:hAnsi="Arial" w:cs="Arial"/>
          <w:color w:val="000000"/>
          <w:sz w:val="24"/>
          <w:szCs w:val="24"/>
          <w:highlight w:val="white"/>
        </w:rPr>
        <w:t>Reconocimiento al mejor RECTOR PTA URBANO en la categoría LÍDERES QUE TRANSFORMAN, Lilia Josefa Brito Mindiola de la Institución Educativa Prudencia Daza (Valledupar – Cesar).</w:t>
      </w:r>
    </w:p>
    <w:p w14:paraId="17D60BEB" w14:textId="77777777" w:rsidR="005F5A07" w:rsidRPr="00F01BC7" w:rsidRDefault="003E6982" w:rsidP="00F01BC7">
      <w:pPr>
        <w:numPr>
          <w:ilvl w:val="0"/>
          <w:numId w:val="35"/>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highlight w:val="white"/>
        </w:rPr>
      </w:pPr>
      <w:r w:rsidRPr="00F01BC7">
        <w:rPr>
          <w:rFonts w:ascii="Arial" w:eastAsia="Arial" w:hAnsi="Arial" w:cs="Arial"/>
          <w:color w:val="000000"/>
          <w:sz w:val="24"/>
          <w:szCs w:val="24"/>
          <w:highlight w:val="white"/>
        </w:rPr>
        <w:t xml:space="preserve">Campeones en microfútbol año 2018 en los juegos supérate, fase municipal. </w:t>
      </w:r>
    </w:p>
    <w:p w14:paraId="0993FC95" w14:textId="77777777" w:rsidR="005F5A07" w:rsidRPr="00F01BC7" w:rsidRDefault="003E6982" w:rsidP="00F01BC7">
      <w:pPr>
        <w:numPr>
          <w:ilvl w:val="0"/>
          <w:numId w:val="35"/>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highlight w:val="white"/>
        </w:rPr>
      </w:pPr>
      <w:r w:rsidRPr="00F01BC7">
        <w:rPr>
          <w:rFonts w:ascii="Arial" w:eastAsia="Arial" w:hAnsi="Arial" w:cs="Arial"/>
          <w:color w:val="000000"/>
          <w:sz w:val="24"/>
          <w:szCs w:val="24"/>
          <w:highlight w:val="white"/>
        </w:rPr>
        <w:t>Destacadas participaciones en el desfile de piloneras por dos años consecutivos.</w:t>
      </w:r>
    </w:p>
    <w:p w14:paraId="0D4D9B2D" w14:textId="77777777" w:rsidR="005F5A07" w:rsidRPr="00F01BC7" w:rsidRDefault="003E6982" w:rsidP="00F01BC7">
      <w:pPr>
        <w:numPr>
          <w:ilvl w:val="0"/>
          <w:numId w:val="35"/>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highlight w:val="white"/>
        </w:rPr>
      </w:pPr>
      <w:r w:rsidRPr="00F01BC7">
        <w:rPr>
          <w:rFonts w:ascii="Arial" w:eastAsia="Arial" w:hAnsi="Arial" w:cs="Arial"/>
          <w:color w:val="000000"/>
          <w:sz w:val="24"/>
          <w:szCs w:val="24"/>
        </w:rPr>
        <w:t>Estos y muchos más son los logros de esta institución educativa que con estas 6 décadas de servicio educativo al departamento del cesar se consolida como una de las más importantes de nuestra región.</w:t>
      </w:r>
    </w:p>
    <w:p w14:paraId="7546C5EA" w14:textId="77777777" w:rsidR="005F5A07" w:rsidRPr="00F01BC7" w:rsidRDefault="003E6982" w:rsidP="00F01BC7">
      <w:pPr>
        <w:numPr>
          <w:ilvl w:val="0"/>
          <w:numId w:val="35"/>
        </w:num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color w:val="000000"/>
          <w:sz w:val="24"/>
          <w:szCs w:val="24"/>
          <w:highlight w:val="white"/>
        </w:rPr>
      </w:pPr>
      <w:r w:rsidRPr="00F01BC7">
        <w:rPr>
          <w:rFonts w:ascii="Arial" w:eastAsia="Arial" w:hAnsi="Arial" w:cs="Arial"/>
          <w:color w:val="000000"/>
          <w:sz w:val="24"/>
          <w:szCs w:val="24"/>
        </w:rPr>
        <w:t xml:space="preserve">Campeones de voleibol y </w:t>
      </w:r>
      <w:proofErr w:type="spellStart"/>
      <w:r w:rsidRPr="00F01BC7">
        <w:rPr>
          <w:rFonts w:ascii="Arial" w:eastAsia="Arial" w:hAnsi="Arial" w:cs="Arial"/>
          <w:color w:val="000000"/>
          <w:sz w:val="24"/>
          <w:szCs w:val="24"/>
        </w:rPr>
        <w:t>futsala</w:t>
      </w:r>
      <w:proofErr w:type="spellEnd"/>
      <w:r w:rsidRPr="00F01BC7">
        <w:rPr>
          <w:rFonts w:ascii="Arial" w:eastAsia="Arial" w:hAnsi="Arial" w:cs="Arial"/>
          <w:color w:val="000000"/>
          <w:sz w:val="24"/>
          <w:szCs w:val="24"/>
        </w:rPr>
        <w:t xml:space="preserve"> en la fase municipal, departamental y regional año 2019.</w:t>
      </w:r>
    </w:p>
    <w:p w14:paraId="3723A788" w14:textId="77777777" w:rsidR="005F5A07" w:rsidRPr="00F01BC7" w:rsidRDefault="005F5A07" w:rsidP="00F01BC7">
      <w:pPr>
        <w:spacing w:after="0"/>
        <w:jc w:val="both"/>
        <w:rPr>
          <w:rFonts w:ascii="Arial" w:eastAsia="Arial" w:hAnsi="Arial" w:cs="Arial"/>
          <w:sz w:val="24"/>
          <w:szCs w:val="24"/>
        </w:rPr>
      </w:pPr>
    </w:p>
    <w:p w14:paraId="6DDEDA41" w14:textId="77777777" w:rsidR="005F5A0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1.2. MISIÓN</w:t>
      </w:r>
    </w:p>
    <w:p w14:paraId="1967E541" w14:textId="77777777" w:rsidR="0095270C" w:rsidRPr="00F01BC7" w:rsidRDefault="0095270C" w:rsidP="00F01BC7">
      <w:pPr>
        <w:spacing w:after="0"/>
        <w:jc w:val="both"/>
        <w:rPr>
          <w:rFonts w:ascii="Arial" w:eastAsia="Arial" w:hAnsi="Arial" w:cs="Arial"/>
          <w:b/>
          <w:sz w:val="24"/>
          <w:szCs w:val="24"/>
        </w:rPr>
      </w:pPr>
    </w:p>
    <w:p w14:paraId="41D2A8FC" w14:textId="77777777" w:rsidR="005F5A07" w:rsidRPr="00F01BC7" w:rsidRDefault="003E6982" w:rsidP="00F01BC7">
      <w:p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Somos una Institución educativa de carácter oficial que brinda formación integral en los niveles de preescolar, básica y media a nuestros beneficiarios, garantizándoles un buen nivel en los resultados de las La Institución Educativa Prudencia Daza, con su lema “Hacia la cumbre”, se propone generar un ambiente de convivencia armónica para realizar un proceso formativo integral. Queremos un estudiante capaz de tomar decisiones libres, responsables y autónomas que conduzcan a la acción a partir de experiencias educativas que hagan posible acceder a niveles de desarrollo cognitivo, cognoscitivo, afectivo, moral y social cada vez más alto. Pruebas internas y externas, procesos metodológicos y pedagógicos apropiados, docentes idóneos, cumplimiento de la cobertura, adecuada planta física y la mejora del clima institucional.</w:t>
      </w:r>
    </w:p>
    <w:p w14:paraId="49A99221" w14:textId="77777777" w:rsidR="005F5A07" w:rsidRPr="00F01BC7" w:rsidRDefault="005F5A07" w:rsidP="00F01BC7">
      <w:pPr>
        <w:pBdr>
          <w:top w:val="nil"/>
          <w:left w:val="nil"/>
          <w:bottom w:val="nil"/>
          <w:right w:val="nil"/>
          <w:between w:val="nil"/>
        </w:pBdr>
        <w:spacing w:after="0"/>
        <w:jc w:val="both"/>
        <w:rPr>
          <w:rFonts w:ascii="Arial" w:eastAsia="Arial" w:hAnsi="Arial" w:cs="Arial"/>
          <w:b/>
          <w:color w:val="000000"/>
          <w:sz w:val="24"/>
          <w:szCs w:val="24"/>
        </w:rPr>
      </w:pPr>
    </w:p>
    <w:p w14:paraId="0957D9E1" w14:textId="77777777" w:rsidR="005F5A0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1.3. VISIÓN</w:t>
      </w:r>
    </w:p>
    <w:p w14:paraId="0A4E30B5" w14:textId="77777777" w:rsidR="0095270C" w:rsidRPr="00F01BC7" w:rsidRDefault="0095270C" w:rsidP="00F01BC7">
      <w:pPr>
        <w:spacing w:after="0"/>
        <w:jc w:val="both"/>
        <w:rPr>
          <w:rFonts w:ascii="Arial" w:eastAsia="Arial" w:hAnsi="Arial" w:cs="Arial"/>
          <w:b/>
          <w:sz w:val="24"/>
          <w:szCs w:val="24"/>
        </w:rPr>
      </w:pPr>
    </w:p>
    <w:p w14:paraId="74AF4A6B"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Ser la Institución Educativa oficial reconocida entre las mejores a nivel regional, por la calidad de la prestación de sus servicios educativos, el desarrollo óptimo de niveles de competencias académicas, socio afectivas y de cultura ciudadana, contribuyendo al mejoramiento de la calidad de vida de los educandos.</w:t>
      </w:r>
    </w:p>
    <w:p w14:paraId="03C6F3B2" w14:textId="77777777" w:rsidR="00CA2627" w:rsidRDefault="00CA2627" w:rsidP="00F01BC7">
      <w:pPr>
        <w:spacing w:after="0"/>
        <w:jc w:val="both"/>
        <w:rPr>
          <w:rFonts w:ascii="Arial" w:eastAsia="Arial" w:hAnsi="Arial" w:cs="Arial"/>
          <w:sz w:val="24"/>
          <w:szCs w:val="24"/>
        </w:rPr>
      </w:pPr>
    </w:p>
    <w:p w14:paraId="027F9ADB" w14:textId="77777777" w:rsidR="0095270C" w:rsidRDefault="0095270C" w:rsidP="00F01BC7">
      <w:pPr>
        <w:spacing w:after="0"/>
        <w:jc w:val="both"/>
        <w:rPr>
          <w:rFonts w:ascii="Arial" w:eastAsia="Arial" w:hAnsi="Arial" w:cs="Arial"/>
          <w:sz w:val="24"/>
          <w:szCs w:val="24"/>
        </w:rPr>
      </w:pPr>
    </w:p>
    <w:p w14:paraId="746476F5" w14:textId="77777777" w:rsidR="0095270C" w:rsidRDefault="0095270C" w:rsidP="00F01BC7">
      <w:pPr>
        <w:spacing w:after="0"/>
        <w:jc w:val="both"/>
        <w:rPr>
          <w:rFonts w:ascii="Arial" w:eastAsia="Arial" w:hAnsi="Arial" w:cs="Arial"/>
          <w:sz w:val="24"/>
          <w:szCs w:val="24"/>
        </w:rPr>
      </w:pPr>
    </w:p>
    <w:p w14:paraId="4D348613" w14:textId="77777777" w:rsidR="0095270C" w:rsidRDefault="0095270C" w:rsidP="00F01BC7">
      <w:pPr>
        <w:spacing w:after="0"/>
        <w:jc w:val="both"/>
        <w:rPr>
          <w:rFonts w:ascii="Arial" w:eastAsia="Arial" w:hAnsi="Arial" w:cs="Arial"/>
          <w:sz w:val="24"/>
          <w:szCs w:val="24"/>
        </w:rPr>
      </w:pPr>
    </w:p>
    <w:p w14:paraId="7308550D" w14:textId="77777777" w:rsidR="009F7B63" w:rsidRDefault="009F7B63" w:rsidP="00F01BC7">
      <w:pPr>
        <w:spacing w:after="0"/>
        <w:jc w:val="both"/>
        <w:rPr>
          <w:rFonts w:ascii="Arial" w:eastAsia="Arial" w:hAnsi="Arial" w:cs="Arial"/>
          <w:sz w:val="24"/>
          <w:szCs w:val="24"/>
        </w:rPr>
      </w:pPr>
    </w:p>
    <w:p w14:paraId="21B3BEDF" w14:textId="77777777" w:rsidR="009F7B63" w:rsidRDefault="009F7B63" w:rsidP="00F01BC7">
      <w:pPr>
        <w:spacing w:after="0"/>
        <w:jc w:val="both"/>
        <w:rPr>
          <w:rFonts w:ascii="Arial" w:eastAsia="Arial" w:hAnsi="Arial" w:cs="Arial"/>
          <w:sz w:val="24"/>
          <w:szCs w:val="24"/>
        </w:rPr>
      </w:pPr>
    </w:p>
    <w:p w14:paraId="07AE4144" w14:textId="77777777" w:rsidR="009F7B63" w:rsidRDefault="009F7B63" w:rsidP="00F01BC7">
      <w:pPr>
        <w:spacing w:after="0"/>
        <w:jc w:val="both"/>
        <w:rPr>
          <w:rFonts w:ascii="Arial" w:eastAsia="Arial" w:hAnsi="Arial" w:cs="Arial"/>
          <w:sz w:val="24"/>
          <w:szCs w:val="24"/>
        </w:rPr>
      </w:pPr>
    </w:p>
    <w:p w14:paraId="430A6F6C" w14:textId="77777777" w:rsidR="009F7B63" w:rsidRPr="00F01BC7" w:rsidRDefault="009F7B63" w:rsidP="00F01BC7">
      <w:pPr>
        <w:spacing w:after="0"/>
        <w:jc w:val="both"/>
        <w:rPr>
          <w:rFonts w:ascii="Arial" w:eastAsia="Arial" w:hAnsi="Arial" w:cs="Arial"/>
          <w:sz w:val="24"/>
          <w:szCs w:val="24"/>
        </w:rPr>
      </w:pPr>
    </w:p>
    <w:p w14:paraId="02615209" w14:textId="77777777" w:rsidR="00180E2C"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1.4.</w:t>
      </w:r>
      <w:r w:rsidR="00B35BBF">
        <w:rPr>
          <w:rFonts w:ascii="Arial" w:eastAsia="Arial" w:hAnsi="Arial" w:cs="Arial"/>
          <w:b/>
          <w:sz w:val="24"/>
          <w:szCs w:val="24"/>
        </w:rPr>
        <w:t xml:space="preserve"> BANDER</w:t>
      </w:r>
      <w:r w:rsidR="00180E2C">
        <w:rPr>
          <w:rFonts w:ascii="Arial" w:eastAsia="Arial" w:hAnsi="Arial" w:cs="Arial"/>
          <w:b/>
          <w:sz w:val="24"/>
          <w:szCs w:val="24"/>
        </w:rPr>
        <w:t>A</w:t>
      </w:r>
    </w:p>
    <w:p w14:paraId="6A94E7E7" w14:textId="77777777" w:rsidR="00180E2C" w:rsidRDefault="00180E2C" w:rsidP="00F01BC7">
      <w:pPr>
        <w:spacing w:after="0"/>
        <w:jc w:val="both"/>
        <w:rPr>
          <w:rFonts w:ascii="Arial" w:eastAsia="Arial" w:hAnsi="Arial" w:cs="Arial"/>
          <w:b/>
          <w:sz w:val="24"/>
          <w:szCs w:val="24"/>
        </w:rPr>
      </w:pPr>
    </w:p>
    <w:p w14:paraId="6D917171" w14:textId="77777777" w:rsidR="00180E2C" w:rsidRDefault="00180E2C" w:rsidP="00F01BC7">
      <w:pPr>
        <w:spacing w:after="0"/>
        <w:jc w:val="both"/>
        <w:rPr>
          <w:rFonts w:ascii="Arial" w:eastAsia="Arial" w:hAnsi="Arial" w:cs="Arial"/>
          <w:b/>
          <w:sz w:val="24"/>
          <w:szCs w:val="24"/>
        </w:rPr>
      </w:pPr>
      <w:r>
        <w:rPr>
          <w:rFonts w:ascii="Arial" w:eastAsia="Arial" w:hAnsi="Arial" w:cs="Arial"/>
          <w:b/>
          <w:noProof/>
          <w:sz w:val="24"/>
          <w:szCs w:val="24"/>
        </w:rPr>
        <w:drawing>
          <wp:inline distT="0" distB="0" distL="0" distR="0" wp14:anchorId="66714983" wp14:editId="231E12B7">
            <wp:extent cx="3616036" cy="2410562"/>
            <wp:effectExtent l="12700" t="12700" r="16510" b="1524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olotno.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636498" cy="2424203"/>
                    </a:xfrm>
                    <a:prstGeom prst="rect">
                      <a:avLst/>
                    </a:prstGeom>
                    <a:ln>
                      <a:solidFill>
                        <a:schemeClr val="tx1"/>
                      </a:solidFill>
                    </a:ln>
                    <a:effectLst>
                      <a:softEdge rad="0"/>
                    </a:effectLst>
                  </pic:spPr>
                </pic:pic>
              </a:graphicData>
            </a:graphic>
          </wp:inline>
        </w:drawing>
      </w:r>
    </w:p>
    <w:p w14:paraId="7FB9FBCD" w14:textId="77777777" w:rsidR="00180E2C" w:rsidRDefault="00180E2C" w:rsidP="00F01BC7">
      <w:pPr>
        <w:spacing w:after="0"/>
        <w:jc w:val="both"/>
        <w:rPr>
          <w:rFonts w:ascii="Arial" w:eastAsia="Arial" w:hAnsi="Arial" w:cs="Arial"/>
          <w:b/>
          <w:sz w:val="24"/>
          <w:szCs w:val="24"/>
        </w:rPr>
      </w:pPr>
    </w:p>
    <w:p w14:paraId="1CFDDC23" w14:textId="77777777" w:rsidR="00180E2C" w:rsidRDefault="00180E2C" w:rsidP="00F01BC7">
      <w:pPr>
        <w:spacing w:after="0"/>
        <w:jc w:val="both"/>
        <w:rPr>
          <w:rFonts w:ascii="Arial" w:eastAsia="Arial" w:hAnsi="Arial" w:cs="Arial"/>
          <w:b/>
          <w:sz w:val="24"/>
          <w:szCs w:val="24"/>
        </w:rPr>
      </w:pPr>
    </w:p>
    <w:p w14:paraId="51F2FD83" w14:textId="77777777" w:rsidR="00180E2C" w:rsidRDefault="00180E2C" w:rsidP="00F01BC7">
      <w:pPr>
        <w:spacing w:after="0"/>
        <w:jc w:val="both"/>
        <w:rPr>
          <w:rFonts w:ascii="Arial" w:eastAsia="Arial" w:hAnsi="Arial" w:cs="Arial"/>
          <w:b/>
          <w:sz w:val="24"/>
          <w:szCs w:val="24"/>
        </w:rPr>
      </w:pPr>
      <w:r>
        <w:rPr>
          <w:rFonts w:ascii="Arial" w:eastAsia="Arial" w:hAnsi="Arial" w:cs="Arial"/>
          <w:b/>
          <w:sz w:val="24"/>
          <w:szCs w:val="24"/>
        </w:rPr>
        <w:t>1.5 ESCUDO</w:t>
      </w:r>
    </w:p>
    <w:p w14:paraId="71F45969" w14:textId="77777777" w:rsidR="00180E2C" w:rsidRDefault="00180E2C" w:rsidP="00F01BC7">
      <w:pPr>
        <w:spacing w:after="0"/>
        <w:jc w:val="both"/>
        <w:rPr>
          <w:rFonts w:ascii="Arial" w:eastAsia="Arial" w:hAnsi="Arial" w:cs="Arial"/>
          <w:b/>
          <w:sz w:val="24"/>
          <w:szCs w:val="24"/>
        </w:rPr>
      </w:pPr>
    </w:p>
    <w:p w14:paraId="461714A5" w14:textId="77777777" w:rsidR="00B35BBF" w:rsidRDefault="00180E2C" w:rsidP="00F01BC7">
      <w:pPr>
        <w:spacing w:after="0"/>
        <w:jc w:val="both"/>
        <w:rPr>
          <w:rFonts w:ascii="Arial" w:eastAsia="Arial" w:hAnsi="Arial" w:cs="Arial"/>
          <w:b/>
          <w:sz w:val="24"/>
          <w:szCs w:val="24"/>
        </w:rPr>
      </w:pPr>
      <w:r>
        <w:rPr>
          <w:rFonts w:ascii="Arial" w:eastAsia="Arial" w:hAnsi="Arial" w:cs="Arial"/>
          <w:b/>
          <w:noProof/>
          <w:sz w:val="24"/>
          <w:szCs w:val="24"/>
        </w:rPr>
        <w:drawing>
          <wp:inline distT="0" distB="0" distL="0" distR="0" wp14:anchorId="53C0AE14" wp14:editId="2E6EA888">
            <wp:extent cx="3020291" cy="3020291"/>
            <wp:effectExtent l="0" t="0" r="2540" b="254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299601587_133967446006495_3414061883800347586_n.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105625" cy="3105625"/>
                    </a:xfrm>
                    <a:prstGeom prst="rect">
                      <a:avLst/>
                    </a:prstGeom>
                  </pic:spPr>
                </pic:pic>
              </a:graphicData>
            </a:graphic>
          </wp:inline>
        </w:drawing>
      </w:r>
      <w:r w:rsidR="003E6982" w:rsidRPr="00F01BC7">
        <w:rPr>
          <w:rFonts w:ascii="Arial" w:eastAsia="Arial" w:hAnsi="Arial" w:cs="Arial"/>
          <w:b/>
          <w:sz w:val="24"/>
          <w:szCs w:val="24"/>
        </w:rPr>
        <w:t xml:space="preserve"> </w:t>
      </w:r>
    </w:p>
    <w:p w14:paraId="7E7FCF63" w14:textId="77777777" w:rsidR="0095270C" w:rsidRDefault="0095270C" w:rsidP="00F01BC7">
      <w:pPr>
        <w:spacing w:after="0"/>
        <w:jc w:val="both"/>
        <w:rPr>
          <w:rFonts w:ascii="Arial" w:eastAsia="Arial" w:hAnsi="Arial" w:cs="Arial"/>
          <w:b/>
          <w:sz w:val="24"/>
          <w:szCs w:val="24"/>
        </w:rPr>
      </w:pPr>
    </w:p>
    <w:p w14:paraId="0843F3D1" w14:textId="77777777" w:rsidR="0095270C" w:rsidRDefault="0095270C" w:rsidP="00F01BC7">
      <w:pPr>
        <w:spacing w:after="0"/>
        <w:jc w:val="both"/>
        <w:rPr>
          <w:rFonts w:ascii="Arial" w:eastAsia="Arial" w:hAnsi="Arial" w:cs="Arial"/>
          <w:b/>
          <w:sz w:val="24"/>
          <w:szCs w:val="24"/>
        </w:rPr>
      </w:pPr>
    </w:p>
    <w:p w14:paraId="31ED4D4D" w14:textId="77777777" w:rsidR="0095270C" w:rsidRDefault="0095270C" w:rsidP="00F01BC7">
      <w:pPr>
        <w:spacing w:after="0"/>
        <w:jc w:val="both"/>
        <w:rPr>
          <w:rFonts w:ascii="Arial" w:eastAsia="Arial" w:hAnsi="Arial" w:cs="Arial"/>
          <w:b/>
          <w:sz w:val="24"/>
          <w:szCs w:val="24"/>
        </w:rPr>
      </w:pPr>
    </w:p>
    <w:p w14:paraId="77BB5B89" w14:textId="77777777" w:rsidR="0095270C" w:rsidRDefault="0095270C" w:rsidP="00F01BC7">
      <w:pPr>
        <w:spacing w:after="0"/>
        <w:jc w:val="both"/>
        <w:rPr>
          <w:rFonts w:ascii="Arial" w:eastAsia="Arial" w:hAnsi="Arial" w:cs="Arial"/>
          <w:b/>
          <w:sz w:val="24"/>
          <w:szCs w:val="24"/>
        </w:rPr>
      </w:pPr>
    </w:p>
    <w:p w14:paraId="69B38B6E" w14:textId="77777777" w:rsidR="0095270C" w:rsidRDefault="0095270C" w:rsidP="00F01BC7">
      <w:pPr>
        <w:spacing w:after="0"/>
        <w:jc w:val="both"/>
        <w:rPr>
          <w:rFonts w:ascii="Arial" w:eastAsia="Arial" w:hAnsi="Arial" w:cs="Arial"/>
          <w:b/>
          <w:sz w:val="24"/>
          <w:szCs w:val="24"/>
        </w:rPr>
      </w:pPr>
    </w:p>
    <w:p w14:paraId="27F8F41F" w14:textId="77777777" w:rsidR="0095270C" w:rsidRDefault="0095270C" w:rsidP="00F01BC7">
      <w:pPr>
        <w:spacing w:after="0"/>
        <w:jc w:val="both"/>
        <w:rPr>
          <w:rFonts w:ascii="Arial" w:eastAsia="Arial" w:hAnsi="Arial" w:cs="Arial"/>
          <w:b/>
          <w:sz w:val="24"/>
          <w:szCs w:val="24"/>
        </w:rPr>
      </w:pPr>
    </w:p>
    <w:p w14:paraId="14BA1817" w14:textId="77777777" w:rsidR="006F5ED9" w:rsidRDefault="006F5ED9" w:rsidP="00F01BC7">
      <w:pPr>
        <w:spacing w:after="0"/>
        <w:jc w:val="both"/>
        <w:rPr>
          <w:rFonts w:ascii="Arial" w:eastAsia="Arial" w:hAnsi="Arial" w:cs="Arial"/>
          <w:b/>
          <w:sz w:val="24"/>
          <w:szCs w:val="24"/>
        </w:rPr>
      </w:pPr>
    </w:p>
    <w:p w14:paraId="423AE121" w14:textId="77777777" w:rsidR="0035405E" w:rsidRDefault="0035405E" w:rsidP="00F01BC7">
      <w:pPr>
        <w:spacing w:after="0"/>
        <w:jc w:val="both"/>
        <w:rPr>
          <w:rFonts w:ascii="Arial" w:eastAsia="Arial" w:hAnsi="Arial" w:cs="Arial"/>
          <w:b/>
          <w:sz w:val="24"/>
          <w:szCs w:val="24"/>
        </w:rPr>
      </w:pPr>
    </w:p>
    <w:p w14:paraId="67DB805C" w14:textId="77777777" w:rsidR="00180E2C" w:rsidRDefault="00180E2C" w:rsidP="00F01BC7">
      <w:pPr>
        <w:spacing w:after="0"/>
        <w:jc w:val="both"/>
        <w:rPr>
          <w:rFonts w:ascii="Arial" w:eastAsia="Arial" w:hAnsi="Arial" w:cs="Arial"/>
          <w:b/>
          <w:sz w:val="24"/>
          <w:szCs w:val="24"/>
        </w:rPr>
      </w:pPr>
      <w:r>
        <w:rPr>
          <w:rFonts w:ascii="Arial" w:eastAsia="Arial" w:hAnsi="Arial" w:cs="Arial"/>
          <w:b/>
          <w:sz w:val="24"/>
          <w:szCs w:val="24"/>
        </w:rPr>
        <w:t xml:space="preserve">1.6 </w:t>
      </w:r>
      <w:r w:rsidR="007026F4">
        <w:rPr>
          <w:rFonts w:ascii="Arial" w:eastAsia="Arial" w:hAnsi="Arial" w:cs="Arial"/>
          <w:b/>
          <w:sz w:val="24"/>
          <w:szCs w:val="24"/>
        </w:rPr>
        <w:t>HIMNO INSTITUCIONAL.</w:t>
      </w:r>
    </w:p>
    <w:p w14:paraId="6AD82D4D" w14:textId="77777777" w:rsidR="007026F4" w:rsidRDefault="007026F4" w:rsidP="00F01BC7">
      <w:pPr>
        <w:spacing w:after="0"/>
        <w:jc w:val="both"/>
        <w:rPr>
          <w:rFonts w:ascii="Arial" w:eastAsia="Arial" w:hAnsi="Arial" w:cs="Arial"/>
          <w:b/>
          <w:sz w:val="24"/>
          <w:szCs w:val="24"/>
        </w:rPr>
      </w:pPr>
    </w:p>
    <w:p w14:paraId="024EC1B0" w14:textId="77777777" w:rsidR="007026F4" w:rsidRDefault="007026F4" w:rsidP="00F01BC7">
      <w:pPr>
        <w:spacing w:after="0"/>
        <w:jc w:val="both"/>
        <w:rPr>
          <w:rFonts w:ascii="Arial" w:eastAsia="Arial" w:hAnsi="Arial" w:cs="Arial"/>
          <w:b/>
          <w:sz w:val="24"/>
          <w:szCs w:val="24"/>
        </w:rPr>
      </w:pPr>
    </w:p>
    <w:p w14:paraId="226920D5" w14:textId="77777777" w:rsidR="007026F4" w:rsidRDefault="007026F4" w:rsidP="00F01BC7">
      <w:pPr>
        <w:spacing w:after="0"/>
        <w:jc w:val="both"/>
        <w:rPr>
          <w:rFonts w:ascii="Arial" w:eastAsia="Arial" w:hAnsi="Arial" w:cs="Arial"/>
          <w:b/>
          <w:sz w:val="24"/>
          <w:szCs w:val="24"/>
        </w:rPr>
      </w:pPr>
    </w:p>
    <w:p w14:paraId="361D3F15" w14:textId="77777777" w:rsidR="007026F4" w:rsidRPr="00F01BC7" w:rsidRDefault="007026F4" w:rsidP="007026F4">
      <w:pPr>
        <w:spacing w:after="0"/>
        <w:jc w:val="center"/>
        <w:rPr>
          <w:rFonts w:ascii="Arial" w:eastAsia="Arial" w:hAnsi="Arial" w:cs="Arial"/>
          <w:b/>
          <w:sz w:val="24"/>
          <w:szCs w:val="24"/>
        </w:rPr>
      </w:pPr>
      <w:r w:rsidRPr="00F01BC7">
        <w:rPr>
          <w:rFonts w:ascii="Arial" w:eastAsia="Arial" w:hAnsi="Arial" w:cs="Arial"/>
          <w:b/>
          <w:sz w:val="24"/>
          <w:szCs w:val="24"/>
        </w:rPr>
        <w:t>HIMNO A LA INSTITUCIÓN EDUCATIVA PRUDENCIA DAZA</w:t>
      </w:r>
    </w:p>
    <w:p w14:paraId="1B09DFD9" w14:textId="77777777" w:rsidR="007026F4" w:rsidRPr="00F01BC7" w:rsidRDefault="007026F4" w:rsidP="007026F4">
      <w:pPr>
        <w:spacing w:after="0"/>
        <w:jc w:val="center"/>
        <w:rPr>
          <w:rFonts w:ascii="Arial" w:eastAsia="Arial" w:hAnsi="Arial" w:cs="Arial"/>
          <w:b/>
          <w:sz w:val="24"/>
          <w:szCs w:val="24"/>
        </w:rPr>
      </w:pPr>
    </w:p>
    <w:p w14:paraId="64DD4BCA" w14:textId="77777777" w:rsidR="007026F4" w:rsidRPr="00F01BC7" w:rsidRDefault="007026F4" w:rsidP="007026F4">
      <w:pPr>
        <w:spacing w:after="0"/>
        <w:jc w:val="center"/>
        <w:rPr>
          <w:rFonts w:ascii="Arial" w:eastAsia="Arial" w:hAnsi="Arial" w:cs="Arial"/>
          <w:b/>
          <w:sz w:val="24"/>
          <w:szCs w:val="24"/>
        </w:rPr>
      </w:pPr>
    </w:p>
    <w:p w14:paraId="18B17AEC" w14:textId="77777777" w:rsidR="007026F4" w:rsidRPr="00F01BC7" w:rsidRDefault="007026F4" w:rsidP="007026F4">
      <w:pPr>
        <w:spacing w:after="0"/>
        <w:jc w:val="center"/>
        <w:rPr>
          <w:rFonts w:ascii="Arial" w:eastAsia="Arial" w:hAnsi="Arial" w:cs="Arial"/>
          <w:sz w:val="24"/>
          <w:szCs w:val="24"/>
        </w:rPr>
      </w:pPr>
    </w:p>
    <w:p w14:paraId="6BC570D8" w14:textId="77777777" w:rsidR="007026F4" w:rsidRPr="00F01BC7" w:rsidRDefault="007026F4" w:rsidP="007026F4">
      <w:pPr>
        <w:spacing w:after="0"/>
        <w:jc w:val="center"/>
        <w:rPr>
          <w:rFonts w:ascii="Arial" w:eastAsia="Arial" w:hAnsi="Arial" w:cs="Arial"/>
          <w:sz w:val="24"/>
          <w:szCs w:val="24"/>
        </w:rPr>
      </w:pPr>
      <w:r w:rsidRPr="00F01BC7">
        <w:rPr>
          <w:rFonts w:ascii="Arial" w:eastAsia="Arial" w:hAnsi="Arial" w:cs="Arial"/>
          <w:sz w:val="24"/>
          <w:szCs w:val="24"/>
        </w:rPr>
        <w:t>CORO</w:t>
      </w:r>
    </w:p>
    <w:p w14:paraId="108708C1" w14:textId="77777777" w:rsidR="007026F4" w:rsidRPr="00F01BC7" w:rsidRDefault="007026F4" w:rsidP="007026F4">
      <w:pPr>
        <w:spacing w:after="0"/>
        <w:jc w:val="center"/>
        <w:rPr>
          <w:rFonts w:ascii="Arial" w:eastAsia="Arial" w:hAnsi="Arial" w:cs="Arial"/>
          <w:sz w:val="24"/>
          <w:szCs w:val="24"/>
        </w:rPr>
      </w:pPr>
    </w:p>
    <w:p w14:paraId="27679860" w14:textId="77777777" w:rsidR="007026F4" w:rsidRPr="00F01BC7" w:rsidRDefault="007026F4" w:rsidP="007026F4">
      <w:pPr>
        <w:spacing w:after="0"/>
        <w:jc w:val="center"/>
        <w:rPr>
          <w:rFonts w:ascii="Arial" w:eastAsia="Arial" w:hAnsi="Arial" w:cs="Arial"/>
          <w:sz w:val="24"/>
          <w:szCs w:val="24"/>
        </w:rPr>
      </w:pPr>
      <w:r w:rsidRPr="00F01BC7">
        <w:rPr>
          <w:rFonts w:ascii="Arial" w:eastAsia="Arial" w:hAnsi="Arial" w:cs="Arial"/>
          <w:sz w:val="24"/>
          <w:szCs w:val="24"/>
        </w:rPr>
        <w:t>Juventud, juventud adelante</w:t>
      </w:r>
    </w:p>
    <w:p w14:paraId="4C4D608F" w14:textId="77777777" w:rsidR="007026F4" w:rsidRPr="00F01BC7" w:rsidRDefault="007026F4" w:rsidP="007026F4">
      <w:pPr>
        <w:spacing w:after="0"/>
        <w:jc w:val="center"/>
        <w:rPr>
          <w:rFonts w:ascii="Arial" w:eastAsia="Arial" w:hAnsi="Arial" w:cs="Arial"/>
          <w:sz w:val="24"/>
          <w:szCs w:val="24"/>
        </w:rPr>
      </w:pPr>
      <w:r w:rsidRPr="00F01BC7">
        <w:rPr>
          <w:rFonts w:ascii="Arial" w:eastAsia="Arial" w:hAnsi="Arial" w:cs="Arial"/>
          <w:sz w:val="24"/>
          <w:szCs w:val="24"/>
        </w:rPr>
        <w:t>Emprendamos con fe y con amor</w:t>
      </w:r>
    </w:p>
    <w:p w14:paraId="4F7E24F1" w14:textId="77777777" w:rsidR="007026F4" w:rsidRPr="00F01BC7" w:rsidRDefault="007026F4" w:rsidP="007026F4">
      <w:pPr>
        <w:spacing w:after="0"/>
        <w:jc w:val="center"/>
        <w:rPr>
          <w:rFonts w:ascii="Arial" w:eastAsia="Arial" w:hAnsi="Arial" w:cs="Arial"/>
          <w:sz w:val="24"/>
          <w:szCs w:val="24"/>
        </w:rPr>
      </w:pPr>
      <w:r w:rsidRPr="00F01BC7">
        <w:rPr>
          <w:rFonts w:ascii="Arial" w:eastAsia="Arial" w:hAnsi="Arial" w:cs="Arial"/>
          <w:sz w:val="24"/>
          <w:szCs w:val="24"/>
        </w:rPr>
        <w:t>Nuestro lema a la cumbre nos lleva</w:t>
      </w:r>
    </w:p>
    <w:p w14:paraId="355C06F8" w14:textId="77777777" w:rsidR="007026F4" w:rsidRPr="00F01BC7" w:rsidRDefault="007026F4" w:rsidP="007026F4">
      <w:pPr>
        <w:spacing w:after="0"/>
        <w:jc w:val="center"/>
        <w:rPr>
          <w:rFonts w:ascii="Arial" w:eastAsia="Arial" w:hAnsi="Arial" w:cs="Arial"/>
          <w:sz w:val="24"/>
          <w:szCs w:val="24"/>
        </w:rPr>
      </w:pPr>
      <w:r w:rsidRPr="00F01BC7">
        <w:rPr>
          <w:rFonts w:ascii="Arial" w:eastAsia="Arial" w:hAnsi="Arial" w:cs="Arial"/>
          <w:sz w:val="24"/>
          <w:szCs w:val="24"/>
        </w:rPr>
        <w:t>Y avivan en nuestra mente</w:t>
      </w:r>
    </w:p>
    <w:p w14:paraId="268434A2" w14:textId="77777777" w:rsidR="007026F4" w:rsidRPr="00F01BC7" w:rsidRDefault="007026F4" w:rsidP="007026F4">
      <w:pPr>
        <w:spacing w:after="0"/>
        <w:jc w:val="center"/>
        <w:rPr>
          <w:rFonts w:ascii="Arial" w:eastAsia="Arial" w:hAnsi="Arial" w:cs="Arial"/>
          <w:sz w:val="24"/>
          <w:szCs w:val="24"/>
        </w:rPr>
      </w:pPr>
      <w:r w:rsidRPr="00F01BC7">
        <w:rPr>
          <w:rFonts w:ascii="Arial" w:eastAsia="Arial" w:hAnsi="Arial" w:cs="Arial"/>
          <w:sz w:val="24"/>
          <w:szCs w:val="24"/>
        </w:rPr>
        <w:t>La antorcha del saber</w:t>
      </w:r>
    </w:p>
    <w:p w14:paraId="38E3EAD7" w14:textId="77777777" w:rsidR="007026F4" w:rsidRPr="00F01BC7" w:rsidRDefault="007026F4" w:rsidP="007026F4">
      <w:pPr>
        <w:spacing w:after="0"/>
        <w:jc w:val="center"/>
        <w:rPr>
          <w:rFonts w:ascii="Arial" w:eastAsia="Arial" w:hAnsi="Arial" w:cs="Arial"/>
          <w:sz w:val="24"/>
          <w:szCs w:val="24"/>
        </w:rPr>
      </w:pPr>
    </w:p>
    <w:p w14:paraId="1AB51898" w14:textId="77777777" w:rsidR="007026F4" w:rsidRPr="00F01BC7" w:rsidRDefault="007026F4" w:rsidP="007026F4">
      <w:pPr>
        <w:spacing w:after="0"/>
        <w:jc w:val="center"/>
        <w:rPr>
          <w:rFonts w:ascii="Arial" w:eastAsia="Arial" w:hAnsi="Arial" w:cs="Arial"/>
          <w:sz w:val="24"/>
          <w:szCs w:val="24"/>
        </w:rPr>
      </w:pPr>
      <w:r w:rsidRPr="00F01BC7">
        <w:rPr>
          <w:rFonts w:ascii="Arial" w:eastAsia="Arial" w:hAnsi="Arial" w:cs="Arial"/>
          <w:sz w:val="24"/>
          <w:szCs w:val="24"/>
        </w:rPr>
        <w:t>I</w:t>
      </w:r>
    </w:p>
    <w:p w14:paraId="307D3492" w14:textId="77777777" w:rsidR="007026F4" w:rsidRPr="00F01BC7" w:rsidRDefault="007026F4" w:rsidP="007026F4">
      <w:pPr>
        <w:spacing w:after="0"/>
        <w:jc w:val="center"/>
        <w:rPr>
          <w:rFonts w:ascii="Arial" w:eastAsia="Arial" w:hAnsi="Arial" w:cs="Arial"/>
          <w:sz w:val="24"/>
          <w:szCs w:val="24"/>
        </w:rPr>
      </w:pPr>
    </w:p>
    <w:p w14:paraId="4E56851A" w14:textId="77777777" w:rsidR="007026F4" w:rsidRPr="00F01BC7" w:rsidRDefault="007026F4" w:rsidP="007026F4">
      <w:pPr>
        <w:spacing w:after="0"/>
        <w:jc w:val="center"/>
        <w:rPr>
          <w:rFonts w:ascii="Arial" w:eastAsia="Arial" w:hAnsi="Arial" w:cs="Arial"/>
          <w:sz w:val="24"/>
          <w:szCs w:val="24"/>
        </w:rPr>
      </w:pPr>
      <w:r w:rsidRPr="00F01BC7">
        <w:rPr>
          <w:rFonts w:ascii="Arial" w:eastAsia="Arial" w:hAnsi="Arial" w:cs="Arial"/>
          <w:sz w:val="24"/>
          <w:szCs w:val="24"/>
        </w:rPr>
        <w:t>Insigne patrona Teresa de Jesús</w:t>
      </w:r>
    </w:p>
    <w:p w14:paraId="683D1BE5" w14:textId="77777777" w:rsidR="007026F4" w:rsidRPr="00F01BC7" w:rsidRDefault="007026F4" w:rsidP="007026F4">
      <w:pPr>
        <w:spacing w:after="0"/>
        <w:jc w:val="center"/>
        <w:rPr>
          <w:rFonts w:ascii="Arial" w:eastAsia="Arial" w:hAnsi="Arial" w:cs="Arial"/>
          <w:sz w:val="24"/>
          <w:szCs w:val="24"/>
        </w:rPr>
      </w:pPr>
      <w:r w:rsidRPr="00F01BC7">
        <w:rPr>
          <w:rFonts w:ascii="Arial" w:eastAsia="Arial" w:hAnsi="Arial" w:cs="Arial"/>
          <w:sz w:val="24"/>
          <w:szCs w:val="24"/>
        </w:rPr>
        <w:t>Imprime en nuestras almas</w:t>
      </w:r>
    </w:p>
    <w:p w14:paraId="0B641E26" w14:textId="77777777" w:rsidR="007026F4" w:rsidRPr="00F01BC7" w:rsidRDefault="007026F4" w:rsidP="007026F4">
      <w:pPr>
        <w:spacing w:after="0"/>
        <w:jc w:val="center"/>
        <w:rPr>
          <w:rFonts w:ascii="Arial" w:eastAsia="Arial" w:hAnsi="Arial" w:cs="Arial"/>
          <w:sz w:val="24"/>
          <w:szCs w:val="24"/>
        </w:rPr>
      </w:pPr>
      <w:r w:rsidRPr="00F01BC7">
        <w:rPr>
          <w:rFonts w:ascii="Arial" w:eastAsia="Arial" w:hAnsi="Arial" w:cs="Arial"/>
          <w:sz w:val="24"/>
          <w:szCs w:val="24"/>
        </w:rPr>
        <w:t>Tus sabias enseñanzas</w:t>
      </w:r>
    </w:p>
    <w:p w14:paraId="1AE5583F" w14:textId="77777777" w:rsidR="007026F4" w:rsidRPr="00F01BC7" w:rsidRDefault="007026F4" w:rsidP="007026F4">
      <w:pPr>
        <w:spacing w:after="0"/>
        <w:jc w:val="center"/>
        <w:rPr>
          <w:rFonts w:ascii="Arial" w:eastAsia="Arial" w:hAnsi="Arial" w:cs="Arial"/>
          <w:sz w:val="24"/>
          <w:szCs w:val="24"/>
        </w:rPr>
      </w:pPr>
      <w:r w:rsidRPr="00F01BC7">
        <w:rPr>
          <w:rFonts w:ascii="Arial" w:eastAsia="Arial" w:hAnsi="Arial" w:cs="Arial"/>
          <w:sz w:val="24"/>
          <w:szCs w:val="24"/>
        </w:rPr>
        <w:t>Y guíanos por el sendero</w:t>
      </w:r>
    </w:p>
    <w:p w14:paraId="6B772474" w14:textId="77777777" w:rsidR="007026F4" w:rsidRPr="00F01BC7" w:rsidRDefault="007026F4" w:rsidP="007026F4">
      <w:pPr>
        <w:spacing w:after="0"/>
        <w:jc w:val="center"/>
        <w:rPr>
          <w:rFonts w:ascii="Arial" w:eastAsia="Arial" w:hAnsi="Arial" w:cs="Arial"/>
          <w:sz w:val="24"/>
          <w:szCs w:val="24"/>
        </w:rPr>
      </w:pPr>
      <w:r w:rsidRPr="00F01BC7">
        <w:rPr>
          <w:rFonts w:ascii="Arial" w:eastAsia="Arial" w:hAnsi="Arial" w:cs="Arial"/>
          <w:sz w:val="24"/>
          <w:szCs w:val="24"/>
        </w:rPr>
        <w:t>De la ciencia y la virtud</w:t>
      </w:r>
    </w:p>
    <w:p w14:paraId="54BE5F7D" w14:textId="77777777" w:rsidR="007026F4" w:rsidRPr="00F01BC7" w:rsidRDefault="007026F4" w:rsidP="007026F4">
      <w:pPr>
        <w:spacing w:after="0"/>
        <w:jc w:val="center"/>
        <w:rPr>
          <w:rFonts w:ascii="Arial" w:eastAsia="Arial" w:hAnsi="Arial" w:cs="Arial"/>
          <w:sz w:val="24"/>
          <w:szCs w:val="24"/>
        </w:rPr>
      </w:pPr>
    </w:p>
    <w:p w14:paraId="2662273D" w14:textId="77777777" w:rsidR="007026F4" w:rsidRPr="00F01BC7" w:rsidRDefault="007026F4" w:rsidP="007026F4">
      <w:pPr>
        <w:spacing w:after="0"/>
        <w:jc w:val="center"/>
        <w:rPr>
          <w:rFonts w:ascii="Arial" w:eastAsia="Arial" w:hAnsi="Arial" w:cs="Arial"/>
          <w:sz w:val="24"/>
          <w:szCs w:val="24"/>
        </w:rPr>
      </w:pPr>
      <w:r w:rsidRPr="00F01BC7">
        <w:rPr>
          <w:rFonts w:ascii="Arial" w:eastAsia="Arial" w:hAnsi="Arial" w:cs="Arial"/>
          <w:sz w:val="24"/>
          <w:szCs w:val="24"/>
        </w:rPr>
        <w:t>II</w:t>
      </w:r>
    </w:p>
    <w:p w14:paraId="1E88070F" w14:textId="77777777" w:rsidR="007026F4" w:rsidRPr="00F01BC7" w:rsidRDefault="007026F4" w:rsidP="007026F4">
      <w:pPr>
        <w:spacing w:after="0"/>
        <w:jc w:val="center"/>
        <w:rPr>
          <w:rFonts w:ascii="Arial" w:eastAsia="Arial" w:hAnsi="Arial" w:cs="Arial"/>
          <w:sz w:val="24"/>
          <w:szCs w:val="24"/>
        </w:rPr>
      </w:pPr>
    </w:p>
    <w:p w14:paraId="63839141" w14:textId="77777777" w:rsidR="007026F4" w:rsidRPr="00F01BC7" w:rsidRDefault="007026F4" w:rsidP="007026F4">
      <w:pPr>
        <w:spacing w:after="0"/>
        <w:jc w:val="center"/>
        <w:rPr>
          <w:rFonts w:ascii="Arial" w:eastAsia="Arial" w:hAnsi="Arial" w:cs="Arial"/>
          <w:sz w:val="24"/>
          <w:szCs w:val="24"/>
        </w:rPr>
      </w:pPr>
      <w:r w:rsidRPr="00F01BC7">
        <w:rPr>
          <w:rFonts w:ascii="Arial" w:eastAsia="Arial" w:hAnsi="Arial" w:cs="Arial"/>
          <w:sz w:val="24"/>
          <w:szCs w:val="24"/>
        </w:rPr>
        <w:t>Nuestro colegio a ti se ha consagrado</w:t>
      </w:r>
    </w:p>
    <w:p w14:paraId="49685D67" w14:textId="77777777" w:rsidR="007026F4" w:rsidRPr="00F01BC7" w:rsidRDefault="007026F4" w:rsidP="007026F4">
      <w:pPr>
        <w:spacing w:after="0"/>
        <w:jc w:val="center"/>
        <w:rPr>
          <w:rFonts w:ascii="Arial" w:eastAsia="Arial" w:hAnsi="Arial" w:cs="Arial"/>
          <w:sz w:val="24"/>
          <w:szCs w:val="24"/>
        </w:rPr>
      </w:pPr>
      <w:r w:rsidRPr="00F01BC7">
        <w:rPr>
          <w:rFonts w:ascii="Arial" w:eastAsia="Arial" w:hAnsi="Arial" w:cs="Arial"/>
          <w:sz w:val="24"/>
          <w:szCs w:val="24"/>
        </w:rPr>
        <w:t>Protectora eres tú de este plantel</w:t>
      </w:r>
    </w:p>
    <w:p w14:paraId="43D41CBF" w14:textId="77777777" w:rsidR="007026F4" w:rsidRPr="00F01BC7" w:rsidRDefault="007026F4" w:rsidP="007026F4">
      <w:pPr>
        <w:spacing w:after="0"/>
        <w:jc w:val="center"/>
        <w:rPr>
          <w:rFonts w:ascii="Arial" w:eastAsia="Arial" w:hAnsi="Arial" w:cs="Arial"/>
          <w:sz w:val="24"/>
          <w:szCs w:val="24"/>
        </w:rPr>
      </w:pPr>
      <w:r w:rsidRPr="00F01BC7">
        <w:rPr>
          <w:rFonts w:ascii="Arial" w:eastAsia="Arial" w:hAnsi="Arial" w:cs="Arial"/>
          <w:sz w:val="24"/>
          <w:szCs w:val="24"/>
        </w:rPr>
        <w:t>Defiéndenos, oh Santa tan querida</w:t>
      </w:r>
    </w:p>
    <w:p w14:paraId="3B5FAD8B" w14:textId="77777777" w:rsidR="007026F4" w:rsidRPr="00F01BC7" w:rsidRDefault="007026F4" w:rsidP="007026F4">
      <w:pPr>
        <w:spacing w:after="0"/>
        <w:jc w:val="center"/>
        <w:rPr>
          <w:rFonts w:ascii="Arial" w:eastAsia="Arial" w:hAnsi="Arial" w:cs="Arial"/>
          <w:sz w:val="24"/>
          <w:szCs w:val="24"/>
        </w:rPr>
      </w:pPr>
      <w:r w:rsidRPr="00F01BC7">
        <w:rPr>
          <w:rFonts w:ascii="Arial" w:eastAsia="Arial" w:hAnsi="Arial" w:cs="Arial"/>
          <w:sz w:val="24"/>
          <w:szCs w:val="24"/>
        </w:rPr>
        <w:t>De nuestra senda apártanos del mal</w:t>
      </w:r>
    </w:p>
    <w:p w14:paraId="60918563" w14:textId="77777777" w:rsidR="007026F4" w:rsidRPr="00F01BC7" w:rsidRDefault="007026F4" w:rsidP="007026F4">
      <w:pPr>
        <w:spacing w:after="0"/>
        <w:jc w:val="center"/>
        <w:rPr>
          <w:rFonts w:ascii="Arial" w:eastAsia="Arial" w:hAnsi="Arial" w:cs="Arial"/>
          <w:sz w:val="24"/>
          <w:szCs w:val="24"/>
        </w:rPr>
      </w:pPr>
    </w:p>
    <w:p w14:paraId="49B70347" w14:textId="77777777" w:rsidR="007026F4" w:rsidRPr="00F01BC7" w:rsidRDefault="007026F4" w:rsidP="007026F4">
      <w:pPr>
        <w:spacing w:after="0"/>
        <w:jc w:val="center"/>
        <w:rPr>
          <w:rFonts w:ascii="Arial" w:eastAsia="Arial" w:hAnsi="Arial" w:cs="Arial"/>
          <w:sz w:val="24"/>
          <w:szCs w:val="24"/>
        </w:rPr>
      </w:pPr>
      <w:r w:rsidRPr="00F01BC7">
        <w:rPr>
          <w:rFonts w:ascii="Arial" w:eastAsia="Arial" w:hAnsi="Arial" w:cs="Arial"/>
          <w:sz w:val="24"/>
          <w:szCs w:val="24"/>
        </w:rPr>
        <w:t>III</w:t>
      </w:r>
    </w:p>
    <w:p w14:paraId="0D058C3E" w14:textId="77777777" w:rsidR="007026F4" w:rsidRPr="00F01BC7" w:rsidRDefault="007026F4" w:rsidP="007026F4">
      <w:pPr>
        <w:spacing w:after="0"/>
        <w:jc w:val="center"/>
        <w:rPr>
          <w:rFonts w:ascii="Arial" w:eastAsia="Arial" w:hAnsi="Arial" w:cs="Arial"/>
          <w:sz w:val="24"/>
          <w:szCs w:val="24"/>
        </w:rPr>
      </w:pPr>
    </w:p>
    <w:p w14:paraId="28E1EB02" w14:textId="77777777" w:rsidR="007026F4" w:rsidRPr="00F01BC7" w:rsidRDefault="007026F4" w:rsidP="007026F4">
      <w:pPr>
        <w:spacing w:after="0"/>
        <w:jc w:val="center"/>
        <w:rPr>
          <w:rFonts w:ascii="Arial" w:eastAsia="Arial" w:hAnsi="Arial" w:cs="Arial"/>
          <w:sz w:val="24"/>
          <w:szCs w:val="24"/>
        </w:rPr>
      </w:pPr>
      <w:r w:rsidRPr="00F01BC7">
        <w:rPr>
          <w:rFonts w:ascii="Arial" w:eastAsia="Arial" w:hAnsi="Arial" w:cs="Arial"/>
          <w:sz w:val="24"/>
          <w:szCs w:val="24"/>
        </w:rPr>
        <w:t>Después de la lucha por la vida</w:t>
      </w:r>
    </w:p>
    <w:p w14:paraId="7E018650" w14:textId="77777777" w:rsidR="007026F4" w:rsidRPr="00F01BC7" w:rsidRDefault="007026F4" w:rsidP="007026F4">
      <w:pPr>
        <w:spacing w:after="0"/>
        <w:jc w:val="center"/>
        <w:rPr>
          <w:rFonts w:ascii="Arial" w:eastAsia="Arial" w:hAnsi="Arial" w:cs="Arial"/>
          <w:sz w:val="24"/>
          <w:szCs w:val="24"/>
        </w:rPr>
      </w:pPr>
      <w:r w:rsidRPr="00F01BC7">
        <w:rPr>
          <w:rFonts w:ascii="Arial" w:eastAsia="Arial" w:hAnsi="Arial" w:cs="Arial"/>
          <w:sz w:val="24"/>
          <w:szCs w:val="24"/>
        </w:rPr>
        <w:t>Lejos ya de este claustro protector</w:t>
      </w:r>
    </w:p>
    <w:p w14:paraId="1B8A9C0F" w14:textId="77777777" w:rsidR="007026F4" w:rsidRDefault="007026F4" w:rsidP="007026F4">
      <w:pPr>
        <w:spacing w:after="0"/>
        <w:jc w:val="center"/>
        <w:rPr>
          <w:rFonts w:ascii="Arial" w:eastAsia="Arial" w:hAnsi="Arial" w:cs="Arial"/>
          <w:b/>
          <w:sz w:val="24"/>
          <w:szCs w:val="24"/>
        </w:rPr>
      </w:pPr>
      <w:r w:rsidRPr="00F01BC7">
        <w:rPr>
          <w:rFonts w:ascii="Arial" w:eastAsia="Arial" w:hAnsi="Arial" w:cs="Arial"/>
          <w:sz w:val="24"/>
          <w:szCs w:val="24"/>
        </w:rPr>
        <w:t>Será siempre nuestro lema tu servicio</w:t>
      </w:r>
    </w:p>
    <w:p w14:paraId="2F919BA1" w14:textId="77777777" w:rsidR="007026F4" w:rsidRDefault="007026F4" w:rsidP="00F01BC7">
      <w:pPr>
        <w:spacing w:after="0"/>
        <w:jc w:val="both"/>
        <w:rPr>
          <w:rFonts w:ascii="Arial" w:eastAsia="Arial" w:hAnsi="Arial" w:cs="Arial"/>
          <w:b/>
          <w:sz w:val="24"/>
          <w:szCs w:val="24"/>
        </w:rPr>
      </w:pPr>
    </w:p>
    <w:p w14:paraId="000C4177" w14:textId="77777777" w:rsidR="00180E2C" w:rsidRDefault="00180E2C" w:rsidP="00F01BC7">
      <w:pPr>
        <w:spacing w:after="0"/>
        <w:jc w:val="both"/>
        <w:rPr>
          <w:rFonts w:ascii="Arial" w:eastAsia="Arial" w:hAnsi="Arial" w:cs="Arial"/>
          <w:b/>
          <w:sz w:val="24"/>
          <w:szCs w:val="24"/>
        </w:rPr>
      </w:pPr>
    </w:p>
    <w:p w14:paraId="71381AC4" w14:textId="77777777" w:rsidR="007026F4" w:rsidRDefault="007026F4" w:rsidP="00F01BC7">
      <w:pPr>
        <w:spacing w:after="0"/>
        <w:jc w:val="both"/>
        <w:rPr>
          <w:rFonts w:ascii="Arial" w:eastAsia="Arial" w:hAnsi="Arial" w:cs="Arial"/>
          <w:b/>
          <w:sz w:val="24"/>
          <w:szCs w:val="24"/>
        </w:rPr>
      </w:pPr>
    </w:p>
    <w:p w14:paraId="1067B550" w14:textId="77777777" w:rsidR="0095270C" w:rsidRDefault="0095270C" w:rsidP="00F01BC7">
      <w:pPr>
        <w:spacing w:after="0"/>
        <w:jc w:val="both"/>
        <w:rPr>
          <w:rFonts w:ascii="Arial" w:eastAsia="Arial" w:hAnsi="Arial" w:cs="Arial"/>
          <w:b/>
          <w:sz w:val="24"/>
          <w:szCs w:val="24"/>
        </w:rPr>
      </w:pPr>
    </w:p>
    <w:p w14:paraId="75A372BC" w14:textId="77777777" w:rsidR="007026F4" w:rsidRPr="00F01BC7" w:rsidRDefault="00180E2C" w:rsidP="00F01BC7">
      <w:pPr>
        <w:spacing w:after="0"/>
        <w:jc w:val="both"/>
        <w:rPr>
          <w:rFonts w:ascii="Arial" w:eastAsia="Arial" w:hAnsi="Arial" w:cs="Arial"/>
          <w:b/>
          <w:sz w:val="24"/>
          <w:szCs w:val="24"/>
        </w:rPr>
      </w:pPr>
      <w:r>
        <w:rPr>
          <w:rFonts w:ascii="Arial" w:eastAsia="Arial" w:hAnsi="Arial" w:cs="Arial"/>
          <w:b/>
          <w:sz w:val="24"/>
          <w:szCs w:val="24"/>
        </w:rPr>
        <w:t xml:space="preserve">1.7 </w:t>
      </w:r>
      <w:r w:rsidR="003E6982" w:rsidRPr="00F01BC7">
        <w:rPr>
          <w:rFonts w:ascii="Arial" w:eastAsia="Arial" w:hAnsi="Arial" w:cs="Arial"/>
          <w:b/>
          <w:sz w:val="24"/>
          <w:szCs w:val="24"/>
        </w:rPr>
        <w:t>MARCO CONCEPTUAL</w:t>
      </w:r>
    </w:p>
    <w:p w14:paraId="1A758ABD"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 xml:space="preserve">Entendemos por manual de convivencia lo establecido en el artículo 87 de la Ley 115 de 1994: " Los establecimientos educativos tendrán un reglamento o manual de convivencia, en el cual se definan los derechos y obligaciones de los Estudiantes. Los padres o tutores y los educandos al firmar la matrícula correspondiente en representación de sus hijos, estarán aceptando el mismo”. </w:t>
      </w:r>
    </w:p>
    <w:p w14:paraId="2A5832A1" w14:textId="77777777" w:rsidR="005F5A07" w:rsidRPr="00F01BC7" w:rsidRDefault="005F5A07" w:rsidP="00F01BC7">
      <w:pPr>
        <w:spacing w:after="0"/>
        <w:jc w:val="both"/>
        <w:rPr>
          <w:rFonts w:ascii="Arial" w:eastAsia="Arial" w:hAnsi="Arial" w:cs="Arial"/>
          <w:sz w:val="24"/>
          <w:szCs w:val="24"/>
        </w:rPr>
      </w:pPr>
    </w:p>
    <w:p w14:paraId="149B0649"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La convivencia en la institución propicia:</w:t>
      </w:r>
    </w:p>
    <w:p w14:paraId="1A4CD00D" w14:textId="77777777" w:rsidR="005F5A07" w:rsidRPr="00F01BC7" w:rsidRDefault="005F5A07" w:rsidP="00F01BC7">
      <w:pPr>
        <w:spacing w:after="0"/>
        <w:jc w:val="both"/>
        <w:rPr>
          <w:rFonts w:ascii="Arial" w:eastAsia="Arial" w:hAnsi="Arial" w:cs="Arial"/>
          <w:sz w:val="24"/>
          <w:szCs w:val="24"/>
        </w:rPr>
      </w:pPr>
    </w:p>
    <w:p w14:paraId="0FD638AD" w14:textId="77777777" w:rsidR="005F5A07" w:rsidRPr="00F01BC7" w:rsidRDefault="003E6982" w:rsidP="00F01BC7">
      <w:pPr>
        <w:numPr>
          <w:ilvl w:val="0"/>
          <w:numId w:val="83"/>
        </w:numPr>
        <w:spacing w:after="0"/>
        <w:jc w:val="both"/>
        <w:rPr>
          <w:rFonts w:ascii="Arial" w:hAnsi="Arial" w:cs="Arial"/>
          <w:sz w:val="24"/>
          <w:szCs w:val="24"/>
        </w:rPr>
      </w:pPr>
      <w:r w:rsidRPr="00F01BC7">
        <w:rPr>
          <w:rFonts w:ascii="Arial" w:eastAsia="Arial" w:hAnsi="Arial" w:cs="Arial"/>
          <w:sz w:val="24"/>
          <w:szCs w:val="24"/>
        </w:rPr>
        <w:t>Que el educando tenga una gradual libertad en las diferentes situaciones en las que participe.</w:t>
      </w:r>
    </w:p>
    <w:p w14:paraId="2848EFEF" w14:textId="77777777" w:rsidR="005F5A07" w:rsidRPr="00F01BC7" w:rsidRDefault="003E6982" w:rsidP="00F01BC7">
      <w:pPr>
        <w:numPr>
          <w:ilvl w:val="0"/>
          <w:numId w:val="83"/>
        </w:numPr>
        <w:spacing w:after="0"/>
        <w:jc w:val="both"/>
        <w:rPr>
          <w:rFonts w:ascii="Arial" w:hAnsi="Arial" w:cs="Arial"/>
          <w:sz w:val="24"/>
          <w:szCs w:val="24"/>
        </w:rPr>
      </w:pPr>
      <w:r w:rsidRPr="00F01BC7">
        <w:rPr>
          <w:rFonts w:ascii="Arial" w:eastAsia="Arial" w:hAnsi="Arial" w:cs="Arial"/>
          <w:sz w:val="24"/>
          <w:szCs w:val="24"/>
        </w:rPr>
        <w:t>Que se oriente en todas las situaciones de la vida escolar.</w:t>
      </w:r>
    </w:p>
    <w:p w14:paraId="11296850" w14:textId="77777777" w:rsidR="005F5A07" w:rsidRPr="00F01BC7" w:rsidRDefault="003E6982" w:rsidP="00F01BC7">
      <w:pPr>
        <w:numPr>
          <w:ilvl w:val="0"/>
          <w:numId w:val="83"/>
        </w:numPr>
        <w:spacing w:after="0"/>
        <w:jc w:val="both"/>
        <w:rPr>
          <w:rFonts w:ascii="Arial" w:hAnsi="Arial" w:cs="Arial"/>
          <w:sz w:val="24"/>
          <w:szCs w:val="24"/>
        </w:rPr>
      </w:pPr>
      <w:r w:rsidRPr="00F01BC7">
        <w:rPr>
          <w:rFonts w:ascii="Arial" w:eastAsia="Arial" w:hAnsi="Arial" w:cs="Arial"/>
          <w:sz w:val="24"/>
          <w:szCs w:val="24"/>
        </w:rPr>
        <w:t>Que educadores y familiares estén atentos para auxiliarles en los momentos en que sea necesario.</w:t>
      </w:r>
    </w:p>
    <w:p w14:paraId="7C937949" w14:textId="77777777" w:rsidR="005F5A07" w:rsidRPr="00F01BC7" w:rsidRDefault="005F5A07" w:rsidP="00F01BC7">
      <w:pPr>
        <w:spacing w:after="0"/>
        <w:jc w:val="both"/>
        <w:rPr>
          <w:rFonts w:ascii="Arial" w:hAnsi="Arial" w:cs="Arial"/>
          <w:sz w:val="24"/>
          <w:szCs w:val="24"/>
        </w:rPr>
      </w:pPr>
    </w:p>
    <w:p w14:paraId="40A0D683" w14:textId="77777777" w:rsidR="005F5A07" w:rsidRPr="00F01BC7" w:rsidRDefault="005F5A07" w:rsidP="00F01BC7">
      <w:pPr>
        <w:spacing w:after="0"/>
        <w:jc w:val="both"/>
        <w:rPr>
          <w:rFonts w:ascii="Arial" w:eastAsia="Arial" w:hAnsi="Arial" w:cs="Arial"/>
          <w:b/>
          <w:sz w:val="24"/>
          <w:szCs w:val="24"/>
        </w:rPr>
      </w:pPr>
    </w:p>
    <w:p w14:paraId="75523621"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1.</w:t>
      </w:r>
      <w:r w:rsidR="00180E2C">
        <w:rPr>
          <w:rFonts w:ascii="Arial" w:eastAsia="Arial" w:hAnsi="Arial" w:cs="Arial"/>
          <w:b/>
          <w:sz w:val="24"/>
          <w:szCs w:val="24"/>
        </w:rPr>
        <w:t>8</w:t>
      </w:r>
      <w:r w:rsidRPr="00F01BC7">
        <w:rPr>
          <w:rFonts w:ascii="Arial" w:eastAsia="Arial" w:hAnsi="Arial" w:cs="Arial"/>
          <w:b/>
          <w:sz w:val="24"/>
          <w:szCs w:val="24"/>
        </w:rPr>
        <w:t>. CULTURA INSTITUCIONAL</w:t>
      </w:r>
    </w:p>
    <w:p w14:paraId="6DF38852" w14:textId="77777777" w:rsidR="005F5A07" w:rsidRPr="00F01BC7" w:rsidRDefault="005F5A07" w:rsidP="00F01BC7">
      <w:pPr>
        <w:spacing w:after="0"/>
        <w:ind w:left="720"/>
        <w:jc w:val="both"/>
        <w:rPr>
          <w:rFonts w:ascii="Arial" w:eastAsia="Arial" w:hAnsi="Arial" w:cs="Arial"/>
          <w:b/>
          <w:sz w:val="24"/>
          <w:szCs w:val="24"/>
        </w:rPr>
      </w:pPr>
    </w:p>
    <w:p w14:paraId="32C1A734"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 xml:space="preserve">Entendemos como cultura institucional el conjunto de valores y creencias compartidas por los miembros de la comunidad </w:t>
      </w:r>
      <w:proofErr w:type="spellStart"/>
      <w:r w:rsidRPr="00F01BC7">
        <w:rPr>
          <w:rFonts w:ascii="Arial" w:eastAsia="Arial" w:hAnsi="Arial" w:cs="Arial"/>
          <w:sz w:val="24"/>
          <w:szCs w:val="24"/>
        </w:rPr>
        <w:t>Prudencista</w:t>
      </w:r>
      <w:proofErr w:type="spellEnd"/>
      <w:r w:rsidRPr="00F01BC7">
        <w:rPr>
          <w:rFonts w:ascii="Arial" w:eastAsia="Arial" w:hAnsi="Arial" w:cs="Arial"/>
          <w:sz w:val="24"/>
          <w:szCs w:val="24"/>
        </w:rPr>
        <w:t xml:space="preserve"> la cual se proyecta a los diferentes procesos que orientan los estamentos y que la identifican, la caracterizan y la distinguen de las demás.</w:t>
      </w:r>
    </w:p>
    <w:p w14:paraId="4A3841A5" w14:textId="77777777" w:rsidR="005F5A07" w:rsidRPr="00F01BC7" w:rsidRDefault="005F5A07" w:rsidP="00F01BC7">
      <w:pPr>
        <w:spacing w:after="0"/>
        <w:jc w:val="both"/>
        <w:rPr>
          <w:rFonts w:ascii="Arial" w:eastAsia="Arial" w:hAnsi="Arial" w:cs="Arial"/>
          <w:sz w:val="24"/>
          <w:szCs w:val="24"/>
        </w:rPr>
      </w:pPr>
    </w:p>
    <w:p w14:paraId="6B3B22EB"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El Prudencia Daza sustenta su accionar académico – administrativo en los principios constitucionales de la autonomía, la libertad y la democracia, apoyados en los valores de la ética, la moral, el respeto al otro, las buenas costumbres, el acatamiento a la ley y a la autoridad, la honestidad y la transparencia en el actuar,</w:t>
      </w:r>
    </w:p>
    <w:p w14:paraId="56B77241"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la libertad de cátedra y de pensamiento, la apertura permanente al cambio, al conocimiento, a la tecnología, a la ciencia, a la cultura; donde accederán las personas interesadas en su formación integral, sin distingo de condición social, credo político o religioso, raza, sexo, etnia dando la oportunidad para que todo el que cumpla los requisitos mínimos establecidos para ingreso y permanencia en la institución accedan a los grados y niveles que se ofrecen en las diferentes áreas del conocimiento, utilizando currículos abiertos y flexibles donde el centro del proceso educativo es el estudiante.</w:t>
      </w:r>
    </w:p>
    <w:p w14:paraId="56A6FC35" w14:textId="77777777" w:rsidR="005F5A07" w:rsidRPr="00F01BC7" w:rsidRDefault="005F5A07" w:rsidP="00F01BC7">
      <w:pPr>
        <w:spacing w:after="0"/>
        <w:jc w:val="both"/>
        <w:rPr>
          <w:rFonts w:ascii="Arial" w:eastAsia="Arial" w:hAnsi="Arial" w:cs="Arial"/>
          <w:sz w:val="24"/>
          <w:szCs w:val="24"/>
        </w:rPr>
      </w:pPr>
    </w:p>
    <w:p w14:paraId="5F2659DD"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 xml:space="preserve">La participación </w:t>
      </w:r>
      <w:proofErr w:type="spellStart"/>
      <w:r w:rsidRPr="00F01BC7">
        <w:rPr>
          <w:rFonts w:ascii="Arial" w:eastAsia="Arial" w:hAnsi="Arial" w:cs="Arial"/>
          <w:sz w:val="24"/>
          <w:szCs w:val="24"/>
        </w:rPr>
        <w:t>estamentaria</w:t>
      </w:r>
      <w:proofErr w:type="spellEnd"/>
      <w:r w:rsidRPr="00F01BC7">
        <w:rPr>
          <w:rFonts w:ascii="Arial" w:eastAsia="Arial" w:hAnsi="Arial" w:cs="Arial"/>
          <w:sz w:val="24"/>
          <w:szCs w:val="24"/>
        </w:rPr>
        <w:t xml:space="preserve">, el compromiso de cada miembro de la comunidad en busca de la formación del estudiante </w:t>
      </w:r>
      <w:proofErr w:type="spellStart"/>
      <w:r w:rsidRPr="00F01BC7">
        <w:rPr>
          <w:rFonts w:ascii="Arial" w:eastAsia="Arial" w:hAnsi="Arial" w:cs="Arial"/>
          <w:sz w:val="24"/>
          <w:szCs w:val="24"/>
        </w:rPr>
        <w:t>Prudencista</w:t>
      </w:r>
      <w:proofErr w:type="spellEnd"/>
      <w:r w:rsidRPr="00F01BC7">
        <w:rPr>
          <w:rFonts w:ascii="Arial" w:eastAsia="Arial" w:hAnsi="Arial" w:cs="Arial"/>
          <w:sz w:val="24"/>
          <w:szCs w:val="24"/>
        </w:rPr>
        <w:t xml:space="preserve"> enmarcado en unos parámetros </w:t>
      </w:r>
      <w:r w:rsidRPr="00F01BC7">
        <w:rPr>
          <w:rFonts w:ascii="Arial" w:eastAsia="Arial" w:hAnsi="Arial" w:cs="Arial"/>
          <w:sz w:val="24"/>
          <w:szCs w:val="24"/>
        </w:rPr>
        <w:lastRenderedPageBreak/>
        <w:t>de aprendizaje del conocimiento científico en lo natural y social que permita comprender los valores que contribuyen a la convivencia social incentivados por una práctica pedagógica que haga del maestro y el estudiante verdaderos gestores de cambio.</w:t>
      </w:r>
    </w:p>
    <w:p w14:paraId="5D52609B" w14:textId="77777777" w:rsidR="005F5A07" w:rsidRPr="00F01BC7" w:rsidRDefault="005F5A07" w:rsidP="00F01BC7">
      <w:pPr>
        <w:spacing w:after="0"/>
        <w:jc w:val="both"/>
        <w:rPr>
          <w:rFonts w:ascii="Arial" w:eastAsia="Arial" w:hAnsi="Arial" w:cs="Arial"/>
          <w:sz w:val="24"/>
          <w:szCs w:val="24"/>
        </w:rPr>
      </w:pPr>
    </w:p>
    <w:p w14:paraId="3C50F4AC"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En el profesor, el PEI debe llevar a la reflexión del quehacer pedagógico que le permita apropiarse de un discurso propio a través de la formación continuada que lo haga responsable de su propio conocimiento y mantenga una actitud abierta hacia el cambio.</w:t>
      </w:r>
    </w:p>
    <w:p w14:paraId="08C74693" w14:textId="77777777" w:rsidR="005F5A07" w:rsidRPr="00F01BC7" w:rsidRDefault="005F5A07" w:rsidP="00F01BC7">
      <w:pPr>
        <w:spacing w:after="0"/>
        <w:jc w:val="both"/>
        <w:rPr>
          <w:rFonts w:ascii="Arial" w:eastAsia="Arial" w:hAnsi="Arial" w:cs="Arial"/>
          <w:sz w:val="24"/>
          <w:szCs w:val="24"/>
        </w:rPr>
      </w:pPr>
    </w:p>
    <w:p w14:paraId="5FEB31F1"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Los cambios sociopolíticos generados a partir de la promulgación de la constitución nacional en 1991, la ley 115 de 1994 y la ley 715 del 2002, han puesto a disposición de la comunidad educativa un nuevo quehacer entro de su práctica pedagógica y dan a la escuela un enfoque democrático, autónomo y descentralizado, de tal manera que el Proyecto Educativo Institucional implica la participación directa de todos los componentes de la familia educativa.</w:t>
      </w:r>
    </w:p>
    <w:p w14:paraId="5CE7E1C3" w14:textId="77777777" w:rsidR="005F5A07" w:rsidRPr="00F01BC7" w:rsidRDefault="005F5A07" w:rsidP="00F01BC7">
      <w:pPr>
        <w:spacing w:after="0"/>
        <w:jc w:val="both"/>
        <w:rPr>
          <w:rFonts w:ascii="Arial" w:eastAsia="Arial" w:hAnsi="Arial" w:cs="Arial"/>
          <w:sz w:val="24"/>
          <w:szCs w:val="24"/>
        </w:rPr>
      </w:pPr>
    </w:p>
    <w:p w14:paraId="46CCCF4E"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La institución fundamenta su educación en un espíritu de superación permanente guiándolos por los senderos de la ciencia y la virtud donde se forjen hombres que escalen la cumbre y se motiven a ser partícipes de su propio proyecto de vida y su trascendencia en la historia de la sociedad.</w:t>
      </w:r>
    </w:p>
    <w:p w14:paraId="3A39B888" w14:textId="77777777" w:rsidR="005F5A07" w:rsidRPr="00F01BC7" w:rsidRDefault="005F5A07" w:rsidP="00F01BC7">
      <w:pPr>
        <w:spacing w:after="0"/>
        <w:jc w:val="both"/>
        <w:rPr>
          <w:rFonts w:ascii="Arial" w:eastAsia="Arial" w:hAnsi="Arial" w:cs="Arial"/>
          <w:b/>
          <w:sz w:val="24"/>
          <w:szCs w:val="24"/>
        </w:rPr>
      </w:pPr>
    </w:p>
    <w:p w14:paraId="53690109"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1.</w:t>
      </w:r>
      <w:r w:rsidR="00180E2C">
        <w:rPr>
          <w:rFonts w:ascii="Arial" w:eastAsia="Arial" w:hAnsi="Arial" w:cs="Arial"/>
          <w:b/>
          <w:sz w:val="24"/>
          <w:szCs w:val="24"/>
        </w:rPr>
        <w:t>9</w:t>
      </w:r>
      <w:r w:rsidRPr="00F01BC7">
        <w:rPr>
          <w:rFonts w:ascii="Arial" w:eastAsia="Arial" w:hAnsi="Arial" w:cs="Arial"/>
          <w:b/>
          <w:sz w:val="24"/>
          <w:szCs w:val="24"/>
        </w:rPr>
        <w:t>. FILOSOFÍA INSTITUCIONAL</w:t>
      </w:r>
    </w:p>
    <w:p w14:paraId="7E59A8FB" w14:textId="77777777" w:rsidR="005F5A07" w:rsidRPr="00F01BC7" w:rsidRDefault="005F5A07" w:rsidP="00F01BC7">
      <w:pPr>
        <w:spacing w:after="0"/>
        <w:ind w:left="720"/>
        <w:jc w:val="both"/>
        <w:rPr>
          <w:rFonts w:ascii="Arial" w:eastAsia="Arial" w:hAnsi="Arial" w:cs="Arial"/>
          <w:b/>
          <w:sz w:val="24"/>
          <w:szCs w:val="24"/>
        </w:rPr>
      </w:pPr>
    </w:p>
    <w:p w14:paraId="50B4A8E8"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 xml:space="preserve">Es el </w:t>
      </w:r>
      <w:proofErr w:type="spellStart"/>
      <w:r w:rsidRPr="00F01BC7">
        <w:rPr>
          <w:rFonts w:ascii="Arial" w:eastAsia="Arial" w:hAnsi="Arial" w:cs="Arial"/>
          <w:sz w:val="24"/>
          <w:szCs w:val="24"/>
        </w:rPr>
        <w:t>Prudencista</w:t>
      </w:r>
      <w:proofErr w:type="spellEnd"/>
      <w:r w:rsidRPr="00F01BC7">
        <w:rPr>
          <w:rFonts w:ascii="Arial" w:eastAsia="Arial" w:hAnsi="Arial" w:cs="Arial"/>
          <w:sz w:val="24"/>
          <w:szCs w:val="24"/>
        </w:rPr>
        <w:t xml:space="preserve"> un ser valioso y auténtico en su actuar, concebido desde su perspectiva como ser humano racional, capaz de construir saberes y edificar su personalidad y proyecto de vida por medio de su desarrollo y crecimiento integral.</w:t>
      </w:r>
    </w:p>
    <w:p w14:paraId="3DC0B2B5" w14:textId="77777777" w:rsidR="005F5A07" w:rsidRPr="00F01BC7" w:rsidRDefault="005F5A07" w:rsidP="00F01BC7">
      <w:pPr>
        <w:spacing w:after="0"/>
        <w:jc w:val="both"/>
        <w:rPr>
          <w:rFonts w:ascii="Arial" w:eastAsia="Arial" w:hAnsi="Arial" w:cs="Arial"/>
          <w:sz w:val="24"/>
          <w:szCs w:val="24"/>
        </w:rPr>
      </w:pPr>
    </w:p>
    <w:p w14:paraId="2494AF35"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 xml:space="preserve">Teniendo en cuenta los principios de autonomía, libertad y democracia plasmados en la cultura institucional, éstos se desarrollarán dentro de una filosofía amplia y construida colectivamente, así la institución desarrollará su quehacer escolar, haciendo énfasis en la ejecución del currículo y la formación de actividades y hábitos </w:t>
      </w:r>
    </w:p>
    <w:p w14:paraId="77125BD8"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que favorezcan la conservación de la salud física y mental de la persona y el uso racional del tiempo haciendo énfasis en el conocimiento teórico – práctico en lo científico – tecnológico y cultural, teniendo como centro de nuestra labor al estudiante.</w:t>
      </w:r>
    </w:p>
    <w:p w14:paraId="165A5446" w14:textId="77777777" w:rsidR="005F5A07" w:rsidRPr="00F01BC7" w:rsidRDefault="005F5A07" w:rsidP="00F01BC7">
      <w:pPr>
        <w:spacing w:after="0"/>
        <w:jc w:val="both"/>
        <w:rPr>
          <w:rFonts w:ascii="Arial" w:eastAsia="Arial" w:hAnsi="Arial" w:cs="Arial"/>
          <w:sz w:val="24"/>
          <w:szCs w:val="24"/>
        </w:rPr>
      </w:pPr>
    </w:p>
    <w:p w14:paraId="225FBD00"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 xml:space="preserve">Formar un ser humano integral con sentido crítico, analítico y abierto hacia todas las formas del pensamiento, que pueda ser en ellos, no sólo los logros positivos, sino los aspectos negativos, como la única manera de entender que lo propio de un </w:t>
      </w:r>
      <w:r w:rsidRPr="00F01BC7">
        <w:rPr>
          <w:rFonts w:ascii="Arial" w:eastAsia="Arial" w:hAnsi="Arial" w:cs="Arial"/>
          <w:sz w:val="24"/>
          <w:szCs w:val="24"/>
        </w:rPr>
        <w:lastRenderedPageBreak/>
        <w:t>ser pensante no es matricularse con un sistema, sino comprometerse con la verdad, esté en el sistema que esté.</w:t>
      </w:r>
    </w:p>
    <w:p w14:paraId="4DE26BFC" w14:textId="77777777" w:rsidR="005F5A07" w:rsidRPr="00F01BC7" w:rsidRDefault="005F5A07" w:rsidP="00F01BC7">
      <w:pPr>
        <w:spacing w:after="0"/>
        <w:jc w:val="both"/>
        <w:rPr>
          <w:rFonts w:ascii="Arial" w:eastAsia="Arial" w:hAnsi="Arial" w:cs="Arial"/>
          <w:sz w:val="24"/>
          <w:szCs w:val="24"/>
        </w:rPr>
      </w:pPr>
    </w:p>
    <w:p w14:paraId="02558B3A"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Para lograr lo anterior, debe entenderse que el conocimiento debe ser el producto de la interacción con el medio; de la teoría y la práctica.</w:t>
      </w:r>
    </w:p>
    <w:p w14:paraId="26CADA08" w14:textId="77777777" w:rsidR="005F5A07" w:rsidRPr="00F01BC7" w:rsidRDefault="005F5A07" w:rsidP="00F01BC7">
      <w:pPr>
        <w:spacing w:after="0"/>
        <w:jc w:val="both"/>
        <w:rPr>
          <w:rFonts w:ascii="Arial" w:eastAsia="Arial" w:hAnsi="Arial" w:cs="Arial"/>
          <w:sz w:val="24"/>
          <w:szCs w:val="24"/>
        </w:rPr>
      </w:pPr>
    </w:p>
    <w:p w14:paraId="4F1B33F5"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Para el logro de la filosofía, la institución se basa en el cumplimiento de la constitución, la ley y las normas internas expedidas por las autoridades legítimas constituidas que le permitan un funcionamiento y organización armónica, coherente, justa, transparente, ética, moral y racional.</w:t>
      </w:r>
    </w:p>
    <w:p w14:paraId="61A520AF" w14:textId="77777777" w:rsidR="005F5A07" w:rsidRPr="00F01BC7" w:rsidRDefault="005F5A07" w:rsidP="00F01BC7">
      <w:pPr>
        <w:spacing w:after="0"/>
        <w:jc w:val="both"/>
        <w:rPr>
          <w:rFonts w:ascii="Arial" w:eastAsia="Arial" w:hAnsi="Arial" w:cs="Arial"/>
          <w:sz w:val="24"/>
          <w:szCs w:val="24"/>
        </w:rPr>
      </w:pPr>
    </w:p>
    <w:p w14:paraId="16E3BBE2"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 xml:space="preserve">Los valores del respeto, la ética, la moral, la honestidad, la transparencia en el actuar a todo nivel, la libertad de cátedra y de pensamiento, así como, la apertura al cambio, el impulso a los procesos de innovación y de pensamiento creativo entre otros, serán la senda de la apertura, el pensamiento crítico y la autodeterminación para lograr la formación integral de los jóvenes </w:t>
      </w:r>
      <w:proofErr w:type="spellStart"/>
      <w:r w:rsidRPr="00F01BC7">
        <w:rPr>
          <w:rFonts w:ascii="Arial" w:eastAsia="Arial" w:hAnsi="Arial" w:cs="Arial"/>
          <w:sz w:val="24"/>
          <w:szCs w:val="24"/>
        </w:rPr>
        <w:t>prudencistas</w:t>
      </w:r>
      <w:proofErr w:type="spellEnd"/>
      <w:r w:rsidRPr="00F01BC7">
        <w:rPr>
          <w:rFonts w:ascii="Arial" w:eastAsia="Arial" w:hAnsi="Arial" w:cs="Arial"/>
          <w:sz w:val="24"/>
          <w:szCs w:val="24"/>
        </w:rPr>
        <w:t>.</w:t>
      </w:r>
    </w:p>
    <w:p w14:paraId="39AB8C91" w14:textId="77777777" w:rsidR="005F5A07" w:rsidRPr="00F01BC7" w:rsidRDefault="003E6982" w:rsidP="00F01BC7">
      <w:pPr>
        <w:pStyle w:val="Ttulo2"/>
        <w:spacing w:line="276" w:lineRule="auto"/>
        <w:rPr>
          <w:rFonts w:ascii="Arial" w:hAnsi="Arial" w:cs="Arial"/>
          <w:i w:val="0"/>
          <w:sz w:val="24"/>
          <w:szCs w:val="24"/>
        </w:rPr>
      </w:pPr>
      <w:r w:rsidRPr="00F01BC7">
        <w:rPr>
          <w:rFonts w:ascii="Arial" w:hAnsi="Arial" w:cs="Arial"/>
          <w:i w:val="0"/>
          <w:sz w:val="24"/>
          <w:szCs w:val="24"/>
        </w:rPr>
        <w:t>1.</w:t>
      </w:r>
      <w:r w:rsidR="00180E2C">
        <w:rPr>
          <w:rFonts w:ascii="Arial" w:hAnsi="Arial" w:cs="Arial"/>
          <w:i w:val="0"/>
          <w:sz w:val="24"/>
          <w:szCs w:val="24"/>
        </w:rPr>
        <w:t>10</w:t>
      </w:r>
      <w:r w:rsidRPr="00F01BC7">
        <w:rPr>
          <w:rFonts w:ascii="Arial" w:hAnsi="Arial" w:cs="Arial"/>
          <w:i w:val="0"/>
          <w:sz w:val="24"/>
          <w:szCs w:val="24"/>
        </w:rPr>
        <w:t xml:space="preserve">. POLÍTICA DE CALIDAD </w:t>
      </w:r>
    </w:p>
    <w:p w14:paraId="053C6AC0" w14:textId="77777777" w:rsidR="005F5A07" w:rsidRPr="00F01BC7" w:rsidRDefault="003E6982" w:rsidP="00F01BC7">
      <w:pPr>
        <w:jc w:val="both"/>
        <w:rPr>
          <w:rFonts w:ascii="Arial" w:eastAsia="Arial" w:hAnsi="Arial" w:cs="Arial"/>
          <w:sz w:val="24"/>
          <w:szCs w:val="24"/>
        </w:rPr>
      </w:pPr>
      <w:r w:rsidRPr="00F01BC7">
        <w:rPr>
          <w:rFonts w:ascii="Arial" w:eastAsia="Arial" w:hAnsi="Arial" w:cs="Arial"/>
          <w:sz w:val="24"/>
          <w:szCs w:val="24"/>
        </w:rPr>
        <w:t>La Institución Educativa Prudencia Daza se compromete a satisfacer las necesidades y expectativas de sus beneficiarios garantizándoles una formación integral, procesos metodológicos y pedagógicos apropiados, docentes idóneos, cumplimiento de la cobertura, adecuada planta física y mejora del clima institucional, que nos permita alcanzar el posicionamiento, el mejoramiento continuo de los procesos y un buen nivel en los resultados de las pruebas internas y externas.</w:t>
      </w:r>
    </w:p>
    <w:p w14:paraId="79D7F394" w14:textId="77777777" w:rsidR="005F5A07" w:rsidRPr="00F01BC7" w:rsidRDefault="003E6982" w:rsidP="00F01BC7">
      <w:pPr>
        <w:jc w:val="both"/>
        <w:rPr>
          <w:rFonts w:ascii="Arial" w:eastAsia="Arial" w:hAnsi="Arial" w:cs="Arial"/>
          <w:sz w:val="24"/>
          <w:szCs w:val="24"/>
        </w:rPr>
      </w:pPr>
      <w:r w:rsidRPr="00F01BC7">
        <w:rPr>
          <w:rFonts w:ascii="Arial" w:eastAsia="Arial" w:hAnsi="Arial" w:cs="Arial"/>
          <w:sz w:val="24"/>
          <w:szCs w:val="24"/>
        </w:rPr>
        <w:t xml:space="preserve">La Institución Educativa Prudencia Daza basa su quehacer en su gestión de convivencia, partiendo desde el marco de la EDUCACIÓN INCLUSIVA, aportado por la UNESCO, así: “La inclusión se ve como el proceso de identificar y responder a la diversidad de las necesidades de todos los estudiantes a través de la mayor participación en el aprendizaje, las culturas y las comunidades, y reduciendo la exclusión en la educación. Involucra cambios y modificaciones en contenidos, aproximaciones, estructuras y estrategias, con una visión común que incluye a todos los niño/as del rango de edad apropiado y la convicción de que es la responsabilidad del sistema regular, educar a todos los niño/as”. Tal marco permite fundamentar el accionar orientados desde los tres enfoques propuestos por el Ministerio de Educación Nacional, en su guía 49, esto es el enfoque de derechos, el enfoque diferencial y el enfoque de género, los cuales a partir de la búsqueda permanente de la materialización que exige la carta magna al considerar nuestra nación como un estado social de derecho, por tanto todas las instituciones se orientan hacia la garantía de los derechos de los ciudadanos y la exigencia del cumplimiento de sus deberes, es así como la Institución Educativa Prudencia Daza se adhiere al sistema </w:t>
      </w:r>
      <w:r w:rsidRPr="00F01BC7">
        <w:rPr>
          <w:rFonts w:ascii="Arial" w:eastAsia="Arial" w:hAnsi="Arial" w:cs="Arial"/>
          <w:sz w:val="24"/>
          <w:szCs w:val="24"/>
        </w:rPr>
        <w:lastRenderedPageBreak/>
        <w:t xml:space="preserve">nacional de convivencia escolar y formación para el ejercicio de los derechos humanos, sexuales y reproductivos, la educación para la sexualidad y la prevención y mitigación de la violencia escolar. Estos enfoques son llevados a cabo a su vez desde dos componentes: la formación para el ejercicio de la ciudadanía y las competencias ciudadanas, con sus 3 dimensiones: 1. Convivencia y paz. 2, Participación y responsabilidad democrática y 3, Pluralidad, identidad y valoración de las diferencias. Con base en los anteriores enfoques la Institución Educativa Prudencia Daza le apuesta desde su misión a la ATENCIÓN A LA DIVERSIDAD, con la cual se materializan dichos enfoques, apoyados en la escuela activa y el constructivismo como modelos pedagógicos. La atención a la diversidad parte precisamente no solo del reconocimiento de que somos diferentes, sino que además se amplía hacia una concepción de que somos diversos, sujetos de derechos y deberes en una institución que abre las puertas atendiendo dicha diversidad, ya sea sexual, población afrocolombiana, Indígenas, orientados desde la </w:t>
      </w:r>
      <w:proofErr w:type="spellStart"/>
      <w:r w:rsidRPr="00F01BC7">
        <w:rPr>
          <w:rFonts w:ascii="Arial" w:eastAsia="Arial" w:hAnsi="Arial" w:cs="Arial"/>
          <w:sz w:val="24"/>
          <w:szCs w:val="24"/>
        </w:rPr>
        <w:t>etno</w:t>
      </w:r>
      <w:proofErr w:type="spellEnd"/>
      <w:r w:rsidRPr="00F01BC7">
        <w:rPr>
          <w:rFonts w:ascii="Arial" w:eastAsia="Arial" w:hAnsi="Arial" w:cs="Arial"/>
          <w:sz w:val="24"/>
          <w:szCs w:val="24"/>
        </w:rPr>
        <w:t xml:space="preserve">-educación, población especial o con vulnerabilidad social, con diversidad de creencias religiosas o políticas, en libertad de culto y libre desarrollo de la personalidad. </w:t>
      </w:r>
    </w:p>
    <w:p w14:paraId="6CA87EEE" w14:textId="77777777" w:rsidR="005F5A07" w:rsidRPr="00F01BC7" w:rsidRDefault="005F5A07" w:rsidP="00F01BC7">
      <w:pPr>
        <w:spacing w:after="0"/>
        <w:jc w:val="both"/>
        <w:rPr>
          <w:rFonts w:ascii="Arial" w:eastAsia="Arial" w:hAnsi="Arial" w:cs="Arial"/>
          <w:b/>
          <w:sz w:val="24"/>
          <w:szCs w:val="24"/>
        </w:rPr>
      </w:pPr>
    </w:p>
    <w:p w14:paraId="171A6E91"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1.</w:t>
      </w:r>
      <w:r w:rsidR="00180E2C">
        <w:rPr>
          <w:rFonts w:ascii="Arial" w:eastAsia="Arial" w:hAnsi="Arial" w:cs="Arial"/>
          <w:b/>
          <w:sz w:val="24"/>
          <w:szCs w:val="24"/>
        </w:rPr>
        <w:t>11</w:t>
      </w:r>
      <w:r w:rsidRPr="00F01BC7">
        <w:rPr>
          <w:rFonts w:ascii="Arial" w:eastAsia="Arial" w:hAnsi="Arial" w:cs="Arial"/>
          <w:b/>
          <w:sz w:val="24"/>
          <w:szCs w:val="24"/>
        </w:rPr>
        <w:t>. OBJETIVOS DE LA CALIDAD</w:t>
      </w:r>
    </w:p>
    <w:p w14:paraId="6C107F20" w14:textId="77777777" w:rsidR="005F5A07" w:rsidRPr="00F01BC7" w:rsidRDefault="003E6982" w:rsidP="00F01BC7">
      <w:pPr>
        <w:numPr>
          <w:ilvl w:val="0"/>
          <w:numId w:val="135"/>
        </w:numPr>
        <w:spacing w:after="0"/>
        <w:jc w:val="both"/>
        <w:rPr>
          <w:rFonts w:ascii="Arial" w:eastAsia="Arial" w:hAnsi="Arial" w:cs="Arial"/>
          <w:sz w:val="24"/>
          <w:szCs w:val="24"/>
        </w:rPr>
      </w:pPr>
      <w:r w:rsidRPr="00F01BC7">
        <w:rPr>
          <w:rFonts w:ascii="Arial" w:eastAsia="Arial" w:hAnsi="Arial" w:cs="Arial"/>
          <w:sz w:val="24"/>
          <w:szCs w:val="24"/>
        </w:rPr>
        <w:t>Garantizar una formación Integral.</w:t>
      </w:r>
    </w:p>
    <w:p w14:paraId="4FE9CF48" w14:textId="77777777" w:rsidR="005F5A07" w:rsidRPr="00F01BC7" w:rsidRDefault="003E6982" w:rsidP="00F01BC7">
      <w:pPr>
        <w:numPr>
          <w:ilvl w:val="0"/>
          <w:numId w:val="135"/>
        </w:numPr>
        <w:spacing w:after="0"/>
        <w:jc w:val="both"/>
        <w:rPr>
          <w:rFonts w:ascii="Arial" w:eastAsia="Arial" w:hAnsi="Arial" w:cs="Arial"/>
          <w:sz w:val="24"/>
          <w:szCs w:val="24"/>
        </w:rPr>
      </w:pPr>
      <w:r w:rsidRPr="00F01BC7">
        <w:rPr>
          <w:rFonts w:ascii="Arial" w:eastAsia="Arial" w:hAnsi="Arial" w:cs="Arial"/>
          <w:sz w:val="24"/>
          <w:szCs w:val="24"/>
        </w:rPr>
        <w:t>Desarrollar procesos pedagógicos y metodológicos adecuados.</w:t>
      </w:r>
    </w:p>
    <w:p w14:paraId="57C1E348" w14:textId="77777777" w:rsidR="005F5A07" w:rsidRPr="00F01BC7" w:rsidRDefault="003E6982" w:rsidP="00F01BC7">
      <w:pPr>
        <w:numPr>
          <w:ilvl w:val="0"/>
          <w:numId w:val="135"/>
        </w:numPr>
        <w:spacing w:after="0"/>
        <w:jc w:val="both"/>
        <w:rPr>
          <w:rFonts w:ascii="Arial" w:eastAsia="Arial" w:hAnsi="Arial" w:cs="Arial"/>
          <w:sz w:val="24"/>
          <w:szCs w:val="24"/>
        </w:rPr>
      </w:pPr>
      <w:r w:rsidRPr="00F01BC7">
        <w:rPr>
          <w:rFonts w:ascii="Arial" w:eastAsia="Arial" w:hAnsi="Arial" w:cs="Arial"/>
          <w:sz w:val="24"/>
          <w:szCs w:val="24"/>
        </w:rPr>
        <w:t>Mejorar la competencia de los docentes.</w:t>
      </w:r>
    </w:p>
    <w:p w14:paraId="44393119" w14:textId="77777777" w:rsidR="005F5A07" w:rsidRPr="00F01BC7" w:rsidRDefault="003E6982" w:rsidP="00F01BC7">
      <w:pPr>
        <w:numPr>
          <w:ilvl w:val="0"/>
          <w:numId w:val="135"/>
        </w:numPr>
        <w:spacing w:after="0"/>
        <w:jc w:val="both"/>
        <w:rPr>
          <w:rFonts w:ascii="Arial" w:eastAsia="Arial" w:hAnsi="Arial" w:cs="Arial"/>
          <w:sz w:val="24"/>
          <w:szCs w:val="24"/>
        </w:rPr>
      </w:pPr>
      <w:r w:rsidRPr="00F01BC7">
        <w:rPr>
          <w:rFonts w:ascii="Arial" w:eastAsia="Arial" w:hAnsi="Arial" w:cs="Arial"/>
          <w:sz w:val="24"/>
          <w:szCs w:val="24"/>
        </w:rPr>
        <w:t>Proporcionar y mantener una adecuada planta física.</w:t>
      </w:r>
    </w:p>
    <w:p w14:paraId="611D7428" w14:textId="77777777" w:rsidR="005F5A07" w:rsidRPr="00F01BC7" w:rsidRDefault="003E6982" w:rsidP="00F01BC7">
      <w:pPr>
        <w:numPr>
          <w:ilvl w:val="0"/>
          <w:numId w:val="135"/>
        </w:numPr>
        <w:spacing w:after="0"/>
        <w:jc w:val="both"/>
        <w:rPr>
          <w:rFonts w:ascii="Arial" w:eastAsia="Arial" w:hAnsi="Arial" w:cs="Arial"/>
          <w:sz w:val="24"/>
          <w:szCs w:val="24"/>
        </w:rPr>
      </w:pPr>
      <w:r w:rsidRPr="00F01BC7">
        <w:rPr>
          <w:rFonts w:ascii="Arial" w:eastAsia="Arial" w:hAnsi="Arial" w:cs="Arial"/>
          <w:sz w:val="24"/>
          <w:szCs w:val="24"/>
        </w:rPr>
        <w:t>Garantizar un buen nivel en los resultados de las pruebas internas y externas.</w:t>
      </w:r>
    </w:p>
    <w:p w14:paraId="41FE07D6" w14:textId="77777777" w:rsidR="005F5A07" w:rsidRPr="00F01BC7" w:rsidRDefault="003E6982" w:rsidP="00F01BC7">
      <w:pPr>
        <w:numPr>
          <w:ilvl w:val="0"/>
          <w:numId w:val="135"/>
        </w:numPr>
        <w:spacing w:after="0"/>
        <w:jc w:val="both"/>
        <w:rPr>
          <w:rFonts w:ascii="Arial" w:eastAsia="Arial" w:hAnsi="Arial" w:cs="Arial"/>
          <w:sz w:val="24"/>
          <w:szCs w:val="24"/>
        </w:rPr>
      </w:pPr>
      <w:r w:rsidRPr="00F01BC7">
        <w:rPr>
          <w:rFonts w:ascii="Arial" w:eastAsia="Arial" w:hAnsi="Arial" w:cs="Arial"/>
          <w:sz w:val="24"/>
          <w:szCs w:val="24"/>
        </w:rPr>
        <w:t>Alcanzar el posicionamiento esperado de la Institución.</w:t>
      </w:r>
      <w:r w:rsidRPr="00F01BC7">
        <w:rPr>
          <w:rFonts w:ascii="Arial" w:eastAsia="Arial" w:hAnsi="Arial" w:cs="Arial"/>
          <w:sz w:val="24"/>
          <w:szCs w:val="24"/>
        </w:rPr>
        <w:tab/>
      </w:r>
    </w:p>
    <w:p w14:paraId="497F6665" w14:textId="77777777" w:rsidR="005F5A07" w:rsidRPr="00F01BC7" w:rsidRDefault="003E6982" w:rsidP="00F01BC7">
      <w:pPr>
        <w:numPr>
          <w:ilvl w:val="0"/>
          <w:numId w:val="135"/>
        </w:numPr>
        <w:spacing w:after="0"/>
        <w:jc w:val="both"/>
        <w:rPr>
          <w:rFonts w:ascii="Arial" w:eastAsia="Arial" w:hAnsi="Arial" w:cs="Arial"/>
          <w:sz w:val="24"/>
          <w:szCs w:val="24"/>
        </w:rPr>
      </w:pPr>
      <w:r w:rsidRPr="00F01BC7">
        <w:rPr>
          <w:rFonts w:ascii="Arial" w:eastAsia="Arial" w:hAnsi="Arial" w:cs="Arial"/>
          <w:sz w:val="24"/>
          <w:szCs w:val="24"/>
        </w:rPr>
        <w:t>Mejorar el clima institucional.</w:t>
      </w:r>
    </w:p>
    <w:p w14:paraId="37881FBC" w14:textId="77777777" w:rsidR="005F5A07" w:rsidRPr="00F01BC7" w:rsidRDefault="003E6982" w:rsidP="00F01BC7">
      <w:pPr>
        <w:numPr>
          <w:ilvl w:val="0"/>
          <w:numId w:val="135"/>
        </w:numPr>
        <w:spacing w:after="0"/>
        <w:jc w:val="both"/>
        <w:rPr>
          <w:rFonts w:ascii="Arial" w:eastAsia="Arial" w:hAnsi="Arial" w:cs="Arial"/>
          <w:sz w:val="24"/>
          <w:szCs w:val="24"/>
        </w:rPr>
      </w:pPr>
      <w:r w:rsidRPr="00F01BC7">
        <w:rPr>
          <w:rFonts w:ascii="Arial" w:eastAsia="Arial" w:hAnsi="Arial" w:cs="Arial"/>
          <w:sz w:val="24"/>
          <w:szCs w:val="24"/>
        </w:rPr>
        <w:t>Cumplir con la cobertura establecida por el MEN.</w:t>
      </w:r>
      <w:r w:rsidRPr="00F01BC7">
        <w:rPr>
          <w:rFonts w:ascii="Arial" w:eastAsia="Arial" w:hAnsi="Arial" w:cs="Arial"/>
          <w:sz w:val="24"/>
          <w:szCs w:val="24"/>
        </w:rPr>
        <w:tab/>
      </w:r>
    </w:p>
    <w:p w14:paraId="7C36507A" w14:textId="77777777" w:rsidR="005F5A07" w:rsidRPr="00F01BC7" w:rsidRDefault="003E6982" w:rsidP="00F01BC7">
      <w:pPr>
        <w:numPr>
          <w:ilvl w:val="0"/>
          <w:numId w:val="135"/>
        </w:numPr>
        <w:spacing w:after="0"/>
        <w:jc w:val="both"/>
        <w:rPr>
          <w:rFonts w:ascii="Arial" w:eastAsia="Arial" w:hAnsi="Arial" w:cs="Arial"/>
          <w:sz w:val="24"/>
          <w:szCs w:val="24"/>
        </w:rPr>
      </w:pPr>
      <w:r w:rsidRPr="00F01BC7">
        <w:rPr>
          <w:rFonts w:ascii="Arial" w:eastAsia="Arial" w:hAnsi="Arial" w:cs="Arial"/>
          <w:sz w:val="24"/>
          <w:szCs w:val="24"/>
        </w:rPr>
        <w:t>Mejorar continuamente los procesos de la institución</w:t>
      </w:r>
    </w:p>
    <w:p w14:paraId="4ABA48B6" w14:textId="77777777" w:rsidR="005F5A07" w:rsidRPr="00F01BC7" w:rsidRDefault="005F5A07" w:rsidP="00F01BC7">
      <w:pPr>
        <w:spacing w:after="0"/>
        <w:jc w:val="both"/>
        <w:rPr>
          <w:rFonts w:ascii="Arial" w:eastAsia="Arial" w:hAnsi="Arial" w:cs="Arial"/>
          <w:b/>
          <w:sz w:val="24"/>
          <w:szCs w:val="24"/>
        </w:rPr>
      </w:pPr>
    </w:p>
    <w:p w14:paraId="678459A3"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1.</w:t>
      </w:r>
      <w:r w:rsidR="00180E2C">
        <w:rPr>
          <w:rFonts w:ascii="Arial" w:eastAsia="Arial" w:hAnsi="Arial" w:cs="Arial"/>
          <w:b/>
          <w:sz w:val="24"/>
          <w:szCs w:val="24"/>
        </w:rPr>
        <w:t>12</w:t>
      </w:r>
      <w:r w:rsidRPr="00F01BC7">
        <w:rPr>
          <w:rFonts w:ascii="Arial" w:eastAsia="Arial" w:hAnsi="Arial" w:cs="Arial"/>
          <w:b/>
          <w:sz w:val="24"/>
          <w:szCs w:val="24"/>
        </w:rPr>
        <w:t>. PRINCIPIOS Y VALORES PRUDENCISTAS</w:t>
      </w:r>
    </w:p>
    <w:p w14:paraId="5B6FB527" w14:textId="77777777" w:rsidR="005F5A07" w:rsidRPr="00F01BC7" w:rsidRDefault="005F5A07" w:rsidP="00F01BC7">
      <w:pPr>
        <w:pBdr>
          <w:top w:val="nil"/>
          <w:left w:val="nil"/>
          <w:bottom w:val="nil"/>
          <w:right w:val="nil"/>
          <w:between w:val="nil"/>
        </w:pBdr>
        <w:spacing w:after="0"/>
        <w:jc w:val="both"/>
        <w:rPr>
          <w:rFonts w:ascii="Arial" w:hAnsi="Arial" w:cs="Arial"/>
          <w:color w:val="000000"/>
          <w:sz w:val="24"/>
          <w:szCs w:val="24"/>
        </w:rPr>
      </w:pPr>
    </w:p>
    <w:p w14:paraId="67858B6E" w14:textId="77777777" w:rsidR="005F5A07" w:rsidRPr="00F01BC7" w:rsidRDefault="003E6982" w:rsidP="00F01BC7">
      <w:pPr>
        <w:jc w:val="both"/>
        <w:rPr>
          <w:rFonts w:ascii="Arial" w:eastAsia="Arial" w:hAnsi="Arial" w:cs="Arial"/>
          <w:sz w:val="24"/>
          <w:szCs w:val="24"/>
        </w:rPr>
      </w:pPr>
      <w:r w:rsidRPr="00F01BC7">
        <w:rPr>
          <w:rFonts w:ascii="Arial" w:eastAsia="Arial" w:hAnsi="Arial" w:cs="Arial"/>
          <w:sz w:val="24"/>
          <w:szCs w:val="24"/>
        </w:rPr>
        <w:t xml:space="preserve">Los principios son normas o ideas fundamentales que orientan las metas y comportamientos de los miembros de la comunidad. </w:t>
      </w:r>
    </w:p>
    <w:p w14:paraId="0942FB3E" w14:textId="77777777" w:rsidR="005F5A07" w:rsidRPr="00F01BC7" w:rsidRDefault="003E6982" w:rsidP="00F01BC7">
      <w:pPr>
        <w:numPr>
          <w:ilvl w:val="0"/>
          <w:numId w:val="81"/>
        </w:numPr>
        <w:pBdr>
          <w:top w:val="nil"/>
          <w:left w:val="nil"/>
          <w:bottom w:val="nil"/>
          <w:right w:val="nil"/>
          <w:between w:val="nil"/>
        </w:pBdr>
        <w:jc w:val="both"/>
        <w:rPr>
          <w:rFonts w:ascii="Arial" w:eastAsia="Arial" w:hAnsi="Arial" w:cs="Arial"/>
          <w:b/>
          <w:color w:val="000000"/>
          <w:sz w:val="24"/>
          <w:szCs w:val="24"/>
        </w:rPr>
      </w:pPr>
      <w:r w:rsidRPr="00F01BC7">
        <w:rPr>
          <w:rFonts w:ascii="Arial" w:eastAsia="Arial" w:hAnsi="Arial" w:cs="Arial"/>
          <w:b/>
          <w:color w:val="000000"/>
          <w:sz w:val="24"/>
          <w:szCs w:val="24"/>
        </w:rPr>
        <w:t>LA AUTONOMÍA, LA LIBERTAD Y LA DEMOCRACIA</w:t>
      </w:r>
    </w:p>
    <w:p w14:paraId="69AD2BCC" w14:textId="77777777" w:rsidR="005F5A07" w:rsidRPr="00F01BC7" w:rsidRDefault="003E6982" w:rsidP="00F01BC7">
      <w:pPr>
        <w:jc w:val="both"/>
        <w:rPr>
          <w:rFonts w:ascii="Arial" w:eastAsia="Arial" w:hAnsi="Arial" w:cs="Arial"/>
          <w:sz w:val="24"/>
          <w:szCs w:val="24"/>
        </w:rPr>
      </w:pPr>
      <w:r w:rsidRPr="00F01BC7">
        <w:rPr>
          <w:rFonts w:ascii="Arial" w:eastAsia="Arial" w:hAnsi="Arial" w:cs="Arial"/>
          <w:sz w:val="24"/>
          <w:szCs w:val="24"/>
        </w:rPr>
        <w:t xml:space="preserve">La institución prudencia Daza orienta sus procesos para fomentar </w:t>
      </w:r>
      <w:r w:rsidRPr="00F01BC7">
        <w:rPr>
          <w:rFonts w:ascii="Arial" w:eastAsia="Arial" w:hAnsi="Arial" w:cs="Arial"/>
          <w:sz w:val="24"/>
          <w:szCs w:val="24"/>
          <w:shd w:val="clear" w:color="auto" w:fill="FEFEFE"/>
        </w:rPr>
        <w:t>la autonomía dentro de un contexto democrático como una condición indispensable para ejercer la docencia, la investigación con libertad de pensamiento, libertad de investigación para promover y generar conocimientos científicos, tecnológicos y humanísticos y así vivenciarlo con los alumnos en forma democrática y proyectarlos a la sociedad.</w:t>
      </w:r>
    </w:p>
    <w:p w14:paraId="33762CBE" w14:textId="77777777" w:rsidR="00CA2627" w:rsidRPr="0095270C" w:rsidRDefault="003E6982" w:rsidP="00F01BC7">
      <w:pPr>
        <w:numPr>
          <w:ilvl w:val="0"/>
          <w:numId w:val="81"/>
        </w:numPr>
        <w:pBdr>
          <w:top w:val="nil"/>
          <w:left w:val="nil"/>
          <w:bottom w:val="nil"/>
          <w:right w:val="nil"/>
          <w:between w:val="nil"/>
        </w:pBdr>
        <w:jc w:val="both"/>
        <w:rPr>
          <w:rFonts w:ascii="Arial" w:eastAsia="Arial" w:hAnsi="Arial" w:cs="Arial"/>
          <w:color w:val="000000"/>
          <w:sz w:val="24"/>
          <w:szCs w:val="24"/>
          <w:highlight w:val="white"/>
        </w:rPr>
      </w:pPr>
      <w:r w:rsidRPr="00F01BC7">
        <w:rPr>
          <w:rFonts w:ascii="Arial" w:eastAsia="Arial" w:hAnsi="Arial" w:cs="Arial"/>
          <w:b/>
          <w:color w:val="000000"/>
          <w:sz w:val="24"/>
          <w:szCs w:val="24"/>
        </w:rPr>
        <w:lastRenderedPageBreak/>
        <w:t>FORMACIÓN INTEGRAL.</w:t>
      </w:r>
      <w:r w:rsidRPr="00F01BC7">
        <w:rPr>
          <w:rFonts w:ascii="Arial" w:eastAsia="Arial" w:hAnsi="Arial" w:cs="Arial"/>
          <w:color w:val="000000"/>
          <w:sz w:val="24"/>
          <w:szCs w:val="24"/>
        </w:rPr>
        <w:t xml:space="preserve"> Direccionar las acciones educativas a </w:t>
      </w:r>
      <w:r w:rsidRPr="00F01BC7">
        <w:rPr>
          <w:rFonts w:ascii="Arial" w:eastAsia="Arial" w:hAnsi="Arial" w:cs="Arial"/>
          <w:color w:val="000000"/>
          <w:sz w:val="24"/>
          <w:szCs w:val="24"/>
          <w:highlight w:val="white"/>
        </w:rPr>
        <w:t>desarrollar, equilibrada y armónicamente, diversas dimensiones del sujeto que lo lleven a formarse en lo intelectual, lo humano, lo social y lo profesional.</w:t>
      </w:r>
    </w:p>
    <w:p w14:paraId="579F439F" w14:textId="77777777" w:rsidR="005F5A07" w:rsidRPr="00F01BC7" w:rsidRDefault="003E6982" w:rsidP="00F01BC7">
      <w:pPr>
        <w:jc w:val="both"/>
        <w:rPr>
          <w:rFonts w:ascii="Arial" w:eastAsia="Arial" w:hAnsi="Arial" w:cs="Arial"/>
          <w:b/>
          <w:sz w:val="24"/>
          <w:szCs w:val="24"/>
        </w:rPr>
      </w:pPr>
      <w:r w:rsidRPr="00F01BC7">
        <w:rPr>
          <w:rFonts w:ascii="Arial" w:eastAsia="Arial" w:hAnsi="Arial" w:cs="Arial"/>
          <w:b/>
          <w:sz w:val="24"/>
          <w:szCs w:val="24"/>
        </w:rPr>
        <w:t>VALORES</w:t>
      </w:r>
    </w:p>
    <w:p w14:paraId="13F2195C" w14:textId="77777777" w:rsidR="005F5A07" w:rsidRPr="00F01BC7" w:rsidRDefault="003E6982" w:rsidP="00F01BC7">
      <w:pPr>
        <w:jc w:val="both"/>
        <w:rPr>
          <w:rFonts w:ascii="Arial" w:eastAsia="Arial" w:hAnsi="Arial" w:cs="Arial"/>
          <w:sz w:val="24"/>
          <w:szCs w:val="24"/>
        </w:rPr>
      </w:pPr>
      <w:r w:rsidRPr="00F01BC7">
        <w:rPr>
          <w:rFonts w:ascii="Arial" w:eastAsia="Arial" w:hAnsi="Arial" w:cs="Arial"/>
          <w:sz w:val="24"/>
          <w:szCs w:val="24"/>
        </w:rPr>
        <w:t>Los valores son las manifestaciones, conductas deseables, es decir las cualidades fundamentales para actuar ante las diferentes situaciones que se plantean en nuestro entorno de vida.</w:t>
      </w:r>
    </w:p>
    <w:p w14:paraId="49C395CB" w14:textId="77777777" w:rsidR="005F5A07" w:rsidRPr="00F01BC7" w:rsidRDefault="003E6982" w:rsidP="00F01BC7">
      <w:pPr>
        <w:numPr>
          <w:ilvl w:val="0"/>
          <w:numId w:val="81"/>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 xml:space="preserve">LA INDIVIDUALIZACIÓN. </w:t>
      </w:r>
      <w:r w:rsidRPr="00F01BC7">
        <w:rPr>
          <w:rFonts w:ascii="Arial" w:eastAsia="Arial" w:hAnsi="Arial" w:cs="Arial"/>
          <w:color w:val="000000"/>
          <w:sz w:val="24"/>
          <w:szCs w:val="24"/>
        </w:rPr>
        <w:t>Valorar a cada persona como única y con fortalezas y necesidades propias.</w:t>
      </w:r>
    </w:p>
    <w:p w14:paraId="6F566F80" w14:textId="77777777" w:rsidR="005F5A07" w:rsidRPr="00F01BC7" w:rsidRDefault="003E6982" w:rsidP="00F01BC7">
      <w:pPr>
        <w:numPr>
          <w:ilvl w:val="0"/>
          <w:numId w:val="81"/>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LA LIBERTAD.</w:t>
      </w:r>
      <w:r w:rsidRPr="00F01BC7">
        <w:rPr>
          <w:rFonts w:ascii="Arial" w:eastAsia="Arial" w:hAnsi="Arial" w:cs="Arial"/>
          <w:color w:val="000000"/>
          <w:sz w:val="24"/>
          <w:szCs w:val="24"/>
        </w:rPr>
        <w:t xml:space="preserve"> Capacidad de tomar decisiones que provean beneficio personal y edifiquen el bien común.</w:t>
      </w:r>
    </w:p>
    <w:p w14:paraId="62006AC6" w14:textId="77777777" w:rsidR="005F5A07" w:rsidRPr="00F01BC7" w:rsidRDefault="003E6982" w:rsidP="00F01BC7">
      <w:pPr>
        <w:numPr>
          <w:ilvl w:val="0"/>
          <w:numId w:val="81"/>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LA SOCIABILIDAD</w:t>
      </w:r>
      <w:r w:rsidRPr="00F01BC7">
        <w:rPr>
          <w:rFonts w:ascii="Arial" w:eastAsia="Arial" w:hAnsi="Arial" w:cs="Arial"/>
          <w:color w:val="000000"/>
          <w:sz w:val="24"/>
          <w:szCs w:val="24"/>
        </w:rPr>
        <w:t xml:space="preserve">. Actuar y propiciar una buena convivencia, mostrando respeto, tolerancia, solidaridad y amistad. </w:t>
      </w:r>
    </w:p>
    <w:p w14:paraId="450D0FB6" w14:textId="77777777" w:rsidR="005F5A07" w:rsidRPr="00F01BC7" w:rsidRDefault="003E6982" w:rsidP="00F01BC7">
      <w:pPr>
        <w:numPr>
          <w:ilvl w:val="0"/>
          <w:numId w:val="81"/>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 xml:space="preserve">LA AFECTIVIDAD. </w:t>
      </w:r>
      <w:r w:rsidRPr="00F01BC7">
        <w:rPr>
          <w:rFonts w:ascii="Arial" w:eastAsia="Arial" w:hAnsi="Arial" w:cs="Arial"/>
          <w:color w:val="000000"/>
          <w:sz w:val="24"/>
          <w:szCs w:val="24"/>
        </w:rPr>
        <w:t>Conocerse, aceptarse y amarse como primera instancia para llegar a los demás.</w:t>
      </w:r>
    </w:p>
    <w:p w14:paraId="21209488" w14:textId="77777777" w:rsidR="005F5A07" w:rsidRPr="00F01BC7" w:rsidRDefault="003E6982" w:rsidP="00F01BC7">
      <w:pPr>
        <w:numPr>
          <w:ilvl w:val="0"/>
          <w:numId w:val="81"/>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 xml:space="preserve">LA ALEGRÍA. </w:t>
      </w:r>
      <w:r w:rsidRPr="00F01BC7">
        <w:rPr>
          <w:rFonts w:ascii="Arial" w:eastAsia="Arial" w:hAnsi="Arial" w:cs="Arial"/>
          <w:color w:val="000000"/>
          <w:sz w:val="24"/>
          <w:szCs w:val="24"/>
        </w:rPr>
        <w:t>Satisfacción de brindar buen trato y servicio a los miembros de la comunidad.</w:t>
      </w:r>
    </w:p>
    <w:p w14:paraId="79EEEFF5" w14:textId="77777777" w:rsidR="005F5A07" w:rsidRPr="00F01BC7" w:rsidRDefault="003E6982" w:rsidP="00F01BC7">
      <w:pPr>
        <w:numPr>
          <w:ilvl w:val="0"/>
          <w:numId w:val="81"/>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 xml:space="preserve">LA CREATIVIDAD. </w:t>
      </w:r>
      <w:r w:rsidRPr="00F01BC7">
        <w:rPr>
          <w:rFonts w:ascii="Arial" w:eastAsia="Arial" w:hAnsi="Arial" w:cs="Arial"/>
          <w:color w:val="000000"/>
          <w:sz w:val="24"/>
          <w:szCs w:val="24"/>
        </w:rPr>
        <w:t>Espontaneidad e iniciativa de mostrar lo que es capaz de hacer.</w:t>
      </w:r>
    </w:p>
    <w:p w14:paraId="5E787FF1" w14:textId="77777777" w:rsidR="005F5A07" w:rsidRPr="00F01BC7" w:rsidRDefault="003E6982" w:rsidP="00F01BC7">
      <w:pPr>
        <w:numPr>
          <w:ilvl w:val="0"/>
          <w:numId w:val="81"/>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 xml:space="preserve">EL DIÁLOGO. </w:t>
      </w:r>
      <w:r w:rsidRPr="00F01BC7">
        <w:rPr>
          <w:rFonts w:ascii="Arial" w:eastAsia="Arial" w:hAnsi="Arial" w:cs="Arial"/>
          <w:color w:val="000000"/>
          <w:sz w:val="24"/>
          <w:szCs w:val="24"/>
        </w:rPr>
        <w:t>Capacidad de llegar a acuerdos y propiciar alternativas de solución a las situaciones propias de la convivencia en comunidad.</w:t>
      </w:r>
    </w:p>
    <w:p w14:paraId="4FD116CB" w14:textId="77777777" w:rsidR="005F5A07" w:rsidRPr="00F01BC7" w:rsidRDefault="003E6982" w:rsidP="00F01BC7">
      <w:pPr>
        <w:numPr>
          <w:ilvl w:val="0"/>
          <w:numId w:val="81"/>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LA JUSTICIA</w:t>
      </w:r>
      <w:r w:rsidRPr="00F01BC7">
        <w:rPr>
          <w:rFonts w:ascii="Arial" w:eastAsia="Arial" w:hAnsi="Arial" w:cs="Arial"/>
          <w:color w:val="000000"/>
          <w:sz w:val="24"/>
          <w:szCs w:val="24"/>
        </w:rPr>
        <w:t>. Capacidad de cumplir Pautas y criterios de interacción para mantener la armonía entre la comunidad.</w:t>
      </w:r>
    </w:p>
    <w:p w14:paraId="23644636" w14:textId="77777777" w:rsidR="005F5A07" w:rsidRPr="00F01BC7" w:rsidRDefault="003E6982" w:rsidP="00F01BC7">
      <w:pPr>
        <w:numPr>
          <w:ilvl w:val="0"/>
          <w:numId w:val="81"/>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HONESTIDAD.</w:t>
      </w:r>
      <w:r w:rsidRPr="00F01BC7">
        <w:rPr>
          <w:rFonts w:ascii="Arial" w:eastAsia="Arial" w:hAnsi="Arial" w:cs="Arial"/>
          <w:color w:val="000000"/>
          <w:sz w:val="24"/>
          <w:szCs w:val="24"/>
        </w:rPr>
        <w:t xml:space="preserve"> Cualidad humana donde se actúa con sinceridad coherencia respetando la justicia y la verdad.</w:t>
      </w:r>
    </w:p>
    <w:p w14:paraId="58E63EA3" w14:textId="77777777" w:rsidR="005F5A07" w:rsidRPr="00F01BC7" w:rsidRDefault="003E6982" w:rsidP="00F01BC7">
      <w:pPr>
        <w:numPr>
          <w:ilvl w:val="0"/>
          <w:numId w:val="81"/>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RESPONSABILIDAD.</w:t>
      </w:r>
      <w:r w:rsidRPr="00F01BC7">
        <w:rPr>
          <w:rFonts w:ascii="Arial" w:eastAsia="Arial" w:hAnsi="Arial" w:cs="Arial"/>
          <w:color w:val="000000"/>
          <w:sz w:val="24"/>
          <w:szCs w:val="24"/>
        </w:rPr>
        <w:t xml:space="preserve"> Compromiso positivo y actuación de manera correcta y positiva.</w:t>
      </w:r>
    </w:p>
    <w:p w14:paraId="13FDD5D3" w14:textId="77777777" w:rsidR="005F5A07" w:rsidRPr="00F01BC7" w:rsidRDefault="003E6982" w:rsidP="00F01BC7">
      <w:pPr>
        <w:numPr>
          <w:ilvl w:val="0"/>
          <w:numId w:val="81"/>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TOLERANCIA</w:t>
      </w:r>
      <w:r w:rsidRPr="00F01BC7">
        <w:rPr>
          <w:rFonts w:ascii="Arial" w:eastAsia="Arial" w:hAnsi="Arial" w:cs="Arial"/>
          <w:color w:val="000000"/>
          <w:sz w:val="24"/>
          <w:szCs w:val="24"/>
        </w:rPr>
        <w:t>. Capacidad de respetar las opiniones, ideas o actitudes de los</w:t>
      </w:r>
      <w:r w:rsidR="00CA2627" w:rsidRPr="00F01BC7">
        <w:rPr>
          <w:rFonts w:ascii="Arial" w:eastAsia="Arial" w:hAnsi="Arial" w:cs="Arial"/>
          <w:color w:val="000000"/>
          <w:sz w:val="24"/>
          <w:szCs w:val="24"/>
        </w:rPr>
        <w:t xml:space="preserve"> </w:t>
      </w:r>
      <w:proofErr w:type="gramStart"/>
      <w:r w:rsidRPr="00F01BC7">
        <w:rPr>
          <w:rFonts w:ascii="Arial" w:eastAsia="Arial" w:hAnsi="Arial" w:cs="Arial"/>
          <w:color w:val="000000"/>
          <w:sz w:val="24"/>
          <w:szCs w:val="24"/>
        </w:rPr>
        <w:t>demás</w:t>
      </w:r>
      <w:proofErr w:type="gramEnd"/>
      <w:r w:rsidR="00CA2627" w:rsidRPr="00F01BC7">
        <w:rPr>
          <w:rFonts w:ascii="Arial" w:eastAsia="Arial" w:hAnsi="Arial" w:cs="Arial"/>
          <w:color w:val="000000"/>
          <w:sz w:val="24"/>
          <w:szCs w:val="24"/>
        </w:rPr>
        <w:t xml:space="preserve"> </w:t>
      </w:r>
      <w:r w:rsidRPr="00F01BC7">
        <w:rPr>
          <w:rFonts w:ascii="Arial" w:eastAsia="Arial" w:hAnsi="Arial" w:cs="Arial"/>
          <w:color w:val="000000"/>
          <w:sz w:val="24"/>
          <w:szCs w:val="24"/>
        </w:rPr>
        <w:t>aunque no coincidan con las propias.</w:t>
      </w:r>
    </w:p>
    <w:p w14:paraId="0C00B4A1" w14:textId="77777777" w:rsidR="00CA2627" w:rsidRPr="00F01BC7" w:rsidRDefault="003E6982" w:rsidP="00F01BC7">
      <w:pPr>
        <w:numPr>
          <w:ilvl w:val="0"/>
          <w:numId w:val="81"/>
        </w:numPr>
        <w:pBdr>
          <w:top w:val="nil"/>
          <w:left w:val="nil"/>
          <w:bottom w:val="nil"/>
          <w:right w:val="nil"/>
          <w:between w:val="nil"/>
        </w:pBdr>
        <w:jc w:val="both"/>
        <w:rPr>
          <w:rFonts w:ascii="Arial" w:eastAsia="Arial" w:hAnsi="Arial" w:cs="Arial"/>
          <w:color w:val="000000"/>
          <w:sz w:val="24"/>
          <w:szCs w:val="24"/>
        </w:rPr>
      </w:pPr>
      <w:r w:rsidRPr="00F01BC7">
        <w:rPr>
          <w:rFonts w:ascii="Arial" w:eastAsia="Arial" w:hAnsi="Arial" w:cs="Arial"/>
          <w:b/>
          <w:color w:val="000000"/>
          <w:sz w:val="24"/>
          <w:szCs w:val="24"/>
        </w:rPr>
        <w:t>RESPETO</w:t>
      </w:r>
      <w:r w:rsidRPr="00F01BC7">
        <w:rPr>
          <w:rFonts w:ascii="Arial" w:eastAsia="Arial" w:hAnsi="Arial" w:cs="Arial"/>
          <w:color w:val="000000"/>
          <w:sz w:val="24"/>
          <w:szCs w:val="24"/>
        </w:rPr>
        <w:t>. Es</w:t>
      </w:r>
      <w:r w:rsidRPr="00F01BC7">
        <w:rPr>
          <w:rFonts w:ascii="Arial" w:eastAsia="Arial" w:hAnsi="Arial" w:cs="Arial"/>
          <w:b/>
          <w:color w:val="000000"/>
          <w:sz w:val="24"/>
          <w:szCs w:val="24"/>
        </w:rPr>
        <w:t xml:space="preserve"> </w:t>
      </w:r>
      <w:r w:rsidRPr="00F01BC7">
        <w:rPr>
          <w:rFonts w:ascii="Arial" w:eastAsia="Arial" w:hAnsi="Arial" w:cs="Arial"/>
          <w:color w:val="222222"/>
          <w:sz w:val="24"/>
          <w:szCs w:val="24"/>
          <w:highlight w:val="white"/>
        </w:rPr>
        <w:t>la consideración y valoración especial que se le tiene a alguien o a algo, al que se le reconoce valor social o especial.</w:t>
      </w:r>
      <w:r w:rsidR="00CA2627" w:rsidRPr="00F01BC7">
        <w:rPr>
          <w:rFonts w:ascii="Arial" w:eastAsia="Arial" w:hAnsi="Arial" w:cs="Arial"/>
          <w:color w:val="222222"/>
          <w:sz w:val="24"/>
          <w:szCs w:val="24"/>
          <w:highlight w:val="white"/>
        </w:rPr>
        <w:t xml:space="preserve"> </w:t>
      </w:r>
      <w:r w:rsidRPr="00F01BC7">
        <w:rPr>
          <w:rFonts w:ascii="Arial" w:eastAsia="Arial" w:hAnsi="Arial" w:cs="Arial"/>
          <w:color w:val="000000"/>
          <w:sz w:val="24"/>
          <w:szCs w:val="24"/>
        </w:rPr>
        <w:t>E</w:t>
      </w:r>
      <w:r w:rsidRPr="00F01BC7">
        <w:rPr>
          <w:rFonts w:ascii="Arial" w:eastAsia="Arial" w:hAnsi="Arial" w:cs="Arial"/>
          <w:color w:val="000000"/>
          <w:sz w:val="24"/>
          <w:szCs w:val="24"/>
          <w:highlight w:val="white"/>
        </w:rPr>
        <w:t>l respeto, como cualquier otro valor, puede enseñarse y aprenderse seguramente es el aprendizaje más importante que pueda recibir una persona.</w:t>
      </w:r>
    </w:p>
    <w:p w14:paraId="104BC74E" w14:textId="5366B9BE" w:rsidR="007026F4" w:rsidRPr="00E675D4" w:rsidRDefault="00D273FA" w:rsidP="00E675D4">
      <w:pPr>
        <w:numPr>
          <w:ilvl w:val="0"/>
          <w:numId w:val="81"/>
        </w:numPr>
        <w:pBdr>
          <w:top w:val="nil"/>
          <w:left w:val="nil"/>
          <w:bottom w:val="nil"/>
          <w:right w:val="nil"/>
          <w:between w:val="nil"/>
        </w:pBdr>
        <w:jc w:val="both"/>
        <w:rPr>
          <w:rFonts w:ascii="Arial" w:eastAsia="Arial" w:hAnsi="Arial" w:cs="Arial"/>
          <w:color w:val="000000"/>
          <w:sz w:val="24"/>
          <w:szCs w:val="24"/>
        </w:rPr>
      </w:pPr>
      <w:r w:rsidRPr="00F01BC7">
        <w:rPr>
          <w:rFonts w:ascii="Arial" w:eastAsia="Arial" w:hAnsi="Arial" w:cs="Arial"/>
          <w:b/>
          <w:color w:val="000000"/>
          <w:sz w:val="24"/>
          <w:szCs w:val="24"/>
        </w:rPr>
        <w:t>RESPETO POR LA DIVERSIDAD</w:t>
      </w:r>
      <w:r w:rsidRPr="00F01BC7">
        <w:rPr>
          <w:rFonts w:ascii="Arial" w:eastAsia="Arial" w:hAnsi="Arial" w:cs="Arial"/>
          <w:color w:val="000000"/>
          <w:sz w:val="24"/>
          <w:szCs w:val="24"/>
        </w:rPr>
        <w:t xml:space="preserve">: </w:t>
      </w:r>
      <w:r w:rsidR="002B411C" w:rsidRPr="00F01BC7">
        <w:rPr>
          <w:rFonts w:ascii="Arial" w:eastAsia="Arial" w:hAnsi="Arial" w:cs="Arial"/>
          <w:color w:val="000000"/>
          <w:sz w:val="24"/>
          <w:szCs w:val="24"/>
        </w:rPr>
        <w:t xml:space="preserve">El respeto a la diversidad según </w:t>
      </w:r>
      <w:proofErr w:type="spellStart"/>
      <w:r w:rsidR="002B411C" w:rsidRPr="00F01BC7">
        <w:rPr>
          <w:rFonts w:ascii="Arial" w:eastAsia="Arial" w:hAnsi="Arial" w:cs="Arial"/>
          <w:color w:val="000000"/>
          <w:sz w:val="24"/>
          <w:szCs w:val="24"/>
        </w:rPr>
        <w:t>unicef</w:t>
      </w:r>
      <w:proofErr w:type="spellEnd"/>
      <w:r w:rsidR="002B411C" w:rsidRPr="00F01BC7">
        <w:rPr>
          <w:rFonts w:ascii="Arial" w:eastAsia="Arial" w:hAnsi="Arial" w:cs="Arial"/>
          <w:color w:val="000000"/>
          <w:sz w:val="24"/>
          <w:szCs w:val="24"/>
        </w:rPr>
        <w:t xml:space="preserve"> es una habilidad profundamente interpersonal, y se puede definir como el entendimiento de que las personas participan paritariamente en un mundo </w:t>
      </w:r>
      <w:r w:rsidR="002B411C" w:rsidRPr="00F01BC7">
        <w:rPr>
          <w:rFonts w:ascii="Arial" w:eastAsia="Arial" w:hAnsi="Arial" w:cs="Arial"/>
          <w:color w:val="000000"/>
          <w:sz w:val="24"/>
          <w:szCs w:val="24"/>
        </w:rPr>
        <w:lastRenderedPageBreak/>
        <w:t>ético común, en virtud de su condición humana, al tiempo que se reconoce la singularidad y diferencias de cada individuo.</w:t>
      </w:r>
    </w:p>
    <w:p w14:paraId="4629A705"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1.1</w:t>
      </w:r>
      <w:r w:rsidR="00180E2C">
        <w:rPr>
          <w:rFonts w:ascii="Arial" w:eastAsia="Arial" w:hAnsi="Arial" w:cs="Arial"/>
          <w:b/>
          <w:sz w:val="24"/>
          <w:szCs w:val="24"/>
        </w:rPr>
        <w:t>3</w:t>
      </w:r>
      <w:r w:rsidRPr="00F01BC7">
        <w:rPr>
          <w:rFonts w:ascii="Arial" w:eastAsia="Arial" w:hAnsi="Arial" w:cs="Arial"/>
          <w:b/>
          <w:sz w:val="24"/>
          <w:szCs w:val="24"/>
        </w:rPr>
        <w:t>. PERFIL DEL ESTUDIANTE PRUDENCISTA</w:t>
      </w:r>
    </w:p>
    <w:p w14:paraId="46F940AF" w14:textId="77777777" w:rsidR="005F5A07" w:rsidRPr="00F01BC7" w:rsidRDefault="005F5A07" w:rsidP="00F01BC7">
      <w:pPr>
        <w:spacing w:after="0"/>
        <w:jc w:val="both"/>
        <w:rPr>
          <w:rFonts w:ascii="Arial" w:eastAsia="Arial" w:hAnsi="Arial" w:cs="Arial"/>
          <w:sz w:val="24"/>
          <w:szCs w:val="24"/>
        </w:rPr>
      </w:pPr>
    </w:p>
    <w:p w14:paraId="6333598E" w14:textId="77777777" w:rsidR="005F5A07" w:rsidRPr="00F01BC7" w:rsidRDefault="003E6982" w:rsidP="00F01BC7">
      <w:pPr>
        <w:tabs>
          <w:tab w:val="left" w:pos="720"/>
        </w:tabs>
        <w:spacing w:after="0"/>
        <w:jc w:val="both"/>
        <w:rPr>
          <w:rFonts w:ascii="Arial" w:eastAsia="Arial" w:hAnsi="Arial" w:cs="Arial"/>
          <w:sz w:val="24"/>
          <w:szCs w:val="24"/>
        </w:rPr>
      </w:pPr>
      <w:r w:rsidRPr="00F01BC7">
        <w:rPr>
          <w:rFonts w:ascii="Arial" w:eastAsia="Arial" w:hAnsi="Arial" w:cs="Arial"/>
          <w:sz w:val="24"/>
          <w:szCs w:val="24"/>
        </w:rPr>
        <w:t>La filosofía de la Institución Educativa Prudencia Daza se basa en los principios éticos, morales, académicos, psicológicos, familiares y sociales, como marco de referencia para la formación del estudiante.</w:t>
      </w:r>
    </w:p>
    <w:p w14:paraId="43FF9093"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p>
    <w:p w14:paraId="3E5A3823"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La comunidad de estudiantes, se define por:</w:t>
      </w:r>
    </w:p>
    <w:p w14:paraId="26285D4D" w14:textId="77777777" w:rsidR="005F5A07" w:rsidRPr="00F01BC7" w:rsidRDefault="005F5A07" w:rsidP="00F01BC7">
      <w:pPr>
        <w:spacing w:after="0"/>
        <w:jc w:val="both"/>
        <w:rPr>
          <w:rFonts w:ascii="Arial" w:eastAsia="Arial" w:hAnsi="Arial" w:cs="Arial"/>
          <w:sz w:val="24"/>
          <w:szCs w:val="24"/>
        </w:rPr>
      </w:pPr>
    </w:p>
    <w:p w14:paraId="75900A7E" w14:textId="77777777" w:rsidR="005F5A07" w:rsidRPr="00F01BC7" w:rsidRDefault="003E6982" w:rsidP="00F01BC7">
      <w:pPr>
        <w:numPr>
          <w:ilvl w:val="0"/>
          <w:numId w:val="86"/>
        </w:numPr>
        <w:spacing w:after="0"/>
        <w:jc w:val="both"/>
        <w:rPr>
          <w:rFonts w:ascii="Arial" w:hAnsi="Arial" w:cs="Arial"/>
          <w:sz w:val="24"/>
          <w:szCs w:val="24"/>
        </w:rPr>
      </w:pPr>
      <w:r w:rsidRPr="00F01BC7">
        <w:rPr>
          <w:rFonts w:ascii="Arial" w:eastAsia="Arial" w:hAnsi="Arial" w:cs="Arial"/>
          <w:sz w:val="24"/>
          <w:szCs w:val="24"/>
        </w:rPr>
        <w:t>Su capacidad para asumir sus metas académicas, procesos de participación y transformación personal.</w:t>
      </w:r>
    </w:p>
    <w:p w14:paraId="31EF7477" w14:textId="77777777" w:rsidR="005F5A07" w:rsidRPr="00F01BC7" w:rsidRDefault="003E6982" w:rsidP="00F01BC7">
      <w:pPr>
        <w:numPr>
          <w:ilvl w:val="0"/>
          <w:numId w:val="86"/>
        </w:numPr>
        <w:spacing w:after="0"/>
        <w:jc w:val="both"/>
        <w:rPr>
          <w:rFonts w:ascii="Arial" w:hAnsi="Arial" w:cs="Arial"/>
          <w:sz w:val="24"/>
          <w:szCs w:val="24"/>
        </w:rPr>
      </w:pPr>
      <w:r w:rsidRPr="00F01BC7">
        <w:rPr>
          <w:rFonts w:ascii="Arial" w:eastAsia="Arial" w:hAnsi="Arial" w:cs="Arial"/>
          <w:sz w:val="24"/>
          <w:szCs w:val="24"/>
        </w:rPr>
        <w:t>Mantener una elevada autoestima y sana convivencia.</w:t>
      </w:r>
    </w:p>
    <w:p w14:paraId="4A53DA43" w14:textId="77777777" w:rsidR="005F5A07" w:rsidRPr="00F01BC7" w:rsidRDefault="003E6982" w:rsidP="00F01BC7">
      <w:pPr>
        <w:keepNext/>
        <w:numPr>
          <w:ilvl w:val="0"/>
          <w:numId w:val="86"/>
        </w:numPr>
        <w:spacing w:after="0"/>
        <w:jc w:val="both"/>
        <w:rPr>
          <w:rFonts w:ascii="Arial" w:hAnsi="Arial" w:cs="Arial"/>
          <w:sz w:val="24"/>
          <w:szCs w:val="24"/>
        </w:rPr>
      </w:pPr>
      <w:r w:rsidRPr="00F01BC7">
        <w:rPr>
          <w:rFonts w:ascii="Arial" w:eastAsia="Arial" w:hAnsi="Arial" w:cs="Arial"/>
          <w:sz w:val="24"/>
          <w:szCs w:val="24"/>
        </w:rPr>
        <w:t>Su constancia y disciplina para desarrollar sus capacidades intelectuales.</w:t>
      </w:r>
    </w:p>
    <w:p w14:paraId="0DE91ECD" w14:textId="77777777" w:rsidR="005F5A07" w:rsidRPr="00F01BC7" w:rsidRDefault="003E6982" w:rsidP="00F01BC7">
      <w:pPr>
        <w:keepNext/>
        <w:numPr>
          <w:ilvl w:val="0"/>
          <w:numId w:val="86"/>
        </w:numPr>
        <w:spacing w:after="0"/>
        <w:jc w:val="both"/>
        <w:rPr>
          <w:rFonts w:ascii="Arial" w:hAnsi="Arial" w:cs="Arial"/>
          <w:sz w:val="24"/>
          <w:szCs w:val="24"/>
        </w:rPr>
      </w:pPr>
      <w:r w:rsidRPr="00F01BC7">
        <w:rPr>
          <w:rFonts w:ascii="Arial" w:eastAsia="Arial" w:hAnsi="Arial" w:cs="Arial"/>
          <w:sz w:val="24"/>
          <w:szCs w:val="24"/>
        </w:rPr>
        <w:t>Su equilibrio emocional, capaz de superar estados de ánimo negativos que afecten su identidad y la del otro.</w:t>
      </w:r>
    </w:p>
    <w:p w14:paraId="434F4583" w14:textId="77777777" w:rsidR="005F5A07" w:rsidRPr="00F01BC7" w:rsidRDefault="003E6982" w:rsidP="00F01BC7">
      <w:pPr>
        <w:keepNext/>
        <w:numPr>
          <w:ilvl w:val="0"/>
          <w:numId w:val="86"/>
        </w:numPr>
        <w:spacing w:after="0"/>
        <w:jc w:val="both"/>
        <w:rPr>
          <w:rFonts w:ascii="Arial" w:hAnsi="Arial" w:cs="Arial"/>
          <w:sz w:val="24"/>
          <w:szCs w:val="24"/>
        </w:rPr>
      </w:pPr>
      <w:r w:rsidRPr="00F01BC7">
        <w:rPr>
          <w:rFonts w:ascii="Arial" w:eastAsia="Arial" w:hAnsi="Arial" w:cs="Arial"/>
          <w:sz w:val="24"/>
          <w:szCs w:val="24"/>
        </w:rPr>
        <w:t>Su deseo de participación en experiencias investigativas, eventos académicos, deportivos y culturales.</w:t>
      </w:r>
    </w:p>
    <w:p w14:paraId="532A7E6B" w14:textId="77777777" w:rsidR="005F5A07" w:rsidRPr="00F01BC7" w:rsidRDefault="003E6982" w:rsidP="00F01BC7">
      <w:pPr>
        <w:keepNext/>
        <w:numPr>
          <w:ilvl w:val="0"/>
          <w:numId w:val="86"/>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hAnsi="Arial" w:cs="Arial"/>
          <w:sz w:val="24"/>
          <w:szCs w:val="24"/>
        </w:rPr>
      </w:pPr>
      <w:r w:rsidRPr="00F01BC7">
        <w:rPr>
          <w:rFonts w:ascii="Arial" w:eastAsia="Arial" w:hAnsi="Arial" w:cs="Arial"/>
          <w:sz w:val="24"/>
          <w:szCs w:val="24"/>
        </w:rPr>
        <w:t>Su capacidad para convivir con los demás en armonía, respeto mutuo, tolerancia ante las diferencias y solidaridad.</w:t>
      </w:r>
    </w:p>
    <w:p w14:paraId="2040A1D2" w14:textId="77777777" w:rsidR="005F5A07" w:rsidRPr="00F01BC7" w:rsidRDefault="003E6982" w:rsidP="00F01BC7">
      <w:pPr>
        <w:numPr>
          <w:ilvl w:val="0"/>
          <w:numId w:val="86"/>
        </w:numPr>
        <w:tabs>
          <w:tab w:val="left" w:pos="283"/>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hAnsi="Arial" w:cs="Arial"/>
          <w:sz w:val="24"/>
          <w:szCs w:val="24"/>
        </w:rPr>
      </w:pPr>
      <w:r w:rsidRPr="00F01BC7">
        <w:rPr>
          <w:rFonts w:ascii="Arial" w:eastAsia="Arial" w:hAnsi="Arial" w:cs="Arial"/>
          <w:sz w:val="24"/>
          <w:szCs w:val="24"/>
        </w:rPr>
        <w:t>Asumir con responsabilidad sus decisiones y las consecuencias de sus actos.</w:t>
      </w:r>
    </w:p>
    <w:p w14:paraId="6A8CABAF" w14:textId="77777777" w:rsidR="005F5A07" w:rsidRPr="00F01BC7" w:rsidRDefault="003E6982" w:rsidP="00F01BC7">
      <w:pPr>
        <w:numPr>
          <w:ilvl w:val="0"/>
          <w:numId w:val="86"/>
        </w:numPr>
        <w:tabs>
          <w:tab w:val="left" w:pos="283"/>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hAnsi="Arial" w:cs="Arial"/>
          <w:sz w:val="24"/>
          <w:szCs w:val="24"/>
        </w:rPr>
      </w:pPr>
      <w:r w:rsidRPr="00F01BC7">
        <w:rPr>
          <w:rFonts w:ascii="Arial" w:eastAsia="Arial" w:hAnsi="Arial" w:cs="Arial"/>
          <w:sz w:val="24"/>
          <w:szCs w:val="24"/>
        </w:rPr>
        <w:t>Ser tolerante frente a la</w:t>
      </w:r>
      <w:r w:rsidR="00C526F8" w:rsidRPr="00F01BC7">
        <w:rPr>
          <w:rFonts w:ascii="Arial" w:eastAsia="Arial" w:hAnsi="Arial" w:cs="Arial"/>
          <w:sz w:val="24"/>
          <w:szCs w:val="24"/>
        </w:rPr>
        <w:t>s</w:t>
      </w:r>
      <w:r w:rsidRPr="00F01BC7">
        <w:rPr>
          <w:rFonts w:ascii="Arial" w:eastAsia="Arial" w:hAnsi="Arial" w:cs="Arial"/>
          <w:sz w:val="24"/>
          <w:szCs w:val="24"/>
        </w:rPr>
        <w:t xml:space="preserve"> diferencias y valorar la religiosidad como un encuentro personal consigo mismo.</w:t>
      </w:r>
    </w:p>
    <w:p w14:paraId="31A353D5" w14:textId="77777777" w:rsidR="005F5A07" w:rsidRPr="00F01BC7" w:rsidRDefault="003E6982" w:rsidP="00F01BC7">
      <w:pPr>
        <w:numPr>
          <w:ilvl w:val="0"/>
          <w:numId w:val="86"/>
        </w:numPr>
        <w:tabs>
          <w:tab w:val="left" w:pos="283"/>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hAnsi="Arial" w:cs="Arial"/>
          <w:sz w:val="24"/>
          <w:szCs w:val="24"/>
        </w:rPr>
      </w:pPr>
      <w:r w:rsidRPr="00F01BC7">
        <w:rPr>
          <w:rFonts w:ascii="Arial" w:eastAsia="Arial" w:hAnsi="Arial" w:cs="Arial"/>
          <w:sz w:val="24"/>
          <w:szCs w:val="24"/>
        </w:rPr>
        <w:t>Su sentido de pertenencia y compromiso con la filosofía de la calidad y la excelencia como fundamentos de vida y éxito.</w:t>
      </w:r>
    </w:p>
    <w:p w14:paraId="61D3E480" w14:textId="77777777" w:rsidR="005F5A07" w:rsidRPr="00F01BC7" w:rsidRDefault="003E6982" w:rsidP="00F01BC7">
      <w:pPr>
        <w:numPr>
          <w:ilvl w:val="0"/>
          <w:numId w:val="86"/>
        </w:numPr>
        <w:tabs>
          <w:tab w:val="left" w:pos="283"/>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hAnsi="Arial" w:cs="Arial"/>
          <w:sz w:val="24"/>
          <w:szCs w:val="24"/>
        </w:rPr>
      </w:pPr>
      <w:r w:rsidRPr="00F01BC7">
        <w:rPr>
          <w:rFonts w:ascii="Arial" w:eastAsia="Arial" w:hAnsi="Arial" w:cs="Arial"/>
          <w:sz w:val="24"/>
          <w:szCs w:val="24"/>
        </w:rPr>
        <w:t xml:space="preserve"> Actuar con sinceridad, honradez, sensibilidad social y colaboración.</w:t>
      </w:r>
    </w:p>
    <w:p w14:paraId="18F1DF57" w14:textId="77777777" w:rsidR="00C526F8" w:rsidRPr="00F01BC7" w:rsidRDefault="00C526F8" w:rsidP="00F01BC7">
      <w:pPr>
        <w:tabs>
          <w:tab w:val="left" w:pos="283"/>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p>
    <w:p w14:paraId="1211C21B" w14:textId="77777777" w:rsidR="00C526F8" w:rsidRPr="00F01BC7" w:rsidRDefault="00C526F8" w:rsidP="00F01BC7">
      <w:pPr>
        <w:tabs>
          <w:tab w:val="left" w:pos="283"/>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p>
    <w:p w14:paraId="4E5053CF" w14:textId="77777777" w:rsidR="00CA2627" w:rsidRPr="00F01BC7" w:rsidRDefault="00CA2627" w:rsidP="00F01BC7">
      <w:pPr>
        <w:tabs>
          <w:tab w:val="left" w:pos="283"/>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p>
    <w:p w14:paraId="7AAC0968" w14:textId="77777777" w:rsidR="00CA2627" w:rsidRPr="00F01BC7" w:rsidRDefault="00CA2627" w:rsidP="00F01BC7">
      <w:pPr>
        <w:tabs>
          <w:tab w:val="left" w:pos="283"/>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p>
    <w:p w14:paraId="34F1D97C" w14:textId="77777777" w:rsidR="00CA2627" w:rsidRPr="00F01BC7" w:rsidRDefault="00CA2627" w:rsidP="00F01BC7">
      <w:pPr>
        <w:tabs>
          <w:tab w:val="left" w:pos="283"/>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p>
    <w:p w14:paraId="3D3149E1" w14:textId="77777777" w:rsidR="00CA2627" w:rsidRPr="00F01BC7" w:rsidRDefault="00CA2627" w:rsidP="00F01BC7">
      <w:pPr>
        <w:tabs>
          <w:tab w:val="left" w:pos="283"/>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p>
    <w:p w14:paraId="26EC22CB" w14:textId="77777777" w:rsidR="00CA2627" w:rsidRPr="00F01BC7" w:rsidRDefault="00CA2627" w:rsidP="00F01BC7">
      <w:pPr>
        <w:tabs>
          <w:tab w:val="left" w:pos="283"/>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p>
    <w:p w14:paraId="4BFF885B" w14:textId="77777777" w:rsidR="00CA2627" w:rsidRPr="00F01BC7" w:rsidRDefault="00CA2627" w:rsidP="00F01BC7">
      <w:pPr>
        <w:tabs>
          <w:tab w:val="left" w:pos="283"/>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p>
    <w:p w14:paraId="251EF742" w14:textId="77777777" w:rsidR="00CA2627" w:rsidRPr="00F01BC7" w:rsidRDefault="00CA2627" w:rsidP="00F01BC7">
      <w:pPr>
        <w:tabs>
          <w:tab w:val="left" w:pos="283"/>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p>
    <w:p w14:paraId="30005D8B" w14:textId="77777777" w:rsidR="00CA2627" w:rsidRPr="00F01BC7" w:rsidRDefault="00CA2627" w:rsidP="00F01BC7">
      <w:pPr>
        <w:tabs>
          <w:tab w:val="left" w:pos="283"/>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p>
    <w:p w14:paraId="19116AAD" w14:textId="77777777" w:rsidR="00CA2627" w:rsidRPr="00F01BC7" w:rsidRDefault="00CA2627" w:rsidP="00F01BC7">
      <w:pPr>
        <w:tabs>
          <w:tab w:val="left" w:pos="283"/>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p>
    <w:p w14:paraId="642C288C" w14:textId="77777777" w:rsidR="00DD1627" w:rsidRPr="00F01BC7" w:rsidRDefault="00DD1627" w:rsidP="00E675D4">
      <w:pPr>
        <w:spacing w:after="0"/>
        <w:rPr>
          <w:rFonts w:ascii="Arial" w:eastAsia="Arial" w:hAnsi="Arial" w:cs="Arial"/>
          <w:sz w:val="24"/>
          <w:szCs w:val="24"/>
        </w:rPr>
      </w:pPr>
    </w:p>
    <w:p w14:paraId="0D1C6C70" w14:textId="77777777" w:rsidR="00DD1627" w:rsidRPr="00F01BC7" w:rsidRDefault="00DD1627" w:rsidP="00F01BC7">
      <w:pPr>
        <w:tabs>
          <w:tab w:val="left" w:pos="283"/>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p>
    <w:p w14:paraId="1678B58B" w14:textId="77777777" w:rsidR="005F5A07" w:rsidRPr="00F01BC7" w:rsidRDefault="005F5A07" w:rsidP="00F01BC7">
      <w:pPr>
        <w:spacing w:after="0"/>
        <w:jc w:val="both"/>
        <w:rPr>
          <w:rFonts w:ascii="Arial" w:eastAsia="Arial" w:hAnsi="Arial" w:cs="Arial"/>
          <w:b/>
          <w:sz w:val="24"/>
          <w:szCs w:val="24"/>
        </w:rPr>
      </w:pPr>
    </w:p>
    <w:p w14:paraId="2FD95975" w14:textId="77777777" w:rsidR="005F5A07" w:rsidRPr="00F01BC7" w:rsidRDefault="003E6982" w:rsidP="00F01BC7">
      <w:pPr>
        <w:spacing w:after="0"/>
        <w:jc w:val="center"/>
        <w:rPr>
          <w:rFonts w:ascii="Arial" w:eastAsia="Arial" w:hAnsi="Arial" w:cs="Arial"/>
          <w:b/>
          <w:sz w:val="24"/>
          <w:szCs w:val="24"/>
        </w:rPr>
      </w:pPr>
      <w:r w:rsidRPr="00F01BC7">
        <w:rPr>
          <w:rFonts w:ascii="Arial" w:eastAsia="Arial" w:hAnsi="Arial" w:cs="Arial"/>
          <w:b/>
          <w:sz w:val="24"/>
          <w:szCs w:val="24"/>
        </w:rPr>
        <w:t>CAPÍTULO II</w:t>
      </w:r>
    </w:p>
    <w:p w14:paraId="4049ADAD" w14:textId="77777777" w:rsidR="005F5A07" w:rsidRPr="00F01BC7" w:rsidRDefault="003E6982" w:rsidP="00F01BC7">
      <w:pPr>
        <w:spacing w:after="0"/>
        <w:jc w:val="center"/>
        <w:rPr>
          <w:rFonts w:ascii="Arial" w:eastAsia="Arial" w:hAnsi="Arial" w:cs="Arial"/>
          <w:b/>
          <w:sz w:val="24"/>
          <w:szCs w:val="24"/>
        </w:rPr>
      </w:pPr>
      <w:r w:rsidRPr="00F01BC7">
        <w:rPr>
          <w:rFonts w:ascii="Arial" w:eastAsia="Arial" w:hAnsi="Arial" w:cs="Arial"/>
          <w:b/>
          <w:sz w:val="24"/>
          <w:szCs w:val="24"/>
        </w:rPr>
        <w:t>DE LOS ESTUDIANTES</w:t>
      </w:r>
    </w:p>
    <w:p w14:paraId="6598AD52" w14:textId="77777777" w:rsidR="005F5A07" w:rsidRPr="00F01BC7" w:rsidRDefault="005F5A07" w:rsidP="00F01BC7">
      <w:pPr>
        <w:spacing w:after="0"/>
        <w:jc w:val="both"/>
        <w:rPr>
          <w:rFonts w:ascii="Arial" w:eastAsia="Arial" w:hAnsi="Arial" w:cs="Arial"/>
          <w:b/>
          <w:sz w:val="24"/>
          <w:szCs w:val="24"/>
        </w:rPr>
      </w:pPr>
    </w:p>
    <w:p w14:paraId="2D3E1D13" w14:textId="77777777" w:rsidR="005F5A07" w:rsidRPr="00F01BC7" w:rsidRDefault="003E6982" w:rsidP="00F01BC7">
      <w:pPr>
        <w:numPr>
          <w:ilvl w:val="0"/>
          <w:numId w:val="70"/>
        </w:numPr>
        <w:pBdr>
          <w:top w:val="nil"/>
          <w:left w:val="nil"/>
          <w:bottom w:val="nil"/>
          <w:right w:val="nil"/>
          <w:between w:val="nil"/>
        </w:pBdr>
        <w:spacing w:after="0"/>
        <w:jc w:val="center"/>
        <w:rPr>
          <w:rFonts w:ascii="Arial" w:eastAsia="Arial" w:hAnsi="Arial" w:cs="Arial"/>
          <w:b/>
          <w:color w:val="000000"/>
          <w:sz w:val="24"/>
          <w:szCs w:val="24"/>
        </w:rPr>
      </w:pPr>
      <w:r w:rsidRPr="00F01BC7">
        <w:rPr>
          <w:rFonts w:ascii="Arial" w:eastAsia="Arial" w:hAnsi="Arial" w:cs="Arial"/>
          <w:b/>
          <w:color w:val="000000"/>
          <w:sz w:val="24"/>
          <w:szCs w:val="24"/>
        </w:rPr>
        <w:t>DERECHOS Y DEBERES DE LOS ESTUDIANTES</w:t>
      </w:r>
    </w:p>
    <w:p w14:paraId="42EE262A" w14:textId="77777777" w:rsidR="005F5A07" w:rsidRPr="00F01BC7" w:rsidRDefault="005F5A07" w:rsidP="00F01BC7">
      <w:pPr>
        <w:spacing w:after="0"/>
        <w:jc w:val="both"/>
        <w:rPr>
          <w:rFonts w:ascii="Arial" w:eastAsia="Arial" w:hAnsi="Arial" w:cs="Arial"/>
          <w:b/>
          <w:sz w:val="24"/>
          <w:szCs w:val="24"/>
        </w:rPr>
      </w:pPr>
    </w:p>
    <w:p w14:paraId="453ADEF1"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2.1. ADMISIONES Y MATRÍCULAS</w:t>
      </w:r>
    </w:p>
    <w:p w14:paraId="7E879A8A" w14:textId="77777777" w:rsidR="005F5A07" w:rsidRPr="00F01BC7" w:rsidRDefault="005F5A07" w:rsidP="00F01BC7">
      <w:pPr>
        <w:spacing w:after="0"/>
        <w:jc w:val="both"/>
        <w:rPr>
          <w:rFonts w:ascii="Arial" w:eastAsia="Arial" w:hAnsi="Arial" w:cs="Arial"/>
          <w:b/>
          <w:sz w:val="24"/>
          <w:szCs w:val="24"/>
        </w:rPr>
      </w:pPr>
    </w:p>
    <w:p w14:paraId="33409BEA"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2.1.1. CONDICIONES PARA TENER CALIDAD DE ESTUDIANTE</w:t>
      </w:r>
    </w:p>
    <w:p w14:paraId="50AA3C8B" w14:textId="77777777" w:rsidR="005F5A07" w:rsidRPr="00F01BC7" w:rsidRDefault="005F5A07" w:rsidP="00F01BC7">
      <w:pPr>
        <w:spacing w:after="0"/>
        <w:jc w:val="both"/>
        <w:rPr>
          <w:rFonts w:ascii="Arial" w:eastAsia="Arial" w:hAnsi="Arial" w:cs="Arial"/>
          <w:b/>
          <w:sz w:val="24"/>
          <w:szCs w:val="24"/>
        </w:rPr>
      </w:pPr>
    </w:p>
    <w:p w14:paraId="2DE186D9"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sz w:val="24"/>
          <w:szCs w:val="24"/>
        </w:rPr>
        <w:t>El Manual de Convivencia tiene carácter de norma o disposición legal que regula la matrícula. Y la permanencia en la institución de los estudiantes</w:t>
      </w:r>
    </w:p>
    <w:p w14:paraId="3FFF1151" w14:textId="77777777" w:rsidR="005F5A07" w:rsidRPr="00F01BC7" w:rsidRDefault="005F5A07" w:rsidP="00F01BC7">
      <w:pPr>
        <w:spacing w:after="0"/>
        <w:jc w:val="both"/>
        <w:rPr>
          <w:rFonts w:ascii="Arial" w:eastAsia="Arial" w:hAnsi="Arial" w:cs="Arial"/>
          <w:b/>
          <w:sz w:val="24"/>
          <w:szCs w:val="24"/>
        </w:rPr>
      </w:pPr>
    </w:p>
    <w:p w14:paraId="37482C24" w14:textId="77777777" w:rsidR="005F5A07" w:rsidRPr="00F01BC7" w:rsidRDefault="003E6982" w:rsidP="00F01BC7">
      <w:pPr>
        <w:tabs>
          <w:tab w:val="left" w:pos="1134"/>
        </w:tabs>
        <w:spacing w:after="0"/>
        <w:jc w:val="both"/>
        <w:rPr>
          <w:rFonts w:ascii="Arial" w:eastAsia="Arial" w:hAnsi="Arial" w:cs="Arial"/>
          <w:sz w:val="24"/>
          <w:szCs w:val="24"/>
        </w:rPr>
      </w:pPr>
      <w:r w:rsidRPr="00F01BC7">
        <w:rPr>
          <w:rFonts w:ascii="Arial" w:eastAsia="Arial" w:hAnsi="Arial" w:cs="Arial"/>
          <w:sz w:val="24"/>
          <w:szCs w:val="24"/>
        </w:rPr>
        <w:t xml:space="preserve">Se entiende que el padre de familia o acudiente al firmar la matrícula en compañía de su hijo(a) o acudido, lo hace ejerciendo el derecho de escoger el tipo de Educación que ofrece la Institución Educativa Prudencia Daza y en tal sentido aceptan formalmente las condiciones y reglamentos y se comprometen activamente con el Proyecto Educativo Institucional de la Institución Educativa y este Manual de Convivencia. (Constitución Política de Colombia artículo 68) </w:t>
      </w:r>
    </w:p>
    <w:p w14:paraId="66D22124" w14:textId="77777777" w:rsidR="005F5A07" w:rsidRPr="00F01BC7" w:rsidRDefault="005F5A07" w:rsidP="00F01BC7">
      <w:pPr>
        <w:tabs>
          <w:tab w:val="left" w:pos="1134"/>
        </w:tabs>
        <w:spacing w:after="0"/>
        <w:jc w:val="both"/>
        <w:rPr>
          <w:rFonts w:ascii="Arial" w:eastAsia="Arial" w:hAnsi="Arial" w:cs="Arial"/>
          <w:sz w:val="24"/>
          <w:szCs w:val="24"/>
        </w:rPr>
      </w:pPr>
    </w:p>
    <w:p w14:paraId="264E4788" w14:textId="77777777" w:rsidR="005F5A07" w:rsidRPr="00F01BC7" w:rsidRDefault="003E6982" w:rsidP="00F01BC7">
      <w:pPr>
        <w:numPr>
          <w:ilvl w:val="0"/>
          <w:numId w:val="18"/>
        </w:numPr>
        <w:pBdr>
          <w:top w:val="nil"/>
          <w:left w:val="nil"/>
          <w:bottom w:val="nil"/>
          <w:right w:val="nil"/>
          <w:between w:val="nil"/>
        </w:pBdr>
        <w:tabs>
          <w:tab w:val="left" w:pos="1134"/>
        </w:tabs>
        <w:spacing w:after="0"/>
        <w:jc w:val="both"/>
        <w:rPr>
          <w:rFonts w:ascii="Arial" w:eastAsia="Arial" w:hAnsi="Arial" w:cs="Arial"/>
          <w:color w:val="000000"/>
          <w:sz w:val="24"/>
          <w:szCs w:val="24"/>
        </w:rPr>
      </w:pPr>
      <w:r w:rsidRPr="00F01BC7">
        <w:rPr>
          <w:rFonts w:ascii="Arial" w:eastAsia="Arial" w:hAnsi="Arial" w:cs="Arial"/>
          <w:color w:val="000000"/>
          <w:sz w:val="24"/>
          <w:szCs w:val="24"/>
        </w:rPr>
        <w:t>Estudiantes, acudientes e Institución Educativa, se comprometen a cumplir con las disposiciones legales vigentes relacionadas con la educación, el PEI y el manual de convivencia.</w:t>
      </w:r>
    </w:p>
    <w:p w14:paraId="241B0400" w14:textId="77777777" w:rsidR="005F5A07" w:rsidRPr="00F01BC7" w:rsidRDefault="003E6982" w:rsidP="00F01BC7">
      <w:pPr>
        <w:numPr>
          <w:ilvl w:val="0"/>
          <w:numId w:val="18"/>
        </w:numPr>
        <w:pBdr>
          <w:top w:val="nil"/>
          <w:left w:val="nil"/>
          <w:bottom w:val="nil"/>
          <w:right w:val="nil"/>
          <w:between w:val="nil"/>
        </w:pBdr>
        <w:tabs>
          <w:tab w:val="left" w:pos="1134"/>
        </w:tabs>
        <w:spacing w:after="0"/>
        <w:jc w:val="both"/>
        <w:rPr>
          <w:rFonts w:ascii="Arial" w:eastAsia="Arial" w:hAnsi="Arial" w:cs="Arial"/>
          <w:color w:val="000000"/>
          <w:sz w:val="24"/>
          <w:szCs w:val="24"/>
        </w:rPr>
      </w:pPr>
      <w:r w:rsidRPr="00F01BC7">
        <w:rPr>
          <w:rFonts w:ascii="Arial" w:eastAsia="Arial" w:hAnsi="Arial" w:cs="Arial"/>
          <w:color w:val="000000"/>
          <w:sz w:val="24"/>
          <w:szCs w:val="24"/>
        </w:rPr>
        <w:t>Cumplir con los requisitos exigidos por el Ministerio de Educación y la Institución para el proceso de matrículas.</w:t>
      </w:r>
    </w:p>
    <w:p w14:paraId="3B753470" w14:textId="77777777" w:rsidR="005F5A07" w:rsidRPr="00F01BC7" w:rsidRDefault="003E6982" w:rsidP="00F01BC7">
      <w:pPr>
        <w:numPr>
          <w:ilvl w:val="0"/>
          <w:numId w:val="18"/>
        </w:numPr>
        <w:pBdr>
          <w:top w:val="nil"/>
          <w:left w:val="nil"/>
          <w:bottom w:val="nil"/>
          <w:right w:val="nil"/>
          <w:between w:val="nil"/>
        </w:pBdr>
        <w:tabs>
          <w:tab w:val="left" w:pos="1134"/>
        </w:tabs>
        <w:spacing w:after="0"/>
        <w:jc w:val="both"/>
        <w:rPr>
          <w:rFonts w:ascii="Arial" w:eastAsia="Arial" w:hAnsi="Arial" w:cs="Arial"/>
          <w:color w:val="000000"/>
          <w:sz w:val="24"/>
          <w:szCs w:val="24"/>
        </w:rPr>
      </w:pPr>
      <w:r w:rsidRPr="00F01BC7">
        <w:rPr>
          <w:rFonts w:ascii="Arial" w:eastAsia="Arial" w:hAnsi="Arial" w:cs="Arial"/>
          <w:color w:val="000000"/>
          <w:sz w:val="24"/>
          <w:szCs w:val="24"/>
        </w:rPr>
        <w:t>Estar respaldado por un acudiente o tutor con condiciones morales, éticas, responsables para asistirlos en las situaciones que lo requieran o cuando la institución lo solicite.</w:t>
      </w:r>
    </w:p>
    <w:p w14:paraId="1A698E9F" w14:textId="77777777" w:rsidR="005F5A07" w:rsidRPr="00F01BC7" w:rsidRDefault="005F5A07" w:rsidP="00F01BC7">
      <w:pPr>
        <w:tabs>
          <w:tab w:val="left" w:pos="1134"/>
        </w:tabs>
        <w:spacing w:after="0"/>
        <w:ind w:left="360"/>
        <w:jc w:val="both"/>
        <w:rPr>
          <w:rFonts w:ascii="Arial" w:eastAsia="Arial" w:hAnsi="Arial" w:cs="Arial"/>
          <w:sz w:val="24"/>
          <w:szCs w:val="24"/>
        </w:rPr>
      </w:pPr>
    </w:p>
    <w:p w14:paraId="5E912CBF"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2.1.2. REQUISITOS DE PERMANENCIA EN LA INSTITUCIÓN</w:t>
      </w:r>
    </w:p>
    <w:p w14:paraId="026E8411" w14:textId="77777777" w:rsidR="005F5A07" w:rsidRPr="00F01BC7" w:rsidRDefault="005F5A07" w:rsidP="00F01BC7">
      <w:pPr>
        <w:tabs>
          <w:tab w:val="left" w:pos="1134"/>
        </w:tabs>
        <w:spacing w:after="0"/>
        <w:jc w:val="both"/>
        <w:rPr>
          <w:rFonts w:ascii="Arial" w:hAnsi="Arial" w:cs="Arial"/>
          <w:sz w:val="24"/>
          <w:szCs w:val="24"/>
        </w:rPr>
      </w:pPr>
      <w:bookmarkStart w:id="1" w:name="_heading=h.30j0zll" w:colFirst="0" w:colLast="0"/>
      <w:bookmarkEnd w:id="1"/>
    </w:p>
    <w:p w14:paraId="64CD2A22" w14:textId="77777777" w:rsidR="005F5A07" w:rsidRPr="00F01BC7" w:rsidRDefault="003E6982" w:rsidP="00F01BC7">
      <w:pPr>
        <w:numPr>
          <w:ilvl w:val="0"/>
          <w:numId w:val="64"/>
        </w:numPr>
        <w:tabs>
          <w:tab w:val="left" w:pos="1134"/>
        </w:tabs>
        <w:spacing w:after="0"/>
        <w:ind w:left="1134" w:hanging="708"/>
        <w:jc w:val="both"/>
        <w:rPr>
          <w:rFonts w:ascii="Arial" w:hAnsi="Arial" w:cs="Arial"/>
          <w:sz w:val="24"/>
          <w:szCs w:val="24"/>
        </w:rPr>
      </w:pPr>
      <w:r w:rsidRPr="00F01BC7">
        <w:rPr>
          <w:rFonts w:ascii="Arial" w:eastAsia="Arial" w:hAnsi="Arial" w:cs="Arial"/>
          <w:sz w:val="24"/>
          <w:szCs w:val="24"/>
        </w:rPr>
        <w:t>Estar respaldado por un acudiente o tutor.</w:t>
      </w:r>
    </w:p>
    <w:p w14:paraId="2DD64FC5" w14:textId="77777777" w:rsidR="005F5A07" w:rsidRPr="00F01BC7" w:rsidRDefault="003E6982" w:rsidP="00F01BC7">
      <w:pPr>
        <w:numPr>
          <w:ilvl w:val="0"/>
          <w:numId w:val="64"/>
        </w:numPr>
        <w:tabs>
          <w:tab w:val="left" w:pos="1134"/>
        </w:tabs>
        <w:spacing w:after="0"/>
        <w:ind w:left="1134" w:hanging="708"/>
        <w:jc w:val="both"/>
        <w:rPr>
          <w:rFonts w:ascii="Arial" w:hAnsi="Arial" w:cs="Arial"/>
          <w:sz w:val="24"/>
          <w:szCs w:val="24"/>
        </w:rPr>
      </w:pPr>
      <w:r w:rsidRPr="00F01BC7">
        <w:rPr>
          <w:rFonts w:ascii="Arial" w:eastAsia="Arial" w:hAnsi="Arial" w:cs="Arial"/>
          <w:sz w:val="24"/>
          <w:szCs w:val="24"/>
        </w:rPr>
        <w:t>Asistir regularmente a la institución.</w:t>
      </w:r>
    </w:p>
    <w:p w14:paraId="11BEF4E3" w14:textId="77777777" w:rsidR="005F5A07" w:rsidRPr="00F01BC7" w:rsidRDefault="003E6982" w:rsidP="00F01BC7">
      <w:pPr>
        <w:numPr>
          <w:ilvl w:val="0"/>
          <w:numId w:val="64"/>
        </w:numPr>
        <w:tabs>
          <w:tab w:val="left" w:pos="1134"/>
        </w:tabs>
        <w:spacing w:after="0"/>
        <w:ind w:left="1134" w:hanging="708"/>
        <w:jc w:val="both"/>
        <w:rPr>
          <w:rFonts w:ascii="Arial" w:hAnsi="Arial" w:cs="Arial"/>
          <w:sz w:val="24"/>
          <w:szCs w:val="24"/>
        </w:rPr>
      </w:pPr>
      <w:r w:rsidRPr="00F01BC7">
        <w:rPr>
          <w:rFonts w:ascii="Arial" w:eastAsia="Arial" w:hAnsi="Arial" w:cs="Arial"/>
          <w:sz w:val="24"/>
          <w:szCs w:val="24"/>
        </w:rPr>
        <w:t>Presentar documentos auténticos requeridos y legales.</w:t>
      </w:r>
    </w:p>
    <w:p w14:paraId="65C56468" w14:textId="77777777" w:rsidR="005F5A07" w:rsidRPr="00F01BC7" w:rsidRDefault="003E6982" w:rsidP="00F01BC7">
      <w:pPr>
        <w:numPr>
          <w:ilvl w:val="0"/>
          <w:numId w:val="64"/>
        </w:numPr>
        <w:tabs>
          <w:tab w:val="left" w:pos="1134"/>
        </w:tabs>
        <w:spacing w:after="0"/>
        <w:ind w:left="1134" w:hanging="708"/>
        <w:jc w:val="both"/>
        <w:rPr>
          <w:rFonts w:ascii="Arial" w:hAnsi="Arial" w:cs="Arial"/>
          <w:sz w:val="24"/>
          <w:szCs w:val="24"/>
        </w:rPr>
      </w:pPr>
      <w:r w:rsidRPr="00F01BC7">
        <w:rPr>
          <w:rFonts w:ascii="Arial" w:eastAsia="Arial" w:hAnsi="Arial" w:cs="Arial"/>
          <w:sz w:val="24"/>
          <w:szCs w:val="24"/>
        </w:rPr>
        <w:t xml:space="preserve">Inscribirse en la fecha señalada por la institución. </w:t>
      </w:r>
    </w:p>
    <w:p w14:paraId="60A9CF9B" w14:textId="77777777" w:rsidR="005F5A07" w:rsidRPr="00F01BC7" w:rsidRDefault="003E6982" w:rsidP="00F01BC7">
      <w:pPr>
        <w:numPr>
          <w:ilvl w:val="0"/>
          <w:numId w:val="64"/>
        </w:numPr>
        <w:tabs>
          <w:tab w:val="left" w:pos="1134"/>
        </w:tabs>
        <w:spacing w:after="0"/>
        <w:ind w:left="1134" w:hanging="708"/>
        <w:jc w:val="both"/>
        <w:rPr>
          <w:rFonts w:ascii="Arial" w:hAnsi="Arial" w:cs="Arial"/>
          <w:sz w:val="24"/>
          <w:szCs w:val="24"/>
        </w:rPr>
      </w:pPr>
      <w:r w:rsidRPr="00F01BC7">
        <w:rPr>
          <w:rFonts w:ascii="Arial" w:eastAsia="Arial" w:hAnsi="Arial" w:cs="Arial"/>
          <w:sz w:val="24"/>
          <w:szCs w:val="24"/>
        </w:rPr>
        <w:t>Los estudiantes antiguos que en el momento de la matrícula traigan comportamientos por mejorar deben firmar un compromiso con su padre y/o acudientes.</w:t>
      </w:r>
    </w:p>
    <w:p w14:paraId="6D8E67BD" w14:textId="77777777" w:rsidR="005F5A07" w:rsidRPr="00F01BC7" w:rsidRDefault="003E6982" w:rsidP="00F01BC7">
      <w:pPr>
        <w:numPr>
          <w:ilvl w:val="0"/>
          <w:numId w:val="64"/>
        </w:numPr>
        <w:tabs>
          <w:tab w:val="left" w:pos="1134"/>
        </w:tabs>
        <w:spacing w:after="0"/>
        <w:ind w:left="1134" w:hanging="708"/>
        <w:jc w:val="both"/>
        <w:rPr>
          <w:rFonts w:ascii="Arial" w:hAnsi="Arial" w:cs="Arial"/>
          <w:sz w:val="24"/>
          <w:szCs w:val="24"/>
        </w:rPr>
      </w:pPr>
      <w:r w:rsidRPr="00F01BC7">
        <w:rPr>
          <w:rFonts w:ascii="Arial" w:eastAsia="Arial" w:hAnsi="Arial" w:cs="Arial"/>
          <w:sz w:val="24"/>
          <w:szCs w:val="24"/>
        </w:rPr>
        <w:t xml:space="preserve">Cuando el estudiante sea retirado de la institución Educativa Prudencia Daza, durante el período lectivo, bien sea por su propia decisión o por </w:t>
      </w:r>
      <w:r w:rsidRPr="00F01BC7">
        <w:rPr>
          <w:rFonts w:ascii="Arial" w:eastAsia="Arial" w:hAnsi="Arial" w:cs="Arial"/>
          <w:sz w:val="24"/>
          <w:szCs w:val="24"/>
        </w:rPr>
        <w:lastRenderedPageBreak/>
        <w:t>disposición de la Institución, sus padres o acudientes deben inmediatamente presentarse a firmar la cancelación de la Matrícula. Para este evento, la institución no tiene obligación de asegurar el cupo para un futuro reintegro.</w:t>
      </w:r>
    </w:p>
    <w:p w14:paraId="0B2EB639" w14:textId="77777777" w:rsidR="005F5A07" w:rsidRPr="00F01BC7" w:rsidRDefault="005F5A07" w:rsidP="00F01BC7">
      <w:pPr>
        <w:spacing w:after="0"/>
        <w:jc w:val="both"/>
        <w:rPr>
          <w:rFonts w:ascii="Arial" w:eastAsia="Arial" w:hAnsi="Arial" w:cs="Arial"/>
          <w:b/>
          <w:sz w:val="24"/>
          <w:szCs w:val="24"/>
        </w:rPr>
      </w:pPr>
    </w:p>
    <w:p w14:paraId="1A11663A"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2.1.3. REQUERIMIENTOS DE NORMATIVIDAD INTERNA</w:t>
      </w:r>
    </w:p>
    <w:p w14:paraId="288B776B"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Considérese estudiante de la Institución Educativa Prudencia Daza, quien ha cumplido con todos los requisitos y trámites legales y se encuentra debidamente matriculado. Para efectos de la matrícula, esta se realiza por una sola vez y se podrá renovar cada año conforme a las condiciones y exigencias señaladas por este manual y las normas vigentes.</w:t>
      </w:r>
    </w:p>
    <w:p w14:paraId="09710E21" w14:textId="77777777" w:rsidR="005F5A07" w:rsidRPr="00F01BC7" w:rsidRDefault="005F5A07" w:rsidP="00F01BC7">
      <w:pPr>
        <w:spacing w:after="0"/>
        <w:jc w:val="both"/>
        <w:rPr>
          <w:rFonts w:ascii="Arial" w:eastAsia="Arial" w:hAnsi="Arial" w:cs="Arial"/>
          <w:sz w:val="24"/>
          <w:szCs w:val="24"/>
        </w:rPr>
      </w:pPr>
    </w:p>
    <w:p w14:paraId="5137BBB0"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2.1.4. REQUISITOS DE MATRICULA ESTUDIANTES ANTIGUOS.</w:t>
      </w:r>
    </w:p>
    <w:p w14:paraId="62283583" w14:textId="77777777" w:rsidR="005F5A07" w:rsidRPr="00F01BC7" w:rsidRDefault="003E6982" w:rsidP="00F01BC7">
      <w:pPr>
        <w:numPr>
          <w:ilvl w:val="0"/>
          <w:numId w:val="26"/>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Para la matrícula de estudiantes en cualquier grado son necesarios los siguientes documentos:</w:t>
      </w:r>
    </w:p>
    <w:p w14:paraId="3B99D5FB" w14:textId="77777777" w:rsidR="005F5A07" w:rsidRPr="00F01BC7" w:rsidRDefault="003E6982" w:rsidP="00F01BC7">
      <w:pPr>
        <w:numPr>
          <w:ilvl w:val="0"/>
          <w:numId w:val="21"/>
        </w:numPr>
        <w:pBdr>
          <w:top w:val="nil"/>
          <w:left w:val="nil"/>
          <w:bottom w:val="nil"/>
          <w:right w:val="nil"/>
          <w:between w:val="nil"/>
        </w:pBdr>
        <w:tabs>
          <w:tab w:val="left" w:pos="426"/>
        </w:tabs>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Formato de matrícula </w:t>
      </w:r>
      <w:r w:rsidR="00C526F8" w:rsidRPr="00F01BC7">
        <w:rPr>
          <w:rFonts w:ascii="Arial" w:eastAsia="Arial" w:hAnsi="Arial" w:cs="Arial"/>
          <w:color w:val="000000"/>
          <w:sz w:val="24"/>
          <w:szCs w:val="24"/>
        </w:rPr>
        <w:t>de</w:t>
      </w:r>
      <w:r w:rsidRPr="00F01BC7">
        <w:rPr>
          <w:rFonts w:ascii="Arial" w:eastAsia="Arial" w:hAnsi="Arial" w:cs="Arial"/>
          <w:color w:val="000000"/>
          <w:sz w:val="24"/>
          <w:szCs w:val="24"/>
        </w:rPr>
        <w:t xml:space="preserve"> compromisos debidamente diligenciado, firmados     por el acudiente y el estudiante</w:t>
      </w:r>
    </w:p>
    <w:p w14:paraId="17B2CD89" w14:textId="77777777" w:rsidR="005F5A07" w:rsidRPr="00F01BC7" w:rsidRDefault="003E6982" w:rsidP="00F01BC7">
      <w:pPr>
        <w:numPr>
          <w:ilvl w:val="0"/>
          <w:numId w:val="21"/>
        </w:numPr>
        <w:pBdr>
          <w:top w:val="nil"/>
          <w:left w:val="nil"/>
          <w:bottom w:val="nil"/>
          <w:right w:val="nil"/>
          <w:between w:val="nil"/>
        </w:pBdr>
        <w:tabs>
          <w:tab w:val="left" w:pos="1134"/>
        </w:tabs>
        <w:spacing w:after="0"/>
        <w:jc w:val="both"/>
        <w:rPr>
          <w:rFonts w:ascii="Arial" w:hAnsi="Arial" w:cs="Arial"/>
          <w:color w:val="000000"/>
          <w:sz w:val="24"/>
          <w:szCs w:val="24"/>
        </w:rPr>
      </w:pPr>
      <w:r w:rsidRPr="00F01BC7">
        <w:rPr>
          <w:rFonts w:ascii="Arial" w:eastAsia="Arial" w:hAnsi="Arial" w:cs="Arial"/>
          <w:color w:val="000000"/>
          <w:sz w:val="24"/>
          <w:szCs w:val="24"/>
        </w:rPr>
        <w:t>Registro Civil de nacimiento (Original) con contengan el NIP Y EL NUIP</w:t>
      </w:r>
    </w:p>
    <w:p w14:paraId="4183C1F5" w14:textId="77777777" w:rsidR="005F5A07" w:rsidRPr="00F01BC7" w:rsidRDefault="003E6982" w:rsidP="00F01BC7">
      <w:pPr>
        <w:numPr>
          <w:ilvl w:val="0"/>
          <w:numId w:val="21"/>
        </w:numPr>
        <w:pBdr>
          <w:top w:val="nil"/>
          <w:left w:val="nil"/>
          <w:bottom w:val="nil"/>
          <w:right w:val="nil"/>
          <w:between w:val="nil"/>
        </w:pBdr>
        <w:tabs>
          <w:tab w:val="left" w:pos="1134"/>
        </w:tabs>
        <w:spacing w:after="0"/>
        <w:jc w:val="both"/>
        <w:rPr>
          <w:rFonts w:ascii="Arial" w:hAnsi="Arial" w:cs="Arial"/>
          <w:color w:val="000000"/>
          <w:sz w:val="24"/>
          <w:szCs w:val="24"/>
        </w:rPr>
      </w:pPr>
      <w:r w:rsidRPr="00F01BC7">
        <w:rPr>
          <w:rFonts w:ascii="Arial" w:eastAsia="Arial" w:hAnsi="Arial" w:cs="Arial"/>
          <w:color w:val="000000"/>
          <w:sz w:val="24"/>
          <w:szCs w:val="24"/>
        </w:rPr>
        <w:t>Fotocopia de tarjeta de identidad</w:t>
      </w:r>
    </w:p>
    <w:p w14:paraId="76B4AEE4" w14:textId="77777777" w:rsidR="005F5A07" w:rsidRPr="00F01BC7" w:rsidRDefault="003E6982" w:rsidP="00F01BC7">
      <w:pPr>
        <w:numPr>
          <w:ilvl w:val="0"/>
          <w:numId w:val="21"/>
        </w:numPr>
        <w:pBdr>
          <w:top w:val="nil"/>
          <w:left w:val="nil"/>
          <w:bottom w:val="nil"/>
          <w:right w:val="nil"/>
          <w:between w:val="nil"/>
        </w:pBdr>
        <w:tabs>
          <w:tab w:val="left" w:pos="1134"/>
        </w:tabs>
        <w:spacing w:after="0"/>
        <w:jc w:val="both"/>
        <w:rPr>
          <w:rFonts w:ascii="Arial" w:hAnsi="Arial" w:cs="Arial"/>
          <w:color w:val="000000"/>
          <w:sz w:val="24"/>
          <w:szCs w:val="24"/>
        </w:rPr>
      </w:pPr>
      <w:r w:rsidRPr="00F01BC7">
        <w:rPr>
          <w:rFonts w:ascii="Arial" w:eastAsia="Arial" w:hAnsi="Arial" w:cs="Arial"/>
          <w:color w:val="000000"/>
          <w:sz w:val="24"/>
          <w:szCs w:val="24"/>
        </w:rPr>
        <w:t>Fotocopia de carnet de vacuna (estudiante de transición)</w:t>
      </w:r>
    </w:p>
    <w:p w14:paraId="0CA64755" w14:textId="77777777" w:rsidR="005F5A07" w:rsidRPr="00F01BC7" w:rsidRDefault="003E6982" w:rsidP="00F01BC7">
      <w:pPr>
        <w:numPr>
          <w:ilvl w:val="0"/>
          <w:numId w:val="21"/>
        </w:numPr>
        <w:pBdr>
          <w:top w:val="nil"/>
          <w:left w:val="nil"/>
          <w:bottom w:val="nil"/>
          <w:right w:val="nil"/>
          <w:between w:val="nil"/>
        </w:pBdr>
        <w:tabs>
          <w:tab w:val="left" w:pos="1134"/>
        </w:tabs>
        <w:spacing w:after="0"/>
        <w:jc w:val="both"/>
        <w:rPr>
          <w:rFonts w:ascii="Arial" w:hAnsi="Arial" w:cs="Arial"/>
          <w:color w:val="000000"/>
          <w:sz w:val="24"/>
          <w:szCs w:val="24"/>
        </w:rPr>
      </w:pPr>
      <w:r w:rsidRPr="00F01BC7">
        <w:rPr>
          <w:rFonts w:ascii="Arial" w:eastAsia="Arial" w:hAnsi="Arial" w:cs="Arial"/>
          <w:color w:val="000000"/>
          <w:sz w:val="24"/>
          <w:szCs w:val="24"/>
        </w:rPr>
        <w:t xml:space="preserve">Presentar el último informe académico y de convivencia del año inmediatamente anterior. </w:t>
      </w:r>
    </w:p>
    <w:p w14:paraId="620B4DEF" w14:textId="77777777" w:rsidR="005F5A07" w:rsidRPr="00F01BC7" w:rsidRDefault="003E6982" w:rsidP="00F01BC7">
      <w:pPr>
        <w:numPr>
          <w:ilvl w:val="0"/>
          <w:numId w:val="21"/>
        </w:numPr>
        <w:pBdr>
          <w:top w:val="nil"/>
          <w:left w:val="nil"/>
          <w:bottom w:val="nil"/>
          <w:right w:val="nil"/>
          <w:between w:val="nil"/>
        </w:pBdr>
        <w:tabs>
          <w:tab w:val="left" w:pos="1134"/>
        </w:tabs>
        <w:spacing w:after="0"/>
        <w:jc w:val="both"/>
        <w:rPr>
          <w:rFonts w:ascii="Arial" w:hAnsi="Arial" w:cs="Arial"/>
          <w:color w:val="000000"/>
          <w:sz w:val="24"/>
          <w:szCs w:val="24"/>
        </w:rPr>
      </w:pPr>
      <w:r w:rsidRPr="00F01BC7">
        <w:rPr>
          <w:rFonts w:ascii="Arial" w:eastAsia="Arial" w:hAnsi="Arial" w:cs="Arial"/>
          <w:color w:val="000000"/>
          <w:sz w:val="24"/>
          <w:szCs w:val="24"/>
        </w:rPr>
        <w:t>Foto tamaño documento (3 x 4).</w:t>
      </w:r>
    </w:p>
    <w:p w14:paraId="66B9C3A8" w14:textId="77777777" w:rsidR="005F5A07" w:rsidRPr="00F01BC7" w:rsidRDefault="003E6982" w:rsidP="00F01BC7">
      <w:pPr>
        <w:numPr>
          <w:ilvl w:val="0"/>
          <w:numId w:val="21"/>
        </w:numPr>
        <w:pBdr>
          <w:top w:val="nil"/>
          <w:left w:val="nil"/>
          <w:bottom w:val="nil"/>
          <w:right w:val="nil"/>
          <w:between w:val="nil"/>
        </w:pBdr>
        <w:tabs>
          <w:tab w:val="left" w:pos="1134"/>
        </w:tabs>
        <w:spacing w:after="0"/>
        <w:jc w:val="both"/>
        <w:rPr>
          <w:rFonts w:ascii="Arial" w:hAnsi="Arial" w:cs="Arial"/>
          <w:color w:val="000000"/>
          <w:sz w:val="24"/>
          <w:szCs w:val="24"/>
        </w:rPr>
      </w:pPr>
      <w:r w:rsidRPr="00F01BC7">
        <w:rPr>
          <w:rFonts w:ascii="Arial" w:eastAsia="Arial" w:hAnsi="Arial" w:cs="Arial"/>
          <w:color w:val="000000"/>
          <w:sz w:val="24"/>
          <w:szCs w:val="24"/>
        </w:rPr>
        <w:t>Tarjeta de identidad (Fotocopia)</w:t>
      </w:r>
    </w:p>
    <w:p w14:paraId="7F93EB34" w14:textId="77777777" w:rsidR="005F5A07" w:rsidRPr="00F01BC7" w:rsidRDefault="003E6982" w:rsidP="00F01BC7">
      <w:pPr>
        <w:numPr>
          <w:ilvl w:val="0"/>
          <w:numId w:val="21"/>
        </w:numPr>
        <w:pBdr>
          <w:top w:val="nil"/>
          <w:left w:val="nil"/>
          <w:bottom w:val="nil"/>
          <w:right w:val="nil"/>
          <w:between w:val="nil"/>
        </w:pBdr>
        <w:tabs>
          <w:tab w:val="left" w:pos="1134"/>
        </w:tabs>
        <w:spacing w:after="0"/>
        <w:jc w:val="both"/>
        <w:rPr>
          <w:rFonts w:ascii="Arial" w:hAnsi="Arial" w:cs="Arial"/>
          <w:color w:val="000000"/>
          <w:sz w:val="24"/>
          <w:szCs w:val="24"/>
        </w:rPr>
      </w:pPr>
      <w:r w:rsidRPr="00F01BC7">
        <w:rPr>
          <w:rFonts w:ascii="Arial" w:eastAsia="Arial" w:hAnsi="Arial" w:cs="Arial"/>
          <w:color w:val="000000"/>
          <w:sz w:val="24"/>
          <w:szCs w:val="24"/>
        </w:rPr>
        <w:t>Certificado de Seguridad social (Fotocopia)</w:t>
      </w:r>
      <w:r w:rsidR="00CA2627" w:rsidRPr="00F01BC7">
        <w:rPr>
          <w:rFonts w:ascii="Arial" w:eastAsia="Arial" w:hAnsi="Arial" w:cs="Arial"/>
          <w:color w:val="000000"/>
          <w:sz w:val="24"/>
          <w:szCs w:val="24"/>
        </w:rPr>
        <w:t xml:space="preserve"> </w:t>
      </w:r>
      <w:r w:rsidRPr="00F01BC7">
        <w:rPr>
          <w:rFonts w:ascii="Arial" w:eastAsia="Arial" w:hAnsi="Arial" w:cs="Arial"/>
          <w:color w:val="000000"/>
          <w:sz w:val="24"/>
          <w:szCs w:val="24"/>
        </w:rPr>
        <w:t xml:space="preserve">y adquirir una póliza de seguro estudiantil contra accidentes </w:t>
      </w:r>
    </w:p>
    <w:p w14:paraId="68B32EA9" w14:textId="77777777" w:rsidR="005F5A07" w:rsidRPr="00F01BC7" w:rsidRDefault="003E6982" w:rsidP="00F01BC7">
      <w:pPr>
        <w:numPr>
          <w:ilvl w:val="0"/>
          <w:numId w:val="21"/>
        </w:numPr>
        <w:pBdr>
          <w:top w:val="nil"/>
          <w:left w:val="nil"/>
          <w:bottom w:val="nil"/>
          <w:right w:val="nil"/>
          <w:between w:val="nil"/>
        </w:pBdr>
        <w:tabs>
          <w:tab w:val="left" w:pos="1134"/>
        </w:tabs>
        <w:spacing w:after="0"/>
        <w:jc w:val="both"/>
        <w:rPr>
          <w:rFonts w:ascii="Arial" w:hAnsi="Arial" w:cs="Arial"/>
          <w:color w:val="000000"/>
          <w:sz w:val="24"/>
          <w:szCs w:val="24"/>
        </w:rPr>
      </w:pPr>
      <w:r w:rsidRPr="00F01BC7">
        <w:rPr>
          <w:rFonts w:ascii="Arial" w:eastAsia="Arial" w:hAnsi="Arial" w:cs="Arial"/>
          <w:color w:val="000000"/>
          <w:sz w:val="24"/>
          <w:szCs w:val="24"/>
        </w:rPr>
        <w:t>Documento de identidad de padre, madre o acudiente mayor de edad (Fotocopia)</w:t>
      </w:r>
    </w:p>
    <w:p w14:paraId="3D120481" w14:textId="77777777" w:rsidR="005F5A07" w:rsidRPr="00F01BC7" w:rsidRDefault="005F5A07" w:rsidP="00F01BC7">
      <w:pPr>
        <w:tabs>
          <w:tab w:val="left" w:pos="1134"/>
        </w:tabs>
        <w:spacing w:after="0"/>
        <w:jc w:val="both"/>
        <w:rPr>
          <w:rFonts w:ascii="Arial" w:eastAsia="Arial" w:hAnsi="Arial" w:cs="Arial"/>
          <w:sz w:val="24"/>
          <w:szCs w:val="24"/>
        </w:rPr>
      </w:pPr>
    </w:p>
    <w:p w14:paraId="77438D0C" w14:textId="77777777" w:rsidR="005F5A07" w:rsidRPr="00F01BC7" w:rsidRDefault="003E6982" w:rsidP="00F01BC7">
      <w:pPr>
        <w:tabs>
          <w:tab w:val="left" w:pos="1134"/>
        </w:tabs>
        <w:spacing w:after="0"/>
        <w:jc w:val="both"/>
        <w:rPr>
          <w:rFonts w:ascii="Arial" w:eastAsia="Arial" w:hAnsi="Arial" w:cs="Arial"/>
          <w:b/>
          <w:sz w:val="24"/>
          <w:szCs w:val="24"/>
        </w:rPr>
      </w:pPr>
      <w:r w:rsidRPr="00F01BC7">
        <w:rPr>
          <w:rFonts w:ascii="Arial" w:eastAsia="Arial" w:hAnsi="Arial" w:cs="Arial"/>
          <w:b/>
          <w:sz w:val="24"/>
          <w:szCs w:val="24"/>
        </w:rPr>
        <w:t>2.1.5. REQUISITOS DE MATRICULA ESTUDIANTES NUEVOS</w:t>
      </w:r>
    </w:p>
    <w:p w14:paraId="7586EA6F" w14:textId="77777777" w:rsidR="005F5A07" w:rsidRPr="00F01BC7" w:rsidRDefault="003E6982" w:rsidP="00F01BC7">
      <w:pPr>
        <w:numPr>
          <w:ilvl w:val="0"/>
          <w:numId w:val="19"/>
        </w:numPr>
        <w:pBdr>
          <w:top w:val="nil"/>
          <w:left w:val="nil"/>
          <w:bottom w:val="nil"/>
          <w:right w:val="nil"/>
          <w:between w:val="nil"/>
        </w:pBdr>
        <w:tabs>
          <w:tab w:val="left" w:pos="1134"/>
        </w:tabs>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 xml:space="preserve">      D</w:t>
      </w:r>
      <w:r w:rsidRPr="00F01BC7">
        <w:rPr>
          <w:rFonts w:ascii="Arial" w:eastAsia="Arial" w:hAnsi="Arial" w:cs="Arial"/>
          <w:color w:val="000000"/>
          <w:sz w:val="24"/>
          <w:szCs w:val="24"/>
        </w:rPr>
        <w:t>iligenciar los formatos de matrícula.</w:t>
      </w:r>
    </w:p>
    <w:p w14:paraId="53DCA5E0" w14:textId="77777777" w:rsidR="005F5A07" w:rsidRPr="00F01BC7" w:rsidRDefault="003E6982" w:rsidP="00F01BC7">
      <w:pPr>
        <w:numPr>
          <w:ilvl w:val="0"/>
          <w:numId w:val="39"/>
        </w:numPr>
        <w:pBdr>
          <w:top w:val="nil"/>
          <w:left w:val="nil"/>
          <w:bottom w:val="nil"/>
          <w:right w:val="nil"/>
          <w:between w:val="nil"/>
        </w:pBdr>
        <w:tabs>
          <w:tab w:val="left" w:pos="1134"/>
        </w:tabs>
        <w:spacing w:after="0"/>
        <w:jc w:val="both"/>
        <w:rPr>
          <w:rFonts w:ascii="Arial" w:hAnsi="Arial" w:cs="Arial"/>
          <w:color w:val="000000"/>
          <w:sz w:val="24"/>
          <w:szCs w:val="24"/>
        </w:rPr>
      </w:pPr>
      <w:r w:rsidRPr="00F01BC7">
        <w:rPr>
          <w:rFonts w:ascii="Arial" w:eastAsia="Arial" w:hAnsi="Arial" w:cs="Arial"/>
          <w:color w:val="000000"/>
          <w:sz w:val="24"/>
          <w:szCs w:val="24"/>
        </w:rPr>
        <w:t xml:space="preserve">      Registro Civil de nacimiento (Original) con contengan el NIP Y EL NUIP</w:t>
      </w:r>
    </w:p>
    <w:p w14:paraId="52D45E76" w14:textId="77777777" w:rsidR="005F5A07" w:rsidRPr="00F01BC7" w:rsidRDefault="003E6982" w:rsidP="00F01BC7">
      <w:pPr>
        <w:numPr>
          <w:ilvl w:val="0"/>
          <w:numId w:val="64"/>
        </w:numPr>
        <w:tabs>
          <w:tab w:val="left" w:pos="1134"/>
        </w:tabs>
        <w:spacing w:after="0"/>
        <w:ind w:left="1134" w:hanging="708"/>
        <w:jc w:val="both"/>
        <w:rPr>
          <w:rFonts w:ascii="Arial" w:hAnsi="Arial" w:cs="Arial"/>
          <w:sz w:val="24"/>
          <w:szCs w:val="24"/>
        </w:rPr>
      </w:pPr>
      <w:r w:rsidRPr="00F01BC7">
        <w:rPr>
          <w:rFonts w:ascii="Arial" w:eastAsia="Arial" w:hAnsi="Arial" w:cs="Arial"/>
          <w:sz w:val="24"/>
          <w:szCs w:val="24"/>
        </w:rPr>
        <w:t xml:space="preserve">Presentar el último informe académico y de convivencia del año inmediatamente anterior. </w:t>
      </w:r>
    </w:p>
    <w:p w14:paraId="3838B7C6" w14:textId="6DFCCE70" w:rsidR="005F5A07" w:rsidRPr="00F01BC7" w:rsidRDefault="003E6982" w:rsidP="00F01BC7">
      <w:pPr>
        <w:numPr>
          <w:ilvl w:val="0"/>
          <w:numId w:val="64"/>
        </w:numPr>
        <w:tabs>
          <w:tab w:val="left" w:pos="1134"/>
        </w:tabs>
        <w:spacing w:after="0"/>
        <w:ind w:left="1134" w:hanging="708"/>
        <w:jc w:val="both"/>
        <w:rPr>
          <w:rFonts w:ascii="Arial" w:hAnsi="Arial" w:cs="Arial"/>
          <w:color w:val="000000"/>
          <w:sz w:val="24"/>
          <w:szCs w:val="24"/>
        </w:rPr>
      </w:pPr>
      <w:r w:rsidRPr="00F01BC7">
        <w:rPr>
          <w:rFonts w:ascii="Arial" w:eastAsia="Arial" w:hAnsi="Arial" w:cs="Arial"/>
          <w:color w:val="000000"/>
          <w:sz w:val="24"/>
          <w:szCs w:val="24"/>
        </w:rPr>
        <w:t xml:space="preserve">Certificados originales de estudio de los años cursados y aprobados anteriormente, donde no presenten áreas con logros pendientes. </w:t>
      </w:r>
      <w:r w:rsidR="00E675D4" w:rsidRPr="00F01BC7">
        <w:rPr>
          <w:rFonts w:ascii="Arial" w:eastAsia="Arial" w:hAnsi="Arial" w:cs="Arial"/>
          <w:color w:val="000000"/>
          <w:sz w:val="24"/>
          <w:szCs w:val="24"/>
        </w:rPr>
        <w:t>(se</w:t>
      </w:r>
      <w:r w:rsidRPr="00F01BC7">
        <w:rPr>
          <w:rFonts w:ascii="Arial" w:eastAsia="Arial" w:hAnsi="Arial" w:cs="Arial"/>
          <w:color w:val="000000"/>
          <w:sz w:val="24"/>
          <w:szCs w:val="24"/>
        </w:rPr>
        <w:t xml:space="preserve"> </w:t>
      </w:r>
      <w:r w:rsidR="00E675D4" w:rsidRPr="00F01BC7">
        <w:rPr>
          <w:rFonts w:ascii="Arial" w:eastAsia="Arial" w:hAnsi="Arial" w:cs="Arial"/>
          <w:color w:val="000000"/>
          <w:sz w:val="24"/>
          <w:szCs w:val="24"/>
        </w:rPr>
        <w:t>exceptúa de</w:t>
      </w:r>
      <w:r w:rsidRPr="00F01BC7">
        <w:rPr>
          <w:rFonts w:ascii="Arial" w:eastAsia="Arial" w:hAnsi="Arial" w:cs="Arial"/>
          <w:color w:val="000000"/>
          <w:sz w:val="24"/>
          <w:szCs w:val="24"/>
        </w:rPr>
        <w:t xml:space="preserve"> este requisito los estudiantes que ingresan </w:t>
      </w:r>
      <w:r w:rsidR="00E675D4" w:rsidRPr="00F01BC7">
        <w:rPr>
          <w:rFonts w:ascii="Arial" w:eastAsia="Arial" w:hAnsi="Arial" w:cs="Arial"/>
          <w:color w:val="000000"/>
          <w:sz w:val="24"/>
          <w:szCs w:val="24"/>
        </w:rPr>
        <w:t>a grado</w:t>
      </w:r>
      <w:r w:rsidRPr="00F01BC7">
        <w:rPr>
          <w:rFonts w:ascii="Arial" w:eastAsia="Arial" w:hAnsi="Arial" w:cs="Arial"/>
          <w:color w:val="000000"/>
          <w:sz w:val="24"/>
          <w:szCs w:val="24"/>
        </w:rPr>
        <w:t xml:space="preserve"> transición)</w:t>
      </w:r>
    </w:p>
    <w:p w14:paraId="72EEF7C6" w14:textId="77777777" w:rsidR="005F5A07" w:rsidRPr="00F01BC7" w:rsidRDefault="003E6982" w:rsidP="00F01BC7">
      <w:pPr>
        <w:numPr>
          <w:ilvl w:val="0"/>
          <w:numId w:val="64"/>
        </w:numPr>
        <w:tabs>
          <w:tab w:val="left" w:pos="1134"/>
        </w:tabs>
        <w:spacing w:after="0"/>
        <w:ind w:left="1134" w:hanging="708"/>
        <w:jc w:val="both"/>
        <w:rPr>
          <w:rFonts w:ascii="Arial" w:hAnsi="Arial" w:cs="Arial"/>
          <w:sz w:val="24"/>
          <w:szCs w:val="24"/>
        </w:rPr>
      </w:pPr>
      <w:r w:rsidRPr="00F01BC7">
        <w:rPr>
          <w:rFonts w:ascii="Arial" w:eastAsia="Arial" w:hAnsi="Arial" w:cs="Arial"/>
          <w:sz w:val="24"/>
          <w:szCs w:val="24"/>
        </w:rPr>
        <w:t>Foto tamaño documento (3 x 4).</w:t>
      </w:r>
    </w:p>
    <w:p w14:paraId="54A466C2" w14:textId="77777777" w:rsidR="005F5A07" w:rsidRPr="00F01BC7" w:rsidRDefault="003E6982" w:rsidP="00F01BC7">
      <w:pPr>
        <w:numPr>
          <w:ilvl w:val="0"/>
          <w:numId w:val="64"/>
        </w:numPr>
        <w:tabs>
          <w:tab w:val="left" w:pos="1134"/>
        </w:tabs>
        <w:spacing w:after="0"/>
        <w:ind w:left="1134" w:hanging="708"/>
        <w:jc w:val="both"/>
        <w:rPr>
          <w:rFonts w:ascii="Arial" w:hAnsi="Arial" w:cs="Arial"/>
          <w:sz w:val="24"/>
          <w:szCs w:val="24"/>
        </w:rPr>
      </w:pPr>
      <w:r w:rsidRPr="00F01BC7">
        <w:rPr>
          <w:rFonts w:ascii="Arial" w:eastAsia="Arial" w:hAnsi="Arial" w:cs="Arial"/>
          <w:sz w:val="24"/>
          <w:szCs w:val="24"/>
        </w:rPr>
        <w:lastRenderedPageBreak/>
        <w:t>Tarjeta de identidad (Fotocopia) para estudiantes mayores de 7 años</w:t>
      </w:r>
    </w:p>
    <w:p w14:paraId="4206F5D2" w14:textId="77777777" w:rsidR="005F5A07" w:rsidRPr="00F01BC7" w:rsidRDefault="003E6982" w:rsidP="00F01BC7">
      <w:pPr>
        <w:numPr>
          <w:ilvl w:val="0"/>
          <w:numId w:val="64"/>
        </w:numPr>
        <w:tabs>
          <w:tab w:val="left" w:pos="1134"/>
        </w:tabs>
        <w:spacing w:after="0"/>
        <w:ind w:left="1134" w:hanging="708"/>
        <w:jc w:val="both"/>
        <w:rPr>
          <w:rFonts w:ascii="Arial" w:hAnsi="Arial" w:cs="Arial"/>
          <w:sz w:val="24"/>
          <w:szCs w:val="24"/>
        </w:rPr>
      </w:pPr>
      <w:r w:rsidRPr="00F01BC7">
        <w:rPr>
          <w:rFonts w:ascii="Arial" w:eastAsia="Arial" w:hAnsi="Arial" w:cs="Arial"/>
          <w:sz w:val="24"/>
          <w:szCs w:val="24"/>
        </w:rPr>
        <w:t xml:space="preserve">Certificado de Seguridad social (Fotocopia) y adquirir una póliza de seguro estudiantil contra accidentes </w:t>
      </w:r>
    </w:p>
    <w:p w14:paraId="20114EDC" w14:textId="77777777" w:rsidR="005F5A07" w:rsidRPr="00F01BC7" w:rsidRDefault="003E6982" w:rsidP="00F01BC7">
      <w:pPr>
        <w:numPr>
          <w:ilvl w:val="0"/>
          <w:numId w:val="64"/>
        </w:numPr>
        <w:tabs>
          <w:tab w:val="left" w:pos="1134"/>
        </w:tabs>
        <w:spacing w:after="0"/>
        <w:ind w:left="1134" w:hanging="708"/>
        <w:jc w:val="both"/>
        <w:rPr>
          <w:rFonts w:ascii="Arial" w:hAnsi="Arial" w:cs="Arial"/>
          <w:sz w:val="24"/>
          <w:szCs w:val="24"/>
        </w:rPr>
      </w:pPr>
      <w:r w:rsidRPr="00F01BC7">
        <w:rPr>
          <w:rFonts w:ascii="Arial" w:eastAsia="Arial" w:hAnsi="Arial" w:cs="Arial"/>
          <w:sz w:val="24"/>
          <w:szCs w:val="24"/>
        </w:rPr>
        <w:t>Documento de identidad de padre, madre o acudiente mayor de edad (Fotocopia)</w:t>
      </w:r>
    </w:p>
    <w:p w14:paraId="530B1208" w14:textId="77777777" w:rsidR="005F5A07" w:rsidRPr="00F01BC7" w:rsidRDefault="003E6982" w:rsidP="00F01BC7">
      <w:pPr>
        <w:numPr>
          <w:ilvl w:val="0"/>
          <w:numId w:val="64"/>
        </w:numPr>
        <w:tabs>
          <w:tab w:val="left" w:pos="1134"/>
        </w:tabs>
        <w:spacing w:after="0"/>
        <w:ind w:left="1134" w:hanging="708"/>
        <w:jc w:val="both"/>
        <w:rPr>
          <w:rFonts w:ascii="Arial" w:hAnsi="Arial" w:cs="Arial"/>
          <w:sz w:val="24"/>
          <w:szCs w:val="24"/>
        </w:rPr>
      </w:pPr>
      <w:r w:rsidRPr="00F01BC7">
        <w:rPr>
          <w:rFonts w:ascii="Arial" w:eastAsia="Arial" w:hAnsi="Arial" w:cs="Arial"/>
          <w:sz w:val="24"/>
          <w:szCs w:val="24"/>
        </w:rPr>
        <w:t>Presentar documentos auténticos requeridos y legales.</w:t>
      </w:r>
    </w:p>
    <w:p w14:paraId="6ABF9B04" w14:textId="77777777" w:rsidR="005F5A07" w:rsidRPr="00F01BC7" w:rsidRDefault="003E6982" w:rsidP="00F01BC7">
      <w:pPr>
        <w:numPr>
          <w:ilvl w:val="0"/>
          <w:numId w:val="64"/>
        </w:numPr>
        <w:tabs>
          <w:tab w:val="left" w:pos="1134"/>
        </w:tabs>
        <w:spacing w:after="0"/>
        <w:ind w:left="1134" w:hanging="708"/>
        <w:jc w:val="both"/>
        <w:rPr>
          <w:rFonts w:ascii="Arial" w:hAnsi="Arial" w:cs="Arial"/>
          <w:sz w:val="24"/>
          <w:szCs w:val="24"/>
        </w:rPr>
      </w:pPr>
      <w:r w:rsidRPr="00F01BC7">
        <w:rPr>
          <w:rFonts w:ascii="Arial" w:eastAsia="Arial" w:hAnsi="Arial" w:cs="Arial"/>
          <w:sz w:val="24"/>
          <w:szCs w:val="24"/>
        </w:rPr>
        <w:t>Haber cumplido con los requisitos del curso inmediatamente anterior al que va a ingresar.</w:t>
      </w:r>
    </w:p>
    <w:p w14:paraId="53AAC7B0" w14:textId="77777777" w:rsidR="005F5A07" w:rsidRPr="00F01BC7" w:rsidRDefault="003E6982" w:rsidP="00F01BC7">
      <w:pPr>
        <w:numPr>
          <w:ilvl w:val="0"/>
          <w:numId w:val="64"/>
        </w:numPr>
        <w:tabs>
          <w:tab w:val="left" w:pos="1134"/>
        </w:tabs>
        <w:spacing w:after="0"/>
        <w:ind w:left="1134" w:hanging="708"/>
        <w:jc w:val="both"/>
        <w:rPr>
          <w:rFonts w:ascii="Arial" w:hAnsi="Arial" w:cs="Arial"/>
          <w:sz w:val="24"/>
          <w:szCs w:val="24"/>
        </w:rPr>
      </w:pPr>
      <w:r w:rsidRPr="00F01BC7">
        <w:rPr>
          <w:rFonts w:ascii="Arial" w:eastAsia="Arial" w:hAnsi="Arial" w:cs="Arial"/>
          <w:sz w:val="24"/>
          <w:szCs w:val="24"/>
        </w:rPr>
        <w:t>Diligenciar personalmente la matrícula con su acudiente y/o padre de familia.</w:t>
      </w:r>
    </w:p>
    <w:p w14:paraId="59BB7F9B" w14:textId="77777777" w:rsidR="005F5A07" w:rsidRPr="00F01BC7" w:rsidRDefault="003E6982" w:rsidP="00F01BC7">
      <w:pPr>
        <w:numPr>
          <w:ilvl w:val="0"/>
          <w:numId w:val="64"/>
        </w:numPr>
        <w:tabs>
          <w:tab w:val="left" w:pos="1134"/>
        </w:tabs>
        <w:spacing w:after="0"/>
        <w:ind w:left="1134" w:hanging="708"/>
        <w:jc w:val="both"/>
        <w:rPr>
          <w:rFonts w:ascii="Arial" w:hAnsi="Arial" w:cs="Arial"/>
          <w:sz w:val="24"/>
          <w:szCs w:val="24"/>
        </w:rPr>
      </w:pPr>
      <w:r w:rsidRPr="00F01BC7">
        <w:rPr>
          <w:rFonts w:ascii="Arial" w:eastAsia="Arial" w:hAnsi="Arial" w:cs="Arial"/>
          <w:sz w:val="24"/>
          <w:szCs w:val="24"/>
        </w:rPr>
        <w:t>Estar respaldado por un acudiente o tutor que pueda cumplir con los compromisos que le corresponden como tal, quien firmará la matrícula para expresar la aceptación de esta responsabilidad, un compromiso mutuo de obligaciones en el servicio educativo. Documento de retiro del SIMAT</w:t>
      </w:r>
    </w:p>
    <w:p w14:paraId="091B40E4" w14:textId="77777777" w:rsidR="005F5A07" w:rsidRPr="00F01BC7" w:rsidRDefault="003E6982" w:rsidP="00F01BC7">
      <w:pPr>
        <w:numPr>
          <w:ilvl w:val="0"/>
          <w:numId w:val="64"/>
        </w:numPr>
        <w:tabs>
          <w:tab w:val="left" w:pos="1134"/>
        </w:tabs>
        <w:spacing w:after="0"/>
        <w:ind w:left="1134" w:hanging="708"/>
        <w:jc w:val="both"/>
        <w:rPr>
          <w:rFonts w:ascii="Arial" w:eastAsia="Arial" w:hAnsi="Arial" w:cs="Arial"/>
          <w:sz w:val="24"/>
          <w:szCs w:val="24"/>
        </w:rPr>
      </w:pPr>
      <w:r w:rsidRPr="00F01BC7">
        <w:rPr>
          <w:rFonts w:ascii="Arial" w:eastAsia="Arial" w:hAnsi="Arial" w:cs="Arial"/>
          <w:sz w:val="24"/>
          <w:szCs w:val="24"/>
        </w:rPr>
        <w:t>Los estudiantes de 6° a 11° Presentar una prueba y/ 0 entrevista con el orientador escolar y el concepto debe ser favorable</w:t>
      </w:r>
    </w:p>
    <w:p w14:paraId="75952DA9" w14:textId="77777777" w:rsidR="005F5A07" w:rsidRPr="00F01BC7" w:rsidRDefault="003E6982" w:rsidP="00F01BC7">
      <w:pPr>
        <w:numPr>
          <w:ilvl w:val="0"/>
          <w:numId w:val="64"/>
        </w:numPr>
        <w:tabs>
          <w:tab w:val="left" w:pos="1134"/>
        </w:tabs>
        <w:spacing w:after="0"/>
        <w:ind w:left="1134" w:hanging="708"/>
        <w:jc w:val="both"/>
        <w:rPr>
          <w:rFonts w:ascii="Arial" w:eastAsia="Arial" w:hAnsi="Arial" w:cs="Arial"/>
          <w:sz w:val="24"/>
          <w:szCs w:val="24"/>
        </w:rPr>
      </w:pPr>
      <w:r w:rsidRPr="00F01BC7">
        <w:rPr>
          <w:rFonts w:ascii="Arial" w:eastAsia="Arial" w:hAnsi="Arial" w:cs="Arial"/>
          <w:sz w:val="24"/>
          <w:szCs w:val="24"/>
        </w:rPr>
        <w:t>Presentar el observador de estudiante o seguimiento académico del año anterior.</w:t>
      </w:r>
    </w:p>
    <w:p w14:paraId="7705AD7E" w14:textId="77777777" w:rsidR="005F5A07" w:rsidRPr="00F01BC7" w:rsidRDefault="003E6982" w:rsidP="00F01BC7">
      <w:pPr>
        <w:numPr>
          <w:ilvl w:val="0"/>
          <w:numId w:val="64"/>
        </w:numPr>
        <w:tabs>
          <w:tab w:val="left" w:pos="1134"/>
        </w:tabs>
        <w:spacing w:after="0"/>
        <w:ind w:left="1134" w:hanging="708"/>
        <w:jc w:val="both"/>
        <w:rPr>
          <w:rFonts w:ascii="Arial" w:eastAsia="Arial" w:hAnsi="Arial" w:cs="Arial"/>
          <w:sz w:val="24"/>
          <w:szCs w:val="24"/>
        </w:rPr>
      </w:pPr>
      <w:r w:rsidRPr="00F01BC7">
        <w:rPr>
          <w:rFonts w:ascii="Arial" w:eastAsia="Arial" w:hAnsi="Arial" w:cs="Arial"/>
          <w:sz w:val="24"/>
          <w:szCs w:val="24"/>
        </w:rPr>
        <w:t>Los estudiantes de 1° a 5° presentaran una prueba diagnóstica de matemáticas y lengua castellana, con los docentes de básica primaria</w:t>
      </w:r>
    </w:p>
    <w:p w14:paraId="2FDDB9C7" w14:textId="77777777" w:rsidR="005F5A07" w:rsidRPr="00F01BC7" w:rsidRDefault="003E6982" w:rsidP="00F01BC7">
      <w:pPr>
        <w:numPr>
          <w:ilvl w:val="0"/>
          <w:numId w:val="64"/>
        </w:numPr>
        <w:tabs>
          <w:tab w:val="left" w:pos="1134"/>
        </w:tabs>
        <w:spacing w:after="0"/>
        <w:ind w:left="1134" w:hanging="708"/>
        <w:jc w:val="both"/>
        <w:rPr>
          <w:rFonts w:ascii="Arial" w:eastAsia="Arial" w:hAnsi="Arial" w:cs="Arial"/>
          <w:sz w:val="24"/>
          <w:szCs w:val="24"/>
        </w:rPr>
      </w:pPr>
      <w:r w:rsidRPr="00F01BC7">
        <w:rPr>
          <w:rFonts w:ascii="Arial" w:eastAsia="Arial" w:hAnsi="Arial" w:cs="Arial"/>
          <w:sz w:val="24"/>
          <w:szCs w:val="24"/>
        </w:rPr>
        <w:t xml:space="preserve">Los estudiantes deben estar en los intervalos de edades reglamentadas por la institución de acuerdo al grado a cursar: Las edades para el Preescolar es de 5 a 6 años, para la Básica Primaria en Primer Grado de 6 a 7 años, en quinto Grado hasta 11 años y Sexto grado máximo de 12 años cumplidos durante el año de ingreso. </w:t>
      </w:r>
    </w:p>
    <w:p w14:paraId="682CDCA2" w14:textId="77777777" w:rsidR="005F5A07" w:rsidRPr="00F01BC7" w:rsidRDefault="005F5A07" w:rsidP="00F01BC7">
      <w:pPr>
        <w:tabs>
          <w:tab w:val="left" w:pos="1134"/>
        </w:tabs>
        <w:spacing w:after="0"/>
        <w:jc w:val="both"/>
        <w:rPr>
          <w:rFonts w:ascii="Arial" w:eastAsia="Arial" w:hAnsi="Arial" w:cs="Arial"/>
          <w:b/>
          <w:sz w:val="24"/>
          <w:szCs w:val="24"/>
        </w:rPr>
      </w:pPr>
    </w:p>
    <w:p w14:paraId="1C192EC9" w14:textId="77777777" w:rsidR="005F5A07" w:rsidRPr="00F01BC7" w:rsidRDefault="005F5A07" w:rsidP="00F01BC7">
      <w:pPr>
        <w:tabs>
          <w:tab w:val="left" w:pos="1134"/>
        </w:tabs>
        <w:spacing w:after="0"/>
        <w:jc w:val="both"/>
        <w:rPr>
          <w:rFonts w:ascii="Arial" w:eastAsia="Arial" w:hAnsi="Arial" w:cs="Arial"/>
          <w:b/>
          <w:sz w:val="24"/>
          <w:szCs w:val="24"/>
        </w:rPr>
      </w:pPr>
    </w:p>
    <w:p w14:paraId="0D249922" w14:textId="77777777" w:rsidR="005F5A07" w:rsidRPr="00F01BC7" w:rsidRDefault="003E6982" w:rsidP="00F01BC7">
      <w:pPr>
        <w:tabs>
          <w:tab w:val="left" w:pos="1134"/>
        </w:tabs>
        <w:spacing w:after="0"/>
        <w:jc w:val="both"/>
        <w:rPr>
          <w:rFonts w:ascii="Arial" w:eastAsia="Arial" w:hAnsi="Arial" w:cs="Arial"/>
          <w:sz w:val="24"/>
          <w:szCs w:val="24"/>
        </w:rPr>
      </w:pPr>
      <w:r w:rsidRPr="00F01BC7">
        <w:rPr>
          <w:rFonts w:ascii="Arial" w:eastAsia="Arial" w:hAnsi="Arial" w:cs="Arial"/>
          <w:b/>
          <w:sz w:val="24"/>
          <w:szCs w:val="24"/>
        </w:rPr>
        <w:t xml:space="preserve">COMITÉ DE ADMISIÓN. </w:t>
      </w:r>
      <w:r w:rsidRPr="00F01BC7">
        <w:rPr>
          <w:rFonts w:ascii="Arial" w:eastAsia="Arial" w:hAnsi="Arial" w:cs="Arial"/>
          <w:sz w:val="24"/>
          <w:szCs w:val="24"/>
        </w:rPr>
        <w:t xml:space="preserve">Para la admisión de estudiantes nuevos se conformará una comisión integrada por: </w:t>
      </w:r>
    </w:p>
    <w:p w14:paraId="50136519" w14:textId="77777777" w:rsidR="005F5A07" w:rsidRPr="00F01BC7" w:rsidRDefault="003E6982" w:rsidP="00F01BC7">
      <w:pPr>
        <w:tabs>
          <w:tab w:val="left" w:pos="1134"/>
        </w:tabs>
        <w:spacing w:after="0"/>
        <w:jc w:val="both"/>
        <w:rPr>
          <w:rFonts w:ascii="Arial" w:eastAsia="Arial" w:hAnsi="Arial" w:cs="Arial"/>
          <w:sz w:val="24"/>
          <w:szCs w:val="24"/>
        </w:rPr>
      </w:pPr>
      <w:r w:rsidRPr="00F01BC7">
        <w:rPr>
          <w:rFonts w:ascii="Arial" w:eastAsia="Arial" w:hAnsi="Arial" w:cs="Arial"/>
          <w:sz w:val="24"/>
          <w:szCs w:val="24"/>
        </w:rPr>
        <w:t>RECTORÍA</w:t>
      </w:r>
    </w:p>
    <w:p w14:paraId="131A4F52" w14:textId="77777777" w:rsidR="005F5A07" w:rsidRPr="00F01BC7" w:rsidRDefault="003E6982" w:rsidP="00F01BC7">
      <w:pPr>
        <w:tabs>
          <w:tab w:val="left" w:pos="1134"/>
        </w:tabs>
        <w:spacing w:after="0"/>
        <w:jc w:val="both"/>
        <w:rPr>
          <w:rFonts w:ascii="Arial" w:eastAsia="Arial" w:hAnsi="Arial" w:cs="Arial"/>
          <w:sz w:val="24"/>
          <w:szCs w:val="24"/>
        </w:rPr>
      </w:pPr>
      <w:r w:rsidRPr="00F01BC7">
        <w:rPr>
          <w:rFonts w:ascii="Arial" w:eastAsia="Arial" w:hAnsi="Arial" w:cs="Arial"/>
          <w:sz w:val="24"/>
          <w:szCs w:val="24"/>
        </w:rPr>
        <w:t>COORDINADOR</w:t>
      </w:r>
    </w:p>
    <w:p w14:paraId="7361AB18" w14:textId="77777777" w:rsidR="005F5A07" w:rsidRPr="00F01BC7" w:rsidRDefault="003E6982" w:rsidP="00F01BC7">
      <w:pPr>
        <w:tabs>
          <w:tab w:val="left" w:pos="1134"/>
        </w:tabs>
        <w:spacing w:after="0"/>
        <w:jc w:val="both"/>
        <w:rPr>
          <w:rFonts w:ascii="Arial" w:eastAsia="Arial" w:hAnsi="Arial" w:cs="Arial"/>
          <w:sz w:val="24"/>
          <w:szCs w:val="24"/>
        </w:rPr>
      </w:pPr>
      <w:r w:rsidRPr="00F01BC7">
        <w:rPr>
          <w:rFonts w:ascii="Arial" w:eastAsia="Arial" w:hAnsi="Arial" w:cs="Arial"/>
          <w:sz w:val="24"/>
          <w:szCs w:val="24"/>
        </w:rPr>
        <w:t xml:space="preserve">ORIENTADOR ESCOLAR  </w:t>
      </w:r>
    </w:p>
    <w:p w14:paraId="04ED9B4D" w14:textId="77777777" w:rsidR="005F5A07" w:rsidRPr="00F01BC7" w:rsidRDefault="005F5A07" w:rsidP="00F01BC7">
      <w:pPr>
        <w:tabs>
          <w:tab w:val="left" w:pos="1134"/>
        </w:tabs>
        <w:spacing w:after="0"/>
        <w:jc w:val="both"/>
        <w:rPr>
          <w:rFonts w:ascii="Arial" w:eastAsia="Arial" w:hAnsi="Arial" w:cs="Arial"/>
          <w:sz w:val="24"/>
          <w:szCs w:val="24"/>
        </w:rPr>
      </w:pPr>
    </w:p>
    <w:p w14:paraId="2A6B9BE3" w14:textId="77777777" w:rsidR="005F5A07" w:rsidRDefault="003E6982" w:rsidP="00F01BC7">
      <w:pPr>
        <w:tabs>
          <w:tab w:val="left" w:pos="1134"/>
        </w:tabs>
        <w:spacing w:after="0"/>
        <w:jc w:val="both"/>
        <w:rPr>
          <w:rFonts w:ascii="Arial" w:eastAsia="Arial" w:hAnsi="Arial" w:cs="Arial"/>
          <w:sz w:val="24"/>
          <w:szCs w:val="24"/>
        </w:rPr>
      </w:pPr>
      <w:r w:rsidRPr="00F01BC7">
        <w:rPr>
          <w:rFonts w:ascii="Arial" w:eastAsia="Arial" w:hAnsi="Arial" w:cs="Arial"/>
          <w:b/>
          <w:sz w:val="24"/>
          <w:szCs w:val="24"/>
        </w:rPr>
        <w:t xml:space="preserve"> PARÁGRAFO</w:t>
      </w:r>
      <w:r w:rsidRPr="00F01BC7">
        <w:rPr>
          <w:rFonts w:ascii="Arial" w:eastAsia="Arial" w:hAnsi="Arial" w:cs="Arial"/>
          <w:sz w:val="24"/>
          <w:szCs w:val="24"/>
        </w:rPr>
        <w:t xml:space="preserve">. El colegio se reserva el derecho de admisión a estudiantes con grados reprobados que procedan de otras instituciones educativas. </w:t>
      </w:r>
    </w:p>
    <w:p w14:paraId="7D480ECE" w14:textId="77777777" w:rsidR="0095270C" w:rsidRDefault="0095270C" w:rsidP="00F01BC7">
      <w:pPr>
        <w:tabs>
          <w:tab w:val="left" w:pos="1134"/>
        </w:tabs>
        <w:spacing w:after="0"/>
        <w:jc w:val="both"/>
        <w:rPr>
          <w:rFonts w:ascii="Arial" w:eastAsia="Arial" w:hAnsi="Arial" w:cs="Arial"/>
          <w:sz w:val="24"/>
          <w:szCs w:val="24"/>
        </w:rPr>
      </w:pPr>
    </w:p>
    <w:p w14:paraId="506CEFA5" w14:textId="77777777" w:rsidR="0095270C" w:rsidRDefault="0095270C" w:rsidP="00F01BC7">
      <w:pPr>
        <w:tabs>
          <w:tab w:val="left" w:pos="1134"/>
        </w:tabs>
        <w:spacing w:after="0"/>
        <w:jc w:val="both"/>
        <w:rPr>
          <w:rFonts w:ascii="Arial" w:eastAsia="Arial" w:hAnsi="Arial" w:cs="Arial"/>
          <w:sz w:val="24"/>
          <w:szCs w:val="24"/>
        </w:rPr>
      </w:pPr>
    </w:p>
    <w:p w14:paraId="7E325BB0" w14:textId="77777777" w:rsidR="0095270C" w:rsidRDefault="0095270C" w:rsidP="00F01BC7">
      <w:pPr>
        <w:tabs>
          <w:tab w:val="left" w:pos="1134"/>
        </w:tabs>
        <w:spacing w:after="0"/>
        <w:jc w:val="both"/>
        <w:rPr>
          <w:rFonts w:ascii="Arial" w:eastAsia="Arial" w:hAnsi="Arial" w:cs="Arial"/>
          <w:sz w:val="24"/>
          <w:szCs w:val="24"/>
        </w:rPr>
      </w:pPr>
    </w:p>
    <w:p w14:paraId="6CF46B77" w14:textId="77777777" w:rsidR="0095270C" w:rsidRPr="00F01BC7" w:rsidRDefault="0095270C" w:rsidP="00F01BC7">
      <w:pPr>
        <w:tabs>
          <w:tab w:val="left" w:pos="1134"/>
        </w:tabs>
        <w:spacing w:after="0"/>
        <w:jc w:val="both"/>
        <w:rPr>
          <w:rFonts w:ascii="Arial" w:eastAsia="Arial" w:hAnsi="Arial" w:cs="Arial"/>
          <w:sz w:val="24"/>
          <w:szCs w:val="24"/>
        </w:rPr>
      </w:pPr>
    </w:p>
    <w:p w14:paraId="77CBB03C" w14:textId="77777777" w:rsidR="005F5A07" w:rsidRPr="00F01BC7" w:rsidRDefault="005F5A07" w:rsidP="00F01BC7">
      <w:pPr>
        <w:tabs>
          <w:tab w:val="left" w:pos="1134"/>
        </w:tabs>
        <w:spacing w:after="0"/>
        <w:jc w:val="both"/>
        <w:rPr>
          <w:rFonts w:ascii="Arial" w:eastAsia="Arial" w:hAnsi="Arial" w:cs="Arial"/>
          <w:sz w:val="24"/>
          <w:szCs w:val="24"/>
        </w:rPr>
      </w:pPr>
    </w:p>
    <w:p w14:paraId="5C34DF50" w14:textId="77777777" w:rsidR="005F5A07" w:rsidRPr="00F01BC7" w:rsidRDefault="003E6982" w:rsidP="00F01BC7">
      <w:pPr>
        <w:tabs>
          <w:tab w:val="left" w:pos="1134"/>
        </w:tabs>
        <w:spacing w:after="0"/>
        <w:jc w:val="both"/>
        <w:rPr>
          <w:rFonts w:ascii="Arial" w:eastAsia="Arial" w:hAnsi="Arial" w:cs="Arial"/>
          <w:b/>
          <w:sz w:val="24"/>
          <w:szCs w:val="24"/>
        </w:rPr>
      </w:pPr>
      <w:r w:rsidRPr="00F01BC7">
        <w:rPr>
          <w:rFonts w:ascii="Arial" w:eastAsia="Arial" w:hAnsi="Arial" w:cs="Arial"/>
          <w:b/>
          <w:sz w:val="24"/>
          <w:szCs w:val="24"/>
        </w:rPr>
        <w:t>2.1.6</w:t>
      </w:r>
      <w:r w:rsidRPr="00F01BC7">
        <w:rPr>
          <w:rFonts w:ascii="Arial" w:eastAsia="Arial" w:hAnsi="Arial" w:cs="Arial"/>
          <w:sz w:val="24"/>
          <w:szCs w:val="24"/>
        </w:rPr>
        <w:t xml:space="preserve">. </w:t>
      </w:r>
      <w:r w:rsidRPr="00F01BC7">
        <w:rPr>
          <w:rFonts w:ascii="Arial" w:eastAsia="Arial" w:hAnsi="Arial" w:cs="Arial"/>
          <w:b/>
          <w:sz w:val="24"/>
          <w:szCs w:val="24"/>
        </w:rPr>
        <w:t>CAUSALES PARA NO RENOVACIÓN DE LA MATRICULA</w:t>
      </w:r>
    </w:p>
    <w:p w14:paraId="7367E118" w14:textId="77777777" w:rsidR="005F5A07" w:rsidRPr="00F01BC7" w:rsidRDefault="005F5A07" w:rsidP="00F01BC7">
      <w:pPr>
        <w:tabs>
          <w:tab w:val="left" w:pos="1134"/>
        </w:tabs>
        <w:spacing w:after="0"/>
        <w:jc w:val="both"/>
        <w:rPr>
          <w:rFonts w:ascii="Arial" w:eastAsia="Arial" w:hAnsi="Arial" w:cs="Arial"/>
          <w:b/>
          <w:sz w:val="24"/>
          <w:szCs w:val="24"/>
        </w:rPr>
      </w:pPr>
    </w:p>
    <w:p w14:paraId="7333382C" w14:textId="77777777" w:rsidR="005F5A07" w:rsidRPr="00F01BC7" w:rsidRDefault="003E6982" w:rsidP="00F01BC7">
      <w:pPr>
        <w:numPr>
          <w:ilvl w:val="0"/>
          <w:numId w:val="64"/>
        </w:numPr>
        <w:tabs>
          <w:tab w:val="left" w:pos="1134"/>
        </w:tabs>
        <w:spacing w:after="0"/>
        <w:ind w:left="1134" w:hanging="708"/>
        <w:jc w:val="both"/>
        <w:rPr>
          <w:rFonts w:ascii="Arial" w:hAnsi="Arial" w:cs="Arial"/>
          <w:sz w:val="24"/>
          <w:szCs w:val="24"/>
        </w:rPr>
      </w:pPr>
      <w:r w:rsidRPr="00F01BC7">
        <w:rPr>
          <w:rFonts w:ascii="Arial" w:eastAsia="Arial" w:hAnsi="Arial" w:cs="Arial"/>
          <w:sz w:val="24"/>
          <w:szCs w:val="24"/>
        </w:rPr>
        <w:t>El estudiante que repruebe dos (2) años consecutivos en el mismo grado, por disposición del consejo directivo y bienestar del estudiante no podrá seguir estudiando en la institución educativa Prudencia Daza, ni se le garantizará el cupo.</w:t>
      </w:r>
    </w:p>
    <w:p w14:paraId="0EFEE3E7" w14:textId="2760D7DC" w:rsidR="005F5A07" w:rsidRPr="00F01BC7" w:rsidRDefault="003E6982" w:rsidP="00F01BC7">
      <w:pPr>
        <w:numPr>
          <w:ilvl w:val="0"/>
          <w:numId w:val="64"/>
        </w:numPr>
        <w:tabs>
          <w:tab w:val="left" w:pos="1134"/>
        </w:tabs>
        <w:spacing w:after="0"/>
        <w:ind w:left="1134" w:hanging="708"/>
        <w:jc w:val="both"/>
        <w:rPr>
          <w:rFonts w:ascii="Arial" w:hAnsi="Arial" w:cs="Arial"/>
          <w:sz w:val="24"/>
          <w:szCs w:val="24"/>
        </w:rPr>
      </w:pPr>
      <w:r w:rsidRPr="00F01BC7">
        <w:rPr>
          <w:rFonts w:ascii="Arial" w:eastAsia="Arial" w:hAnsi="Arial" w:cs="Arial"/>
          <w:sz w:val="24"/>
          <w:szCs w:val="24"/>
        </w:rPr>
        <w:t xml:space="preserve">Las fechas estipuladas para matriculas son de estricto cumplimiento, por lo </w:t>
      </w:r>
      <w:r w:rsidR="00E675D4" w:rsidRPr="00F01BC7">
        <w:rPr>
          <w:rFonts w:ascii="Arial" w:eastAsia="Arial" w:hAnsi="Arial" w:cs="Arial"/>
          <w:sz w:val="24"/>
          <w:szCs w:val="24"/>
        </w:rPr>
        <w:t>tanto,</w:t>
      </w:r>
      <w:r w:rsidRPr="00F01BC7">
        <w:rPr>
          <w:rFonts w:ascii="Arial" w:eastAsia="Arial" w:hAnsi="Arial" w:cs="Arial"/>
          <w:sz w:val="24"/>
          <w:szCs w:val="24"/>
        </w:rPr>
        <w:t xml:space="preserve"> si el acudiente no asiste en dichas fechas para formalizar el proceso de matrícula, el colegio no está en la obligación de reservar el cupo. Las fechas de matrícula se darán a conocer al padre de familia en reunión de clausura del año escolar, por circular y carteleras de la institución</w:t>
      </w:r>
      <w:r w:rsidRPr="00F01BC7">
        <w:rPr>
          <w:rFonts w:ascii="Arial" w:hAnsi="Arial" w:cs="Arial"/>
          <w:sz w:val="24"/>
          <w:szCs w:val="24"/>
        </w:rPr>
        <w:t>.</w:t>
      </w:r>
    </w:p>
    <w:p w14:paraId="6379C864" w14:textId="77777777" w:rsidR="005F5A07" w:rsidRPr="00F01BC7" w:rsidRDefault="003E6982" w:rsidP="00F01BC7">
      <w:pPr>
        <w:numPr>
          <w:ilvl w:val="0"/>
          <w:numId w:val="64"/>
        </w:numPr>
        <w:tabs>
          <w:tab w:val="left" w:pos="1134"/>
        </w:tabs>
        <w:spacing w:after="0"/>
        <w:ind w:left="1134" w:hanging="708"/>
        <w:jc w:val="both"/>
        <w:rPr>
          <w:rFonts w:ascii="Arial" w:eastAsia="Arial" w:hAnsi="Arial" w:cs="Arial"/>
          <w:sz w:val="24"/>
          <w:szCs w:val="24"/>
        </w:rPr>
      </w:pPr>
      <w:r w:rsidRPr="00F01BC7">
        <w:rPr>
          <w:rFonts w:ascii="Arial" w:eastAsia="Arial" w:hAnsi="Arial" w:cs="Arial"/>
          <w:sz w:val="24"/>
          <w:szCs w:val="24"/>
        </w:rPr>
        <w:t>Cuando el estudiante se le compruebe hurto o robo.  Porte o Comercialización de sustancia psicoactivas, porte de armas,</w:t>
      </w:r>
    </w:p>
    <w:p w14:paraId="52099C5D" w14:textId="77777777" w:rsidR="005F5A07" w:rsidRPr="00F01BC7" w:rsidRDefault="003E6982" w:rsidP="00F01BC7">
      <w:pPr>
        <w:numPr>
          <w:ilvl w:val="0"/>
          <w:numId w:val="64"/>
        </w:numPr>
        <w:tabs>
          <w:tab w:val="left" w:pos="1134"/>
        </w:tabs>
        <w:spacing w:after="0"/>
        <w:ind w:left="1134" w:hanging="708"/>
        <w:jc w:val="both"/>
        <w:rPr>
          <w:rFonts w:ascii="Arial" w:eastAsia="Arial" w:hAnsi="Arial" w:cs="Arial"/>
          <w:sz w:val="24"/>
          <w:szCs w:val="24"/>
        </w:rPr>
      </w:pPr>
      <w:r w:rsidRPr="00F01BC7">
        <w:rPr>
          <w:rFonts w:ascii="Arial" w:eastAsia="Arial" w:hAnsi="Arial" w:cs="Arial"/>
          <w:sz w:val="24"/>
          <w:szCs w:val="24"/>
        </w:rPr>
        <w:t>Cuando el estudiante ingrese a la institución bebidas alcohólicas y/o</w:t>
      </w:r>
      <w:r w:rsidR="00073798" w:rsidRPr="00F01BC7">
        <w:rPr>
          <w:rFonts w:ascii="Arial" w:eastAsia="Arial" w:hAnsi="Arial" w:cs="Arial"/>
          <w:sz w:val="24"/>
          <w:szCs w:val="24"/>
        </w:rPr>
        <w:t xml:space="preserve"> </w:t>
      </w:r>
      <w:r w:rsidRPr="00F01BC7">
        <w:rPr>
          <w:rFonts w:ascii="Arial" w:eastAsia="Arial" w:hAnsi="Arial" w:cs="Arial"/>
          <w:sz w:val="24"/>
          <w:szCs w:val="24"/>
        </w:rPr>
        <w:t xml:space="preserve">las ingiera </w:t>
      </w:r>
    </w:p>
    <w:p w14:paraId="55C0752C" w14:textId="77777777" w:rsidR="005F5A07" w:rsidRPr="00F01BC7" w:rsidRDefault="003E6982" w:rsidP="00F01BC7">
      <w:pPr>
        <w:numPr>
          <w:ilvl w:val="0"/>
          <w:numId w:val="64"/>
        </w:numPr>
        <w:tabs>
          <w:tab w:val="left" w:pos="1134"/>
        </w:tabs>
        <w:spacing w:after="0"/>
        <w:ind w:left="1134" w:hanging="708"/>
        <w:jc w:val="both"/>
        <w:rPr>
          <w:rFonts w:ascii="Arial" w:eastAsia="Arial" w:hAnsi="Arial" w:cs="Arial"/>
          <w:sz w:val="24"/>
          <w:szCs w:val="24"/>
        </w:rPr>
      </w:pPr>
      <w:r w:rsidRPr="00F01BC7">
        <w:rPr>
          <w:rFonts w:ascii="Arial" w:eastAsia="Arial" w:hAnsi="Arial" w:cs="Arial"/>
          <w:sz w:val="24"/>
          <w:szCs w:val="24"/>
        </w:rPr>
        <w:t>Cuando el estudiante incumpla con sus compromisos institucionales, tenga matricula en observación y continuo con comportamientos inadecuados.</w:t>
      </w:r>
    </w:p>
    <w:p w14:paraId="535C0D92" w14:textId="158580F8" w:rsidR="005F5A07" w:rsidRPr="00F01BC7" w:rsidRDefault="003E6982" w:rsidP="00F01BC7">
      <w:pPr>
        <w:numPr>
          <w:ilvl w:val="0"/>
          <w:numId w:val="64"/>
        </w:numPr>
        <w:tabs>
          <w:tab w:val="left" w:pos="1134"/>
        </w:tabs>
        <w:spacing w:after="0"/>
        <w:ind w:left="1134" w:hanging="708"/>
        <w:jc w:val="both"/>
        <w:rPr>
          <w:rFonts w:ascii="Arial" w:eastAsia="Arial" w:hAnsi="Arial" w:cs="Arial"/>
          <w:sz w:val="24"/>
          <w:szCs w:val="24"/>
        </w:rPr>
      </w:pPr>
      <w:r w:rsidRPr="00F01BC7">
        <w:rPr>
          <w:rFonts w:ascii="Arial" w:eastAsia="Arial" w:hAnsi="Arial" w:cs="Arial"/>
          <w:sz w:val="24"/>
          <w:szCs w:val="24"/>
        </w:rPr>
        <w:t xml:space="preserve">Estudiantes que fomenten peleas o </w:t>
      </w:r>
      <w:r w:rsidR="00E675D4" w:rsidRPr="00F01BC7">
        <w:rPr>
          <w:rFonts w:ascii="Arial" w:eastAsia="Arial" w:hAnsi="Arial" w:cs="Arial"/>
          <w:sz w:val="24"/>
          <w:szCs w:val="24"/>
        </w:rPr>
        <w:t>riñas dentro</w:t>
      </w:r>
      <w:r w:rsidRPr="00F01BC7">
        <w:rPr>
          <w:rFonts w:ascii="Arial" w:eastAsia="Arial" w:hAnsi="Arial" w:cs="Arial"/>
          <w:sz w:val="24"/>
          <w:szCs w:val="24"/>
        </w:rPr>
        <w:t xml:space="preserve"> o fuera de la institución, que revistan peligro para la comunidad educativa y el buen nombre de la institución </w:t>
      </w:r>
    </w:p>
    <w:p w14:paraId="0D818C29" w14:textId="77777777" w:rsidR="005F5A07" w:rsidRPr="00F01BC7" w:rsidRDefault="003E6982" w:rsidP="00F01BC7">
      <w:pPr>
        <w:numPr>
          <w:ilvl w:val="0"/>
          <w:numId w:val="64"/>
        </w:numPr>
        <w:tabs>
          <w:tab w:val="left" w:pos="1134"/>
        </w:tabs>
        <w:spacing w:after="0"/>
        <w:ind w:left="1134" w:hanging="708"/>
        <w:jc w:val="both"/>
        <w:rPr>
          <w:rFonts w:ascii="Arial" w:eastAsia="Arial" w:hAnsi="Arial" w:cs="Arial"/>
          <w:sz w:val="24"/>
          <w:szCs w:val="24"/>
        </w:rPr>
      </w:pPr>
      <w:r w:rsidRPr="00F01BC7">
        <w:rPr>
          <w:rFonts w:ascii="Arial" w:eastAsia="Arial" w:hAnsi="Arial" w:cs="Arial"/>
          <w:sz w:val="24"/>
          <w:szCs w:val="24"/>
        </w:rPr>
        <w:t>Inasistencias reiteradas no justificadas que superen el 25% de las actividades académicas.</w:t>
      </w:r>
    </w:p>
    <w:p w14:paraId="3DEAA682" w14:textId="77777777" w:rsidR="005F5A07" w:rsidRPr="00F01BC7" w:rsidRDefault="003E6982" w:rsidP="00F01BC7">
      <w:pPr>
        <w:numPr>
          <w:ilvl w:val="0"/>
          <w:numId w:val="64"/>
        </w:numPr>
        <w:tabs>
          <w:tab w:val="left" w:pos="1134"/>
        </w:tabs>
        <w:spacing w:after="0"/>
        <w:ind w:left="1134" w:hanging="708"/>
        <w:jc w:val="both"/>
        <w:rPr>
          <w:rFonts w:ascii="Arial" w:eastAsia="Arial" w:hAnsi="Arial" w:cs="Arial"/>
          <w:sz w:val="24"/>
          <w:szCs w:val="24"/>
        </w:rPr>
      </w:pPr>
      <w:r w:rsidRPr="00F01BC7">
        <w:rPr>
          <w:rFonts w:ascii="Arial" w:eastAsia="Arial" w:hAnsi="Arial" w:cs="Arial"/>
          <w:sz w:val="24"/>
          <w:szCs w:val="24"/>
        </w:rPr>
        <w:t>Obtener una valoración baja en el comportamiento escolar.</w:t>
      </w:r>
    </w:p>
    <w:p w14:paraId="6E02AA1B" w14:textId="77777777" w:rsidR="005F5A07" w:rsidRPr="00F01BC7" w:rsidRDefault="003E6982" w:rsidP="00F01BC7">
      <w:pPr>
        <w:numPr>
          <w:ilvl w:val="0"/>
          <w:numId w:val="64"/>
        </w:numPr>
        <w:tabs>
          <w:tab w:val="left" w:pos="1134"/>
        </w:tabs>
        <w:spacing w:after="0"/>
        <w:ind w:left="1134" w:hanging="708"/>
        <w:jc w:val="both"/>
        <w:rPr>
          <w:rFonts w:ascii="Arial" w:eastAsia="Arial" w:hAnsi="Arial" w:cs="Arial"/>
          <w:sz w:val="24"/>
          <w:szCs w:val="24"/>
        </w:rPr>
      </w:pPr>
      <w:r w:rsidRPr="00F01BC7">
        <w:rPr>
          <w:rFonts w:ascii="Arial" w:eastAsia="Arial" w:hAnsi="Arial" w:cs="Arial"/>
          <w:sz w:val="24"/>
          <w:szCs w:val="24"/>
        </w:rPr>
        <w:t>Presentar faltas de respeto a cualquier miembro de la comunidad educativa.</w:t>
      </w:r>
    </w:p>
    <w:p w14:paraId="7744C8B0" w14:textId="77777777" w:rsidR="005F5A07" w:rsidRPr="00F01BC7" w:rsidRDefault="003E6982" w:rsidP="00F01BC7">
      <w:pPr>
        <w:tabs>
          <w:tab w:val="left" w:pos="1134"/>
        </w:tabs>
        <w:spacing w:after="0"/>
        <w:jc w:val="both"/>
        <w:rPr>
          <w:rFonts w:ascii="Arial" w:hAnsi="Arial" w:cs="Arial"/>
          <w:sz w:val="24"/>
          <w:szCs w:val="24"/>
        </w:rPr>
      </w:pPr>
      <w:r w:rsidRPr="00F01BC7">
        <w:rPr>
          <w:rFonts w:ascii="Arial" w:eastAsia="Arial" w:hAnsi="Arial" w:cs="Arial"/>
          <w:b/>
          <w:sz w:val="24"/>
          <w:szCs w:val="24"/>
        </w:rPr>
        <w:t>PARÁGRAFO.</w:t>
      </w:r>
      <w:r w:rsidRPr="00F01BC7">
        <w:rPr>
          <w:rFonts w:ascii="Arial" w:eastAsia="Arial" w:hAnsi="Arial" w:cs="Arial"/>
          <w:sz w:val="24"/>
          <w:szCs w:val="24"/>
        </w:rPr>
        <w:t xml:space="preserve"> Los estudiantes que al momento de la matrícula traigan comportamientos no deseables, bajo rendimientos académico, valoración en asignaturas con logros pendientes, deben firmar compromisos: de convivencia y académico con el padre, de familia o acudiente. </w:t>
      </w:r>
    </w:p>
    <w:p w14:paraId="24D403F2" w14:textId="77777777" w:rsidR="005F5A07" w:rsidRPr="00F01BC7" w:rsidRDefault="005F5A07" w:rsidP="00F01BC7">
      <w:pPr>
        <w:spacing w:after="0"/>
        <w:ind w:left="708"/>
        <w:jc w:val="both"/>
        <w:rPr>
          <w:rFonts w:ascii="Arial" w:eastAsia="Arial" w:hAnsi="Arial" w:cs="Arial"/>
          <w:sz w:val="24"/>
          <w:szCs w:val="24"/>
        </w:rPr>
      </w:pPr>
    </w:p>
    <w:p w14:paraId="74A82610" w14:textId="77777777" w:rsidR="005F5A07" w:rsidRPr="00F01BC7" w:rsidRDefault="003E6982" w:rsidP="00F01BC7">
      <w:pPr>
        <w:tabs>
          <w:tab w:val="left" w:pos="1134"/>
        </w:tabs>
        <w:spacing w:after="0"/>
        <w:jc w:val="both"/>
        <w:rPr>
          <w:rFonts w:ascii="Arial" w:eastAsia="Arial" w:hAnsi="Arial" w:cs="Arial"/>
          <w:sz w:val="24"/>
          <w:szCs w:val="24"/>
        </w:rPr>
      </w:pPr>
      <w:r w:rsidRPr="00F01BC7">
        <w:rPr>
          <w:rFonts w:ascii="Arial" w:eastAsia="Arial" w:hAnsi="Arial" w:cs="Arial"/>
          <w:b/>
          <w:sz w:val="24"/>
          <w:szCs w:val="24"/>
        </w:rPr>
        <w:t>PARÁGRAFO</w:t>
      </w:r>
      <w:r w:rsidRPr="00F01BC7">
        <w:rPr>
          <w:rFonts w:ascii="Arial" w:eastAsia="Arial" w:hAnsi="Arial" w:cs="Arial"/>
          <w:sz w:val="24"/>
          <w:szCs w:val="24"/>
        </w:rPr>
        <w:t>. El estudiante será retirado de la Institución Educativa Prudencia Daza durante el período lectivo bien sea por su propia decisión o por hechos comprobados con su debido proceso que atente contra el bienestar general de los miembros de la comunidad educativa.</w:t>
      </w:r>
    </w:p>
    <w:p w14:paraId="71C93B21" w14:textId="77777777" w:rsidR="005F5A07" w:rsidRDefault="005F5A07" w:rsidP="00F01BC7">
      <w:pPr>
        <w:tabs>
          <w:tab w:val="left" w:pos="1134"/>
        </w:tabs>
        <w:spacing w:after="0"/>
        <w:jc w:val="both"/>
        <w:rPr>
          <w:rFonts w:ascii="Arial" w:eastAsia="Arial" w:hAnsi="Arial" w:cs="Arial"/>
          <w:sz w:val="24"/>
          <w:szCs w:val="24"/>
        </w:rPr>
      </w:pPr>
    </w:p>
    <w:p w14:paraId="4FEE62FD" w14:textId="77777777" w:rsidR="0095270C" w:rsidRDefault="0095270C" w:rsidP="00F01BC7">
      <w:pPr>
        <w:tabs>
          <w:tab w:val="left" w:pos="1134"/>
        </w:tabs>
        <w:spacing w:after="0"/>
        <w:jc w:val="both"/>
        <w:rPr>
          <w:rFonts w:ascii="Arial" w:eastAsia="Arial" w:hAnsi="Arial" w:cs="Arial"/>
          <w:sz w:val="24"/>
          <w:szCs w:val="24"/>
        </w:rPr>
      </w:pPr>
    </w:p>
    <w:p w14:paraId="07586373" w14:textId="77777777" w:rsidR="0095270C" w:rsidRPr="00F01BC7" w:rsidRDefault="0095270C" w:rsidP="00F01BC7">
      <w:pPr>
        <w:tabs>
          <w:tab w:val="left" w:pos="1134"/>
        </w:tabs>
        <w:spacing w:after="0"/>
        <w:jc w:val="both"/>
        <w:rPr>
          <w:rFonts w:ascii="Arial" w:eastAsia="Arial" w:hAnsi="Arial" w:cs="Arial"/>
          <w:sz w:val="24"/>
          <w:szCs w:val="24"/>
        </w:rPr>
      </w:pPr>
    </w:p>
    <w:p w14:paraId="64EBD697" w14:textId="77777777" w:rsidR="005F5A07" w:rsidRPr="00F01BC7" w:rsidRDefault="005F5A07" w:rsidP="00F01BC7">
      <w:pPr>
        <w:tabs>
          <w:tab w:val="left" w:pos="1134"/>
        </w:tabs>
        <w:spacing w:after="0"/>
        <w:jc w:val="both"/>
        <w:rPr>
          <w:rFonts w:ascii="Arial" w:eastAsia="Arial" w:hAnsi="Arial" w:cs="Arial"/>
          <w:sz w:val="24"/>
          <w:szCs w:val="24"/>
        </w:rPr>
      </w:pPr>
    </w:p>
    <w:p w14:paraId="46945850"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2.1.7</w:t>
      </w:r>
      <w:r w:rsidRPr="00F01BC7">
        <w:rPr>
          <w:rFonts w:ascii="Arial" w:eastAsia="Arial" w:hAnsi="Arial" w:cs="Arial"/>
          <w:color w:val="000000"/>
          <w:sz w:val="24"/>
          <w:szCs w:val="24"/>
        </w:rPr>
        <w:t xml:space="preserve">. </w:t>
      </w:r>
      <w:r w:rsidRPr="00F01BC7">
        <w:rPr>
          <w:rFonts w:ascii="Arial" w:eastAsia="Arial" w:hAnsi="Arial" w:cs="Arial"/>
          <w:b/>
          <w:color w:val="000000"/>
          <w:sz w:val="24"/>
          <w:szCs w:val="24"/>
        </w:rPr>
        <w:t xml:space="preserve">CAUSALES PARA LA </w:t>
      </w:r>
      <w:r w:rsidRPr="00F01BC7">
        <w:rPr>
          <w:rFonts w:ascii="Arial" w:eastAsia="Arial" w:hAnsi="Arial" w:cs="Arial"/>
          <w:b/>
          <w:sz w:val="24"/>
          <w:szCs w:val="24"/>
        </w:rPr>
        <w:t>PÉRDIDA</w:t>
      </w:r>
      <w:r w:rsidRPr="00F01BC7">
        <w:rPr>
          <w:rFonts w:ascii="Arial" w:eastAsia="Arial" w:hAnsi="Arial" w:cs="Arial"/>
          <w:b/>
          <w:color w:val="000000"/>
          <w:sz w:val="24"/>
          <w:szCs w:val="24"/>
        </w:rPr>
        <w:t xml:space="preserve"> DE CONDICIÓN DE ESTUDIANTE</w:t>
      </w:r>
    </w:p>
    <w:p w14:paraId="440CDFC3" w14:textId="77777777" w:rsidR="005F5A07" w:rsidRPr="00F01BC7" w:rsidRDefault="005F5A07"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b/>
          <w:color w:val="000000"/>
          <w:sz w:val="24"/>
          <w:szCs w:val="24"/>
        </w:rPr>
      </w:pPr>
    </w:p>
    <w:p w14:paraId="3CF1087E" w14:textId="77777777" w:rsidR="005F5A07" w:rsidRPr="00F01BC7" w:rsidRDefault="003E6982" w:rsidP="00F01BC7">
      <w:pPr>
        <w:numPr>
          <w:ilvl w:val="0"/>
          <w:numId w:val="20"/>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Terminación del año académico y del </w:t>
      </w:r>
      <w:r w:rsidRPr="00F01BC7">
        <w:rPr>
          <w:rFonts w:ascii="Arial" w:eastAsia="Arial" w:hAnsi="Arial" w:cs="Arial"/>
          <w:sz w:val="24"/>
          <w:szCs w:val="24"/>
        </w:rPr>
        <w:t>último</w:t>
      </w:r>
      <w:r w:rsidR="00BA74C6" w:rsidRPr="00F01BC7">
        <w:rPr>
          <w:rFonts w:ascii="Arial" w:eastAsia="Arial" w:hAnsi="Arial" w:cs="Arial"/>
          <w:color w:val="000000"/>
          <w:sz w:val="24"/>
          <w:szCs w:val="24"/>
        </w:rPr>
        <w:t xml:space="preserve"> </w:t>
      </w:r>
      <w:r w:rsidRPr="00F01BC7">
        <w:rPr>
          <w:rFonts w:ascii="Arial" w:eastAsia="Arial" w:hAnsi="Arial" w:cs="Arial"/>
          <w:color w:val="000000"/>
          <w:sz w:val="24"/>
          <w:szCs w:val="24"/>
        </w:rPr>
        <w:t>ciclo que la institución ofrece</w:t>
      </w:r>
      <w:r w:rsidR="00BA74C6" w:rsidRPr="00F01BC7">
        <w:rPr>
          <w:rFonts w:ascii="Arial" w:eastAsia="Arial" w:hAnsi="Arial" w:cs="Arial"/>
          <w:color w:val="000000"/>
          <w:sz w:val="24"/>
          <w:szCs w:val="24"/>
        </w:rPr>
        <w:t xml:space="preserve"> </w:t>
      </w:r>
      <w:r w:rsidRPr="00F01BC7">
        <w:rPr>
          <w:rFonts w:ascii="Arial" w:eastAsia="Arial" w:hAnsi="Arial" w:cs="Arial"/>
          <w:color w:val="000000"/>
          <w:sz w:val="24"/>
          <w:szCs w:val="24"/>
        </w:rPr>
        <w:t>(grado de bachiller)</w:t>
      </w:r>
    </w:p>
    <w:p w14:paraId="05DF9CA6" w14:textId="77777777" w:rsidR="005F5A07" w:rsidRPr="00F01BC7" w:rsidRDefault="003E6982" w:rsidP="00F01BC7">
      <w:pPr>
        <w:numPr>
          <w:ilvl w:val="0"/>
          <w:numId w:val="20"/>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Por retiro voluntario del estudiante, donde el padre de familia decide retirar a su hijo y/o acudido, cancelando la matrícula, este proceso se pueda dar   durante el año escolar o al finalizar el mismo.  El padre de familia debe acercarse a la secretaria del plantel a retirar los documentos, firmar el formato de retiro voluntario para proceder a liberarlo del </w:t>
      </w:r>
      <w:proofErr w:type="spellStart"/>
      <w:r w:rsidRPr="00F01BC7">
        <w:rPr>
          <w:rFonts w:ascii="Arial" w:eastAsia="Arial" w:hAnsi="Arial" w:cs="Arial"/>
          <w:color w:val="000000"/>
          <w:sz w:val="24"/>
          <w:szCs w:val="24"/>
        </w:rPr>
        <w:t>Simat</w:t>
      </w:r>
      <w:proofErr w:type="spellEnd"/>
    </w:p>
    <w:p w14:paraId="6E893BBB" w14:textId="77777777" w:rsidR="005F5A07" w:rsidRPr="00F01BC7" w:rsidRDefault="003E6982" w:rsidP="00F01BC7">
      <w:pPr>
        <w:numPr>
          <w:ilvl w:val="0"/>
          <w:numId w:val="20"/>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No haciendo uso de la renovación de la matrícula en las fechas estipuladas por la institución, por lo que se dispondrá del cupo.</w:t>
      </w:r>
    </w:p>
    <w:p w14:paraId="21C57450" w14:textId="77777777" w:rsidR="005F5A07" w:rsidRPr="00F01BC7" w:rsidRDefault="003E6982" w:rsidP="00F01BC7">
      <w:pPr>
        <w:numPr>
          <w:ilvl w:val="0"/>
          <w:numId w:val="20"/>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Constante incumplimiento del contrato de matrícula y manual de convivencia, compromisos adquiridos que </w:t>
      </w:r>
      <w:r w:rsidRPr="00F01BC7">
        <w:rPr>
          <w:rFonts w:ascii="Arial" w:eastAsia="Arial" w:hAnsi="Arial" w:cs="Arial"/>
          <w:sz w:val="24"/>
          <w:szCs w:val="24"/>
        </w:rPr>
        <w:t>conllevan</w:t>
      </w:r>
      <w:r w:rsidRPr="00F01BC7">
        <w:rPr>
          <w:rFonts w:ascii="Arial" w:eastAsia="Arial" w:hAnsi="Arial" w:cs="Arial"/>
          <w:color w:val="000000"/>
          <w:sz w:val="24"/>
          <w:szCs w:val="24"/>
        </w:rPr>
        <w:t xml:space="preserve"> a la institución a la cancelación de la matrícula.</w:t>
      </w:r>
    </w:p>
    <w:p w14:paraId="2F0BF2D0" w14:textId="77777777" w:rsidR="005F5A07" w:rsidRPr="00F01BC7" w:rsidRDefault="003E6982" w:rsidP="00F01BC7">
      <w:pPr>
        <w:numPr>
          <w:ilvl w:val="0"/>
          <w:numId w:val="20"/>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La reprobación de los estudiantes de dos grados de manera consecutiva a partir del grado primero de primaria</w:t>
      </w:r>
      <w:r w:rsidRPr="00F01BC7">
        <w:rPr>
          <w:rFonts w:ascii="Arial" w:eastAsia="Arial" w:hAnsi="Arial" w:cs="Arial"/>
          <w:sz w:val="24"/>
          <w:szCs w:val="24"/>
        </w:rPr>
        <w:t>.</w:t>
      </w:r>
    </w:p>
    <w:p w14:paraId="786ECF8E" w14:textId="77777777" w:rsidR="005F5A07" w:rsidRPr="00F01BC7" w:rsidRDefault="003E6982" w:rsidP="00F01BC7">
      <w:pPr>
        <w:numPr>
          <w:ilvl w:val="0"/>
          <w:numId w:val="20"/>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Cuando se compruebe la </w:t>
      </w:r>
      <w:r w:rsidRPr="00F01BC7">
        <w:rPr>
          <w:rFonts w:ascii="Arial" w:eastAsia="Arial" w:hAnsi="Arial" w:cs="Arial"/>
          <w:sz w:val="24"/>
          <w:szCs w:val="24"/>
        </w:rPr>
        <w:t>matrícula</w:t>
      </w:r>
      <w:r w:rsidRPr="00F01BC7">
        <w:rPr>
          <w:rFonts w:ascii="Arial" w:eastAsia="Arial" w:hAnsi="Arial" w:cs="Arial"/>
          <w:color w:val="000000"/>
          <w:sz w:val="24"/>
          <w:szCs w:val="24"/>
        </w:rPr>
        <w:t xml:space="preserve"> con documentos falsos, se procederá a cancelar la matrícula de manera inmediata </w:t>
      </w:r>
    </w:p>
    <w:p w14:paraId="4E1D6B0E" w14:textId="77777777" w:rsidR="005F5A07" w:rsidRPr="00F01BC7" w:rsidRDefault="003E6982" w:rsidP="00F01BC7">
      <w:pPr>
        <w:numPr>
          <w:ilvl w:val="0"/>
          <w:numId w:val="20"/>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Registrar más del 25% de ausencia del estudiante en cualquier periodo lectivo, sin justificación al respecto</w:t>
      </w:r>
    </w:p>
    <w:p w14:paraId="59A0C449" w14:textId="77777777" w:rsidR="005F5A07" w:rsidRPr="00F01BC7" w:rsidRDefault="003E6982" w:rsidP="00F01BC7">
      <w:pPr>
        <w:numPr>
          <w:ilvl w:val="0"/>
          <w:numId w:val="20"/>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Cuando se compruebe que el estudiante expenda, porte sustancias psicoactivas.</w:t>
      </w:r>
    </w:p>
    <w:p w14:paraId="07971A50" w14:textId="77777777" w:rsidR="005F5A07" w:rsidRPr="00F01BC7" w:rsidRDefault="003E6982" w:rsidP="00F01BC7">
      <w:pPr>
        <w:numPr>
          <w:ilvl w:val="0"/>
          <w:numId w:val="20"/>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Cuando el estudiante ingrese y/o ingiera bebidas alcohólicas </w:t>
      </w:r>
    </w:p>
    <w:p w14:paraId="4AD910DB" w14:textId="77777777" w:rsidR="005F5A07" w:rsidRPr="00F01BC7" w:rsidRDefault="003E6982" w:rsidP="00F01BC7">
      <w:pPr>
        <w:numPr>
          <w:ilvl w:val="0"/>
          <w:numId w:val="20"/>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Cuando el estudiante se le compruebe participación en hurtos, porte de armas de fuego o </w:t>
      </w:r>
      <w:r w:rsidRPr="00F01BC7">
        <w:rPr>
          <w:rFonts w:ascii="Arial" w:eastAsia="Arial" w:hAnsi="Arial" w:cs="Arial"/>
          <w:sz w:val="24"/>
          <w:szCs w:val="24"/>
        </w:rPr>
        <w:t>cort</w:t>
      </w:r>
      <w:r w:rsidR="00BA74C6" w:rsidRPr="00F01BC7">
        <w:rPr>
          <w:rFonts w:ascii="Arial" w:eastAsia="Arial" w:hAnsi="Arial" w:cs="Arial"/>
          <w:sz w:val="24"/>
          <w:szCs w:val="24"/>
        </w:rPr>
        <w:t>o</w:t>
      </w:r>
      <w:r w:rsidRPr="00F01BC7">
        <w:rPr>
          <w:rFonts w:ascii="Arial" w:eastAsia="Arial" w:hAnsi="Arial" w:cs="Arial"/>
          <w:sz w:val="24"/>
          <w:szCs w:val="24"/>
        </w:rPr>
        <w:t>punzante</w:t>
      </w:r>
      <w:r w:rsidRPr="00F01BC7">
        <w:rPr>
          <w:rFonts w:ascii="Arial" w:eastAsia="Arial" w:hAnsi="Arial" w:cs="Arial"/>
          <w:color w:val="000000"/>
          <w:sz w:val="24"/>
          <w:szCs w:val="24"/>
        </w:rPr>
        <w:t>.</w:t>
      </w:r>
    </w:p>
    <w:p w14:paraId="04687854" w14:textId="77777777" w:rsidR="005F5A07" w:rsidRPr="00F01BC7" w:rsidRDefault="003E6982" w:rsidP="00F01BC7">
      <w:pPr>
        <w:numPr>
          <w:ilvl w:val="0"/>
          <w:numId w:val="20"/>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sz w:val="24"/>
          <w:szCs w:val="24"/>
        </w:rPr>
      </w:pPr>
      <w:r w:rsidRPr="00F01BC7">
        <w:rPr>
          <w:rFonts w:ascii="Arial" w:eastAsia="Arial" w:hAnsi="Arial" w:cs="Arial"/>
          <w:sz w:val="24"/>
          <w:szCs w:val="24"/>
        </w:rPr>
        <w:t>Cuando el estudiante agrede física y verbalmente al profesor.</w:t>
      </w:r>
    </w:p>
    <w:p w14:paraId="36DCEF08" w14:textId="77777777" w:rsidR="005F5A07" w:rsidRPr="00F01BC7" w:rsidRDefault="003E6982" w:rsidP="00F01BC7">
      <w:pPr>
        <w:numPr>
          <w:ilvl w:val="0"/>
          <w:numId w:val="20"/>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sz w:val="24"/>
          <w:szCs w:val="24"/>
        </w:rPr>
      </w:pPr>
      <w:r w:rsidRPr="00F01BC7">
        <w:rPr>
          <w:rFonts w:ascii="Arial" w:eastAsia="Arial" w:hAnsi="Arial" w:cs="Arial"/>
          <w:sz w:val="24"/>
          <w:szCs w:val="24"/>
        </w:rPr>
        <w:t>Cuando el estudiante se le compruebe delito informático contra otro estudiante, o con algún otro miembro de la comunidad educativa.</w:t>
      </w:r>
    </w:p>
    <w:p w14:paraId="54CAC871" w14:textId="77777777" w:rsidR="005F5A07" w:rsidRPr="00F01BC7" w:rsidRDefault="003E6982" w:rsidP="00F01BC7">
      <w:pPr>
        <w:numPr>
          <w:ilvl w:val="0"/>
          <w:numId w:val="20"/>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sz w:val="24"/>
          <w:szCs w:val="24"/>
        </w:rPr>
      </w:pPr>
      <w:r w:rsidRPr="00F01BC7">
        <w:rPr>
          <w:rFonts w:ascii="Arial" w:eastAsia="Arial" w:hAnsi="Arial" w:cs="Arial"/>
          <w:sz w:val="24"/>
          <w:szCs w:val="24"/>
        </w:rPr>
        <w:t>Poner en peligro la vida de una persona dentro o fuera de la institución.</w:t>
      </w:r>
    </w:p>
    <w:p w14:paraId="02787C48" w14:textId="77777777" w:rsidR="005F5A07" w:rsidRPr="00F01BC7" w:rsidRDefault="005F5A07" w:rsidP="00F01BC7">
      <w:pPr>
        <w:pBdr>
          <w:top w:val="none" w:sz="0" w:space="0" w:color="000000"/>
          <w:left w:val="none" w:sz="0" w:space="0" w:color="000000"/>
          <w:bottom w:val="none" w:sz="0" w:space="0" w:color="000000"/>
          <w:right w:val="none" w:sz="0" w:space="0" w:color="000000"/>
          <w:between w:val="none" w:sz="0" w:space="0" w:color="000000"/>
        </w:pBdr>
        <w:spacing w:after="0"/>
        <w:ind w:left="1440"/>
        <w:jc w:val="both"/>
        <w:rPr>
          <w:rFonts w:ascii="Arial" w:eastAsia="Arial" w:hAnsi="Arial" w:cs="Arial"/>
          <w:sz w:val="24"/>
          <w:szCs w:val="24"/>
        </w:rPr>
      </w:pPr>
    </w:p>
    <w:p w14:paraId="634498D7" w14:textId="77777777" w:rsidR="005F5A07" w:rsidRPr="00F01BC7" w:rsidRDefault="005F5A07" w:rsidP="00F01BC7">
      <w:pPr>
        <w:pBdr>
          <w:top w:val="none" w:sz="0" w:space="0" w:color="000000"/>
          <w:left w:val="none" w:sz="0" w:space="0" w:color="000000"/>
          <w:bottom w:val="none" w:sz="0" w:space="0" w:color="000000"/>
          <w:right w:val="none" w:sz="0" w:space="0" w:color="000000"/>
          <w:between w:val="none" w:sz="0" w:space="0" w:color="000000"/>
        </w:pBdr>
        <w:spacing w:after="0"/>
        <w:ind w:left="1440"/>
        <w:jc w:val="both"/>
        <w:rPr>
          <w:rFonts w:ascii="Arial" w:eastAsia="Arial" w:hAnsi="Arial" w:cs="Arial"/>
          <w:sz w:val="24"/>
          <w:szCs w:val="24"/>
        </w:rPr>
      </w:pPr>
    </w:p>
    <w:p w14:paraId="59A86345" w14:textId="77777777" w:rsidR="005F5A07" w:rsidRDefault="003E6982"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sz w:val="24"/>
          <w:szCs w:val="24"/>
        </w:rPr>
      </w:pPr>
      <w:r w:rsidRPr="00F01BC7">
        <w:rPr>
          <w:rFonts w:ascii="Arial" w:eastAsia="Arial" w:hAnsi="Arial" w:cs="Arial"/>
          <w:b/>
          <w:color w:val="000000"/>
          <w:sz w:val="24"/>
          <w:szCs w:val="24"/>
        </w:rPr>
        <w:t xml:space="preserve">Parágrafo: </w:t>
      </w:r>
      <w:r w:rsidRPr="00F01BC7">
        <w:rPr>
          <w:rFonts w:ascii="Arial" w:eastAsia="Arial" w:hAnsi="Arial" w:cs="Arial"/>
          <w:color w:val="000000"/>
          <w:sz w:val="24"/>
          <w:szCs w:val="24"/>
        </w:rPr>
        <w:t xml:space="preserve">cuando se compruebe que un estudiante está involucrado en el consumo de sustancias psicoactivas, la orientación escolar lo remitirá a la EPS donde esté afiliado, previo conocimiento de padre de familia y/acudiente, para lograr su rehabilitación, cuando este proceso </w:t>
      </w:r>
      <w:r w:rsidRPr="00F01BC7">
        <w:rPr>
          <w:rFonts w:ascii="Arial" w:eastAsia="Arial" w:hAnsi="Arial" w:cs="Arial"/>
          <w:sz w:val="24"/>
          <w:szCs w:val="24"/>
        </w:rPr>
        <w:t>esté</w:t>
      </w:r>
      <w:r w:rsidRPr="00F01BC7">
        <w:rPr>
          <w:rFonts w:ascii="Arial" w:eastAsia="Arial" w:hAnsi="Arial" w:cs="Arial"/>
          <w:color w:val="000000"/>
          <w:sz w:val="24"/>
          <w:szCs w:val="24"/>
        </w:rPr>
        <w:t xml:space="preserve"> comprobado con el informe por escrito de la entidad tratante   se procederá a renovar la </w:t>
      </w:r>
      <w:r w:rsidRPr="00F01BC7">
        <w:rPr>
          <w:rFonts w:ascii="Arial" w:eastAsia="Arial" w:hAnsi="Arial" w:cs="Arial"/>
          <w:sz w:val="24"/>
          <w:szCs w:val="24"/>
        </w:rPr>
        <w:t>matrícula</w:t>
      </w:r>
    </w:p>
    <w:p w14:paraId="2BF545E1" w14:textId="77777777" w:rsidR="0095270C" w:rsidRPr="00F01BC7" w:rsidRDefault="0095270C"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sz w:val="24"/>
          <w:szCs w:val="24"/>
        </w:rPr>
      </w:pPr>
    </w:p>
    <w:p w14:paraId="7B868D38" w14:textId="77777777" w:rsidR="00B24DE7" w:rsidRPr="00F01BC7" w:rsidRDefault="00B24DE7"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p>
    <w:p w14:paraId="73E49E4B" w14:textId="77777777" w:rsidR="006A7A42" w:rsidRPr="00F01BC7" w:rsidRDefault="006A7A42" w:rsidP="00F01BC7">
      <w:pPr>
        <w:pStyle w:val="NormalWeb"/>
        <w:spacing w:line="276" w:lineRule="auto"/>
        <w:jc w:val="both"/>
        <w:rPr>
          <w:rFonts w:ascii="Arial" w:hAnsi="Arial" w:cs="Arial"/>
        </w:rPr>
      </w:pPr>
      <w:r w:rsidRPr="00F01BC7">
        <w:rPr>
          <w:rFonts w:ascii="Arial" w:eastAsia="Arial" w:hAnsi="Arial" w:cs="Arial"/>
          <w:b/>
          <w:color w:val="000000"/>
        </w:rPr>
        <w:t xml:space="preserve">2.1.8. </w:t>
      </w:r>
      <w:r w:rsidRPr="00F01BC7">
        <w:rPr>
          <w:rFonts w:ascii="Arial" w:hAnsi="Arial" w:cs="Arial"/>
          <w:b/>
          <w:bCs/>
        </w:rPr>
        <w:t xml:space="preserve">CRITERIOS PARA LA ADMISIÓN DE ESTUDIANTES CON DISCAPACIDAD </w:t>
      </w:r>
    </w:p>
    <w:p w14:paraId="24999451" w14:textId="77777777" w:rsidR="006A7A42" w:rsidRPr="00F01BC7" w:rsidRDefault="006A7A42" w:rsidP="00F01BC7">
      <w:pPr>
        <w:pStyle w:val="NormalWeb"/>
        <w:spacing w:line="276" w:lineRule="auto"/>
        <w:jc w:val="both"/>
        <w:rPr>
          <w:rFonts w:ascii="Arial" w:hAnsi="Arial" w:cs="Arial"/>
        </w:rPr>
      </w:pPr>
      <w:r w:rsidRPr="00F01BC7">
        <w:rPr>
          <w:rFonts w:ascii="Arial" w:hAnsi="Arial" w:cs="Arial"/>
          <w:b/>
          <w:bCs/>
        </w:rPr>
        <w:t xml:space="preserve">Criterio Institucional Fundamental para la </w:t>
      </w:r>
      <w:proofErr w:type="spellStart"/>
      <w:r w:rsidRPr="00F01BC7">
        <w:rPr>
          <w:rFonts w:ascii="Arial" w:hAnsi="Arial" w:cs="Arial"/>
          <w:b/>
          <w:bCs/>
        </w:rPr>
        <w:t>Aceptación</w:t>
      </w:r>
      <w:proofErr w:type="spellEnd"/>
      <w:r w:rsidRPr="00F01BC7">
        <w:rPr>
          <w:rFonts w:ascii="Arial" w:hAnsi="Arial" w:cs="Arial"/>
          <w:b/>
          <w:bCs/>
        </w:rPr>
        <w:t xml:space="preserve"> de Estudiantes con Discapacidad. </w:t>
      </w:r>
      <w:r w:rsidRPr="00F01BC7">
        <w:rPr>
          <w:rFonts w:ascii="Arial" w:hAnsi="Arial" w:cs="Arial"/>
        </w:rPr>
        <w:t xml:space="preserve">La </w:t>
      </w:r>
      <w:proofErr w:type="spellStart"/>
      <w:r w:rsidRPr="00F01BC7">
        <w:rPr>
          <w:rFonts w:ascii="Arial" w:hAnsi="Arial" w:cs="Arial"/>
        </w:rPr>
        <w:t>Institución</w:t>
      </w:r>
      <w:proofErr w:type="spellEnd"/>
      <w:r w:rsidRPr="00F01BC7">
        <w:rPr>
          <w:rFonts w:ascii="Arial" w:hAnsi="Arial" w:cs="Arial"/>
        </w:rPr>
        <w:t xml:space="preserve"> Educativa siempre procurará ofrecer a los padres de familia con hijos que tengan condiciones educativas especiales y los menores mismos, la </w:t>
      </w:r>
      <w:proofErr w:type="spellStart"/>
      <w:r w:rsidRPr="00F01BC7">
        <w:rPr>
          <w:rFonts w:ascii="Arial" w:hAnsi="Arial" w:cs="Arial"/>
        </w:rPr>
        <w:t>opción</w:t>
      </w:r>
      <w:proofErr w:type="spellEnd"/>
      <w:r w:rsidRPr="00F01BC7">
        <w:rPr>
          <w:rFonts w:ascii="Arial" w:hAnsi="Arial" w:cs="Arial"/>
        </w:rPr>
        <w:t xml:space="preserve"> de hacer parte de la comunidad educativa, sin embargo, si las condiciones de discapacidad del menor, no pueden ser atendidas por el Colegio porque no cuenta con la infraestructura o condiciones especiales para garantizar el adecuado proceso educativo de dicho menor, en este caso, la </w:t>
      </w:r>
      <w:proofErr w:type="spellStart"/>
      <w:r w:rsidRPr="00F01BC7">
        <w:rPr>
          <w:rFonts w:ascii="Arial" w:hAnsi="Arial" w:cs="Arial"/>
        </w:rPr>
        <w:t>Institución</w:t>
      </w:r>
      <w:proofErr w:type="spellEnd"/>
      <w:r w:rsidRPr="00F01BC7">
        <w:rPr>
          <w:rFonts w:ascii="Arial" w:hAnsi="Arial" w:cs="Arial"/>
        </w:rPr>
        <w:t xml:space="preserve"> se </w:t>
      </w:r>
      <w:proofErr w:type="spellStart"/>
      <w:r w:rsidRPr="00F01BC7">
        <w:rPr>
          <w:rFonts w:ascii="Arial" w:hAnsi="Arial" w:cs="Arial"/>
        </w:rPr>
        <w:t>abstendra</w:t>
      </w:r>
      <w:proofErr w:type="spellEnd"/>
      <w:r w:rsidRPr="00F01BC7">
        <w:rPr>
          <w:rFonts w:ascii="Arial" w:hAnsi="Arial" w:cs="Arial"/>
        </w:rPr>
        <w:t xml:space="preserve">́ de adelantar el proceso de </w:t>
      </w:r>
      <w:proofErr w:type="spellStart"/>
      <w:r w:rsidRPr="00F01BC7">
        <w:rPr>
          <w:rFonts w:ascii="Arial" w:hAnsi="Arial" w:cs="Arial"/>
        </w:rPr>
        <w:t>admisión</w:t>
      </w:r>
      <w:proofErr w:type="spellEnd"/>
      <w:r w:rsidRPr="00F01BC7">
        <w:rPr>
          <w:rFonts w:ascii="Arial" w:hAnsi="Arial" w:cs="Arial"/>
        </w:rPr>
        <w:t xml:space="preserve"> del menor, o </w:t>
      </w:r>
      <w:proofErr w:type="spellStart"/>
      <w:r w:rsidRPr="00F01BC7">
        <w:rPr>
          <w:rFonts w:ascii="Arial" w:hAnsi="Arial" w:cs="Arial"/>
        </w:rPr>
        <w:t>habiéndolo</w:t>
      </w:r>
      <w:proofErr w:type="spellEnd"/>
      <w:r w:rsidRPr="00F01BC7">
        <w:rPr>
          <w:rFonts w:ascii="Arial" w:hAnsi="Arial" w:cs="Arial"/>
        </w:rPr>
        <w:t xml:space="preserve"> adelantado y habiendo identificado las condiciones del menor que superen las condiciones para atenderlo adecuadamente, </w:t>
      </w:r>
      <w:proofErr w:type="spellStart"/>
      <w:r w:rsidRPr="00F01BC7">
        <w:rPr>
          <w:rFonts w:ascii="Arial" w:hAnsi="Arial" w:cs="Arial"/>
        </w:rPr>
        <w:t>procedera</w:t>
      </w:r>
      <w:proofErr w:type="spellEnd"/>
      <w:r w:rsidRPr="00F01BC7">
        <w:rPr>
          <w:rFonts w:ascii="Arial" w:hAnsi="Arial" w:cs="Arial"/>
        </w:rPr>
        <w:t xml:space="preserve">́ a no conceder el cupo, justamente para proteger el </w:t>
      </w:r>
      <w:proofErr w:type="spellStart"/>
      <w:r w:rsidRPr="00F01BC7">
        <w:rPr>
          <w:rFonts w:ascii="Arial" w:hAnsi="Arial" w:cs="Arial"/>
        </w:rPr>
        <w:t>interés</w:t>
      </w:r>
      <w:proofErr w:type="spellEnd"/>
      <w:r w:rsidRPr="00F01BC7">
        <w:rPr>
          <w:rFonts w:ascii="Arial" w:hAnsi="Arial" w:cs="Arial"/>
        </w:rPr>
        <w:t xml:space="preserve"> superior del menor de edad. </w:t>
      </w:r>
    </w:p>
    <w:p w14:paraId="32DB9EA6" w14:textId="77777777" w:rsidR="006A7A42" w:rsidRPr="00F01BC7" w:rsidRDefault="006A7A42" w:rsidP="00F01BC7">
      <w:pPr>
        <w:pStyle w:val="NormalWeb"/>
        <w:spacing w:line="276" w:lineRule="auto"/>
        <w:rPr>
          <w:rFonts w:ascii="Arial" w:hAnsi="Arial" w:cs="Arial"/>
        </w:rPr>
      </w:pPr>
      <w:r w:rsidRPr="00F01BC7">
        <w:rPr>
          <w:rFonts w:ascii="Arial" w:hAnsi="Arial" w:cs="Arial"/>
          <w:b/>
          <w:bCs/>
        </w:rPr>
        <w:t xml:space="preserve">Condiciones para la </w:t>
      </w:r>
      <w:proofErr w:type="spellStart"/>
      <w:r w:rsidRPr="00F01BC7">
        <w:rPr>
          <w:rFonts w:ascii="Arial" w:hAnsi="Arial" w:cs="Arial"/>
          <w:b/>
          <w:bCs/>
        </w:rPr>
        <w:t>Aceptación</w:t>
      </w:r>
      <w:proofErr w:type="spellEnd"/>
      <w:r w:rsidRPr="00F01BC7">
        <w:rPr>
          <w:rFonts w:ascii="Arial" w:hAnsi="Arial" w:cs="Arial"/>
          <w:b/>
          <w:bCs/>
        </w:rPr>
        <w:t xml:space="preserve"> de Estudiantes con Discapacidad. </w:t>
      </w:r>
      <w:r w:rsidRPr="00F01BC7">
        <w:rPr>
          <w:rFonts w:ascii="Arial" w:hAnsi="Arial" w:cs="Arial"/>
        </w:rPr>
        <w:t xml:space="preserve">Los </w:t>
      </w:r>
      <w:proofErr w:type="spellStart"/>
      <w:r w:rsidRPr="00F01BC7">
        <w:rPr>
          <w:rFonts w:ascii="Arial" w:hAnsi="Arial" w:cs="Arial"/>
        </w:rPr>
        <w:t>niños</w:t>
      </w:r>
      <w:proofErr w:type="spellEnd"/>
      <w:r w:rsidRPr="00F01BC7">
        <w:rPr>
          <w:rFonts w:ascii="Arial" w:hAnsi="Arial" w:cs="Arial"/>
        </w:rPr>
        <w:t xml:space="preserve"> y </w:t>
      </w:r>
      <w:proofErr w:type="spellStart"/>
      <w:r w:rsidRPr="00F01BC7">
        <w:rPr>
          <w:rFonts w:ascii="Arial" w:hAnsi="Arial" w:cs="Arial"/>
        </w:rPr>
        <w:t>jóvenes</w:t>
      </w:r>
      <w:proofErr w:type="spellEnd"/>
      <w:r w:rsidRPr="00F01BC7">
        <w:rPr>
          <w:rFonts w:ascii="Arial" w:hAnsi="Arial" w:cs="Arial"/>
        </w:rPr>
        <w:t xml:space="preserve"> que posean condiciones especiales o discapacidad y que pretendan ser estudiantes del Colegio, deben cumplir con los siguientes requisitos para ser aceptados en la </w:t>
      </w:r>
      <w:proofErr w:type="spellStart"/>
      <w:r w:rsidRPr="00F01BC7">
        <w:rPr>
          <w:rFonts w:ascii="Arial" w:hAnsi="Arial" w:cs="Arial"/>
        </w:rPr>
        <w:t>Institución</w:t>
      </w:r>
      <w:proofErr w:type="spellEnd"/>
      <w:r w:rsidRPr="00F01BC7">
        <w:rPr>
          <w:rFonts w:ascii="Arial" w:hAnsi="Arial" w:cs="Arial"/>
        </w:rPr>
        <w:t xml:space="preserve">. Estos son: </w:t>
      </w:r>
    </w:p>
    <w:p w14:paraId="2E621B20" w14:textId="77777777" w:rsidR="006A7A42" w:rsidRPr="00F01BC7" w:rsidRDefault="006A7A42" w:rsidP="0029452B">
      <w:pPr>
        <w:pStyle w:val="NormalWeb"/>
        <w:numPr>
          <w:ilvl w:val="0"/>
          <w:numId w:val="165"/>
        </w:numPr>
        <w:spacing w:line="276" w:lineRule="auto"/>
        <w:rPr>
          <w:rFonts w:ascii="Arial" w:hAnsi="Arial" w:cs="Arial"/>
        </w:rPr>
      </w:pPr>
      <w:r w:rsidRPr="00F01BC7">
        <w:rPr>
          <w:rFonts w:ascii="Arial" w:hAnsi="Arial" w:cs="Arial"/>
        </w:rPr>
        <w:t xml:space="preserve">Contar con un </w:t>
      </w:r>
      <w:proofErr w:type="spellStart"/>
      <w:r w:rsidRPr="00F01BC7">
        <w:rPr>
          <w:rFonts w:ascii="Arial" w:hAnsi="Arial" w:cs="Arial"/>
        </w:rPr>
        <w:t>diagnóstico</w:t>
      </w:r>
      <w:proofErr w:type="spellEnd"/>
      <w:r w:rsidRPr="00F01BC7">
        <w:rPr>
          <w:rFonts w:ascii="Arial" w:hAnsi="Arial" w:cs="Arial"/>
        </w:rPr>
        <w:t xml:space="preserve"> </w:t>
      </w:r>
      <w:proofErr w:type="spellStart"/>
      <w:r w:rsidRPr="00F01BC7">
        <w:rPr>
          <w:rFonts w:ascii="Arial" w:hAnsi="Arial" w:cs="Arial"/>
        </w:rPr>
        <w:t>médico</w:t>
      </w:r>
      <w:proofErr w:type="spellEnd"/>
      <w:r w:rsidRPr="00F01BC7">
        <w:rPr>
          <w:rFonts w:ascii="Arial" w:hAnsi="Arial" w:cs="Arial"/>
        </w:rPr>
        <w:t xml:space="preserve"> o </w:t>
      </w:r>
      <w:proofErr w:type="spellStart"/>
      <w:r w:rsidRPr="00F01BC7">
        <w:rPr>
          <w:rFonts w:ascii="Arial" w:hAnsi="Arial" w:cs="Arial"/>
        </w:rPr>
        <w:t>neurológico</w:t>
      </w:r>
      <w:proofErr w:type="spellEnd"/>
      <w:r w:rsidRPr="00F01BC7">
        <w:rPr>
          <w:rFonts w:ascii="Arial" w:hAnsi="Arial" w:cs="Arial"/>
        </w:rPr>
        <w:t xml:space="preserve">, con fecha inferior a seis meses, en donde se especifique claramente su </w:t>
      </w:r>
      <w:proofErr w:type="spellStart"/>
      <w:r w:rsidRPr="00F01BC7">
        <w:rPr>
          <w:rFonts w:ascii="Arial" w:hAnsi="Arial" w:cs="Arial"/>
        </w:rPr>
        <w:t>condición</w:t>
      </w:r>
      <w:proofErr w:type="spellEnd"/>
      <w:r w:rsidRPr="00F01BC7">
        <w:rPr>
          <w:rFonts w:ascii="Arial" w:hAnsi="Arial" w:cs="Arial"/>
        </w:rPr>
        <w:t xml:space="preserve"> y las </w:t>
      </w:r>
      <w:proofErr w:type="spellStart"/>
      <w:r w:rsidRPr="00F01BC7">
        <w:rPr>
          <w:rFonts w:ascii="Arial" w:hAnsi="Arial" w:cs="Arial"/>
        </w:rPr>
        <w:t>características</w:t>
      </w:r>
      <w:proofErr w:type="spellEnd"/>
      <w:r w:rsidRPr="00F01BC7">
        <w:rPr>
          <w:rFonts w:ascii="Arial" w:hAnsi="Arial" w:cs="Arial"/>
        </w:rPr>
        <w:t xml:space="preserve"> de esta, para ser tenidas en cuenta en la labor educativa y formativa. </w:t>
      </w:r>
    </w:p>
    <w:p w14:paraId="04B765C8" w14:textId="77777777" w:rsidR="006A7A42" w:rsidRPr="00F01BC7" w:rsidRDefault="006A7A42" w:rsidP="0029452B">
      <w:pPr>
        <w:pStyle w:val="NormalWeb"/>
        <w:numPr>
          <w:ilvl w:val="0"/>
          <w:numId w:val="165"/>
        </w:numPr>
        <w:spacing w:line="276" w:lineRule="auto"/>
        <w:rPr>
          <w:rFonts w:ascii="Arial" w:hAnsi="Arial" w:cs="Arial"/>
        </w:rPr>
      </w:pPr>
      <w:r w:rsidRPr="00F01BC7">
        <w:rPr>
          <w:rFonts w:ascii="Arial" w:hAnsi="Arial" w:cs="Arial"/>
        </w:rPr>
        <w:t xml:space="preserve">Presentarse en la </w:t>
      </w:r>
      <w:proofErr w:type="spellStart"/>
      <w:r w:rsidRPr="00F01BC7">
        <w:rPr>
          <w:rFonts w:ascii="Arial" w:hAnsi="Arial" w:cs="Arial"/>
        </w:rPr>
        <w:t>Institución</w:t>
      </w:r>
      <w:proofErr w:type="spellEnd"/>
      <w:r w:rsidRPr="00F01BC7">
        <w:rPr>
          <w:rFonts w:ascii="Arial" w:hAnsi="Arial" w:cs="Arial"/>
        </w:rPr>
        <w:t xml:space="preserve"> para llevar a cabo un proceso de </w:t>
      </w:r>
      <w:proofErr w:type="spellStart"/>
      <w:r w:rsidRPr="00F01BC7">
        <w:rPr>
          <w:rFonts w:ascii="Arial" w:hAnsi="Arial" w:cs="Arial"/>
        </w:rPr>
        <w:t>valoración</w:t>
      </w:r>
      <w:proofErr w:type="spellEnd"/>
      <w:r w:rsidRPr="00F01BC7">
        <w:rPr>
          <w:rFonts w:ascii="Arial" w:hAnsi="Arial" w:cs="Arial"/>
        </w:rPr>
        <w:t xml:space="preserve"> inicial, donde se </w:t>
      </w:r>
      <w:proofErr w:type="spellStart"/>
      <w:r w:rsidRPr="00F01BC7">
        <w:rPr>
          <w:rFonts w:ascii="Arial" w:hAnsi="Arial" w:cs="Arial"/>
        </w:rPr>
        <w:t>evaluarán</w:t>
      </w:r>
      <w:proofErr w:type="spellEnd"/>
      <w:r w:rsidRPr="00F01BC7">
        <w:rPr>
          <w:rFonts w:ascii="Arial" w:hAnsi="Arial" w:cs="Arial"/>
        </w:rPr>
        <w:t xml:space="preserve"> aspectos cognitivos del candidato, mediante instrumentos de </w:t>
      </w:r>
      <w:proofErr w:type="spellStart"/>
      <w:r w:rsidRPr="00F01BC7">
        <w:rPr>
          <w:rFonts w:ascii="Arial" w:hAnsi="Arial" w:cs="Arial"/>
        </w:rPr>
        <w:t>valoración</w:t>
      </w:r>
      <w:proofErr w:type="spellEnd"/>
      <w:r w:rsidRPr="00F01BC7">
        <w:rPr>
          <w:rFonts w:ascii="Arial" w:hAnsi="Arial" w:cs="Arial"/>
        </w:rPr>
        <w:t xml:space="preserve"> enfocados en determinar su grado de desarrollo en motricidad fina y gruesa, competencias curriculares, estilos de aprendizaje, </w:t>
      </w:r>
      <w:proofErr w:type="spellStart"/>
      <w:r w:rsidRPr="00F01BC7">
        <w:rPr>
          <w:rFonts w:ascii="Arial" w:hAnsi="Arial" w:cs="Arial"/>
        </w:rPr>
        <w:t>hábitos</w:t>
      </w:r>
      <w:proofErr w:type="spellEnd"/>
      <w:r w:rsidRPr="00F01BC7">
        <w:rPr>
          <w:rFonts w:ascii="Arial" w:hAnsi="Arial" w:cs="Arial"/>
        </w:rPr>
        <w:t xml:space="preserve">, rutinas y comportamiento. </w:t>
      </w:r>
    </w:p>
    <w:p w14:paraId="0AC86441" w14:textId="77777777" w:rsidR="006A7A42" w:rsidRPr="00F01BC7" w:rsidRDefault="006A7A42" w:rsidP="0029452B">
      <w:pPr>
        <w:pStyle w:val="NormalWeb"/>
        <w:numPr>
          <w:ilvl w:val="0"/>
          <w:numId w:val="165"/>
        </w:numPr>
        <w:spacing w:line="276" w:lineRule="auto"/>
        <w:rPr>
          <w:rFonts w:ascii="Arial" w:hAnsi="Arial" w:cs="Arial"/>
        </w:rPr>
      </w:pPr>
      <w:r w:rsidRPr="00F01BC7">
        <w:rPr>
          <w:rFonts w:ascii="Arial" w:hAnsi="Arial" w:cs="Arial"/>
        </w:rPr>
        <w:t xml:space="preserve">No presentar trastornos </w:t>
      </w:r>
      <w:proofErr w:type="spellStart"/>
      <w:r w:rsidRPr="00F01BC7">
        <w:rPr>
          <w:rFonts w:ascii="Arial" w:hAnsi="Arial" w:cs="Arial"/>
        </w:rPr>
        <w:t>psiquiátricos</w:t>
      </w:r>
      <w:proofErr w:type="spellEnd"/>
      <w:r w:rsidRPr="00F01BC7">
        <w:rPr>
          <w:rFonts w:ascii="Arial" w:hAnsi="Arial" w:cs="Arial"/>
        </w:rPr>
        <w:t xml:space="preserve"> asociados a su </w:t>
      </w:r>
      <w:proofErr w:type="spellStart"/>
      <w:r w:rsidRPr="00F01BC7">
        <w:rPr>
          <w:rFonts w:ascii="Arial" w:hAnsi="Arial" w:cs="Arial"/>
        </w:rPr>
        <w:t>condición</w:t>
      </w:r>
      <w:proofErr w:type="spellEnd"/>
      <w:r w:rsidRPr="00F01BC7">
        <w:rPr>
          <w:rFonts w:ascii="Arial" w:hAnsi="Arial" w:cs="Arial"/>
        </w:rPr>
        <w:t xml:space="preserve">, ni grado moderado o severo de autismo, deficiencia visual o auditiva. </w:t>
      </w:r>
    </w:p>
    <w:p w14:paraId="44BAC6BD" w14:textId="77777777" w:rsidR="006A7A42" w:rsidRPr="00F01BC7" w:rsidRDefault="006A7A42" w:rsidP="0029452B">
      <w:pPr>
        <w:pStyle w:val="NormalWeb"/>
        <w:numPr>
          <w:ilvl w:val="0"/>
          <w:numId w:val="165"/>
        </w:numPr>
        <w:spacing w:line="276" w:lineRule="auto"/>
        <w:rPr>
          <w:rFonts w:ascii="Arial" w:hAnsi="Arial" w:cs="Arial"/>
        </w:rPr>
      </w:pPr>
      <w:r w:rsidRPr="00F01BC7">
        <w:rPr>
          <w:rFonts w:ascii="Arial" w:hAnsi="Arial" w:cs="Arial"/>
        </w:rPr>
        <w:t xml:space="preserve">Tener </w:t>
      </w:r>
      <w:proofErr w:type="spellStart"/>
      <w:r w:rsidRPr="00F01BC7">
        <w:rPr>
          <w:rFonts w:ascii="Arial" w:hAnsi="Arial" w:cs="Arial"/>
        </w:rPr>
        <w:t>colaboración</w:t>
      </w:r>
      <w:proofErr w:type="spellEnd"/>
      <w:r w:rsidRPr="00F01BC7">
        <w:rPr>
          <w:rFonts w:ascii="Arial" w:hAnsi="Arial" w:cs="Arial"/>
        </w:rPr>
        <w:t xml:space="preserve"> y </w:t>
      </w:r>
      <w:proofErr w:type="spellStart"/>
      <w:r w:rsidRPr="00F01BC7">
        <w:rPr>
          <w:rFonts w:ascii="Arial" w:hAnsi="Arial" w:cs="Arial"/>
        </w:rPr>
        <w:t>acompañamiento</w:t>
      </w:r>
      <w:proofErr w:type="spellEnd"/>
      <w:r w:rsidRPr="00F01BC7">
        <w:rPr>
          <w:rFonts w:ascii="Arial" w:hAnsi="Arial" w:cs="Arial"/>
        </w:rPr>
        <w:t xml:space="preserve"> permanente del grupo familiar. </w:t>
      </w:r>
    </w:p>
    <w:p w14:paraId="4C67122F" w14:textId="77777777" w:rsidR="006A7A42" w:rsidRPr="00F01BC7" w:rsidRDefault="006A7A42" w:rsidP="0029452B">
      <w:pPr>
        <w:pStyle w:val="NormalWeb"/>
        <w:numPr>
          <w:ilvl w:val="0"/>
          <w:numId w:val="165"/>
        </w:numPr>
        <w:spacing w:line="276" w:lineRule="auto"/>
        <w:rPr>
          <w:rFonts w:ascii="Arial" w:hAnsi="Arial" w:cs="Arial"/>
        </w:rPr>
      </w:pPr>
      <w:r w:rsidRPr="00F01BC7">
        <w:rPr>
          <w:rFonts w:ascii="Arial" w:hAnsi="Arial" w:cs="Arial"/>
        </w:rPr>
        <w:t xml:space="preserve">Tener desarrollo en los dispositivos </w:t>
      </w:r>
      <w:proofErr w:type="spellStart"/>
      <w:r w:rsidRPr="00F01BC7">
        <w:rPr>
          <w:rFonts w:ascii="Arial" w:hAnsi="Arial" w:cs="Arial"/>
        </w:rPr>
        <w:t>básicos</w:t>
      </w:r>
      <w:proofErr w:type="spellEnd"/>
      <w:r w:rsidRPr="00F01BC7">
        <w:rPr>
          <w:rFonts w:ascii="Arial" w:hAnsi="Arial" w:cs="Arial"/>
        </w:rPr>
        <w:t xml:space="preserve"> de aprendizaje: </w:t>
      </w:r>
      <w:proofErr w:type="spellStart"/>
      <w:r w:rsidRPr="00F01BC7">
        <w:rPr>
          <w:rFonts w:ascii="Arial" w:hAnsi="Arial" w:cs="Arial"/>
        </w:rPr>
        <w:t>motivación</w:t>
      </w:r>
      <w:proofErr w:type="spellEnd"/>
      <w:r w:rsidRPr="00F01BC7">
        <w:rPr>
          <w:rFonts w:ascii="Arial" w:hAnsi="Arial" w:cs="Arial"/>
        </w:rPr>
        <w:t xml:space="preserve">, </w:t>
      </w:r>
      <w:proofErr w:type="spellStart"/>
      <w:r w:rsidRPr="00F01BC7">
        <w:rPr>
          <w:rFonts w:ascii="Arial" w:hAnsi="Arial" w:cs="Arial"/>
        </w:rPr>
        <w:t>atención</w:t>
      </w:r>
      <w:proofErr w:type="spellEnd"/>
      <w:r w:rsidRPr="00F01BC7">
        <w:rPr>
          <w:rFonts w:ascii="Arial" w:hAnsi="Arial" w:cs="Arial"/>
        </w:rPr>
        <w:t xml:space="preserve">, memoria, </w:t>
      </w:r>
      <w:proofErr w:type="spellStart"/>
      <w:r w:rsidRPr="00F01BC7">
        <w:rPr>
          <w:rFonts w:ascii="Arial" w:hAnsi="Arial" w:cs="Arial"/>
        </w:rPr>
        <w:t>concentración</w:t>
      </w:r>
      <w:proofErr w:type="spellEnd"/>
      <w:r w:rsidRPr="00F01BC7">
        <w:rPr>
          <w:rFonts w:ascii="Arial" w:hAnsi="Arial" w:cs="Arial"/>
        </w:rPr>
        <w:t xml:space="preserve"> y </w:t>
      </w:r>
      <w:proofErr w:type="spellStart"/>
      <w:r w:rsidRPr="00F01BC7">
        <w:rPr>
          <w:rFonts w:ascii="Arial" w:hAnsi="Arial" w:cs="Arial"/>
        </w:rPr>
        <w:t>percepción</w:t>
      </w:r>
      <w:proofErr w:type="spellEnd"/>
      <w:r w:rsidRPr="00F01BC7">
        <w:rPr>
          <w:rFonts w:ascii="Arial" w:hAnsi="Arial" w:cs="Arial"/>
        </w:rPr>
        <w:t xml:space="preserve">. </w:t>
      </w:r>
    </w:p>
    <w:p w14:paraId="29316087" w14:textId="77777777" w:rsidR="006A7A42" w:rsidRPr="00F01BC7" w:rsidRDefault="006A7A42" w:rsidP="0029452B">
      <w:pPr>
        <w:pStyle w:val="NormalWeb"/>
        <w:numPr>
          <w:ilvl w:val="0"/>
          <w:numId w:val="165"/>
        </w:numPr>
        <w:spacing w:line="276" w:lineRule="auto"/>
        <w:rPr>
          <w:rFonts w:ascii="Arial" w:hAnsi="Arial" w:cs="Arial"/>
        </w:rPr>
      </w:pPr>
      <w:r w:rsidRPr="00F01BC7">
        <w:rPr>
          <w:rFonts w:ascii="Arial" w:hAnsi="Arial" w:cs="Arial"/>
        </w:rPr>
        <w:t xml:space="preserve">Contar con habilidades </w:t>
      </w:r>
      <w:proofErr w:type="spellStart"/>
      <w:r w:rsidRPr="00F01BC7">
        <w:rPr>
          <w:rFonts w:ascii="Arial" w:hAnsi="Arial" w:cs="Arial"/>
        </w:rPr>
        <w:t>básicas</w:t>
      </w:r>
      <w:proofErr w:type="spellEnd"/>
      <w:r w:rsidRPr="00F01BC7">
        <w:rPr>
          <w:rFonts w:ascii="Arial" w:hAnsi="Arial" w:cs="Arial"/>
        </w:rPr>
        <w:t xml:space="preserve"> de independencia en traslados, </w:t>
      </w:r>
      <w:proofErr w:type="spellStart"/>
      <w:r w:rsidRPr="00F01BC7">
        <w:rPr>
          <w:rFonts w:ascii="Arial" w:hAnsi="Arial" w:cs="Arial"/>
        </w:rPr>
        <w:t>alimentación</w:t>
      </w:r>
      <w:proofErr w:type="spellEnd"/>
      <w:r w:rsidRPr="00F01BC7">
        <w:rPr>
          <w:rFonts w:ascii="Arial" w:hAnsi="Arial" w:cs="Arial"/>
        </w:rPr>
        <w:t xml:space="preserve"> y aseo. </w:t>
      </w:r>
    </w:p>
    <w:p w14:paraId="6650F182" w14:textId="77777777" w:rsidR="006A7A42" w:rsidRPr="00F01BC7" w:rsidRDefault="006A7A42" w:rsidP="0029452B">
      <w:pPr>
        <w:pStyle w:val="NormalWeb"/>
        <w:numPr>
          <w:ilvl w:val="0"/>
          <w:numId w:val="165"/>
        </w:numPr>
        <w:spacing w:line="276" w:lineRule="auto"/>
        <w:rPr>
          <w:rFonts w:ascii="Arial" w:hAnsi="Arial" w:cs="Arial"/>
        </w:rPr>
      </w:pPr>
      <w:r w:rsidRPr="00F01BC7">
        <w:rPr>
          <w:rFonts w:ascii="Arial" w:hAnsi="Arial" w:cs="Arial"/>
        </w:rPr>
        <w:t xml:space="preserve">Poseer </w:t>
      </w:r>
      <w:proofErr w:type="spellStart"/>
      <w:r w:rsidRPr="00F01BC7">
        <w:rPr>
          <w:rFonts w:ascii="Arial" w:hAnsi="Arial" w:cs="Arial"/>
        </w:rPr>
        <w:t>comunicación</w:t>
      </w:r>
      <w:proofErr w:type="spellEnd"/>
      <w:r w:rsidRPr="00F01BC7">
        <w:rPr>
          <w:rFonts w:ascii="Arial" w:hAnsi="Arial" w:cs="Arial"/>
        </w:rPr>
        <w:t xml:space="preserve"> </w:t>
      </w:r>
      <w:proofErr w:type="spellStart"/>
      <w:r w:rsidRPr="00F01BC7">
        <w:rPr>
          <w:rFonts w:ascii="Arial" w:hAnsi="Arial" w:cs="Arial"/>
        </w:rPr>
        <w:t>simbólica</w:t>
      </w:r>
      <w:proofErr w:type="spellEnd"/>
      <w:r w:rsidRPr="00F01BC7">
        <w:rPr>
          <w:rFonts w:ascii="Arial" w:hAnsi="Arial" w:cs="Arial"/>
        </w:rPr>
        <w:t xml:space="preserve"> y no </w:t>
      </w:r>
      <w:proofErr w:type="spellStart"/>
      <w:r w:rsidRPr="00F01BC7">
        <w:rPr>
          <w:rFonts w:ascii="Arial" w:hAnsi="Arial" w:cs="Arial"/>
        </w:rPr>
        <w:t>simbólica</w:t>
      </w:r>
      <w:proofErr w:type="spellEnd"/>
      <w:r w:rsidRPr="00F01BC7">
        <w:rPr>
          <w:rFonts w:ascii="Arial" w:hAnsi="Arial" w:cs="Arial"/>
        </w:rPr>
        <w:t xml:space="preserve"> que le permita interactuar con las personas de su entorno. </w:t>
      </w:r>
    </w:p>
    <w:p w14:paraId="4A4DF998" w14:textId="77777777" w:rsidR="006A7A42" w:rsidRPr="00F01BC7" w:rsidRDefault="006A7A42" w:rsidP="0029452B">
      <w:pPr>
        <w:pStyle w:val="NormalWeb"/>
        <w:numPr>
          <w:ilvl w:val="0"/>
          <w:numId w:val="165"/>
        </w:numPr>
        <w:spacing w:line="276" w:lineRule="auto"/>
        <w:rPr>
          <w:rFonts w:ascii="Arial" w:hAnsi="Arial" w:cs="Arial"/>
        </w:rPr>
      </w:pPr>
      <w:r w:rsidRPr="00F01BC7">
        <w:rPr>
          <w:rFonts w:ascii="Arial" w:hAnsi="Arial" w:cs="Arial"/>
        </w:rPr>
        <w:lastRenderedPageBreak/>
        <w:t xml:space="preserve">Que el candidato esté recibiendo </w:t>
      </w:r>
      <w:proofErr w:type="spellStart"/>
      <w:r w:rsidRPr="00F01BC7">
        <w:rPr>
          <w:rFonts w:ascii="Arial" w:hAnsi="Arial" w:cs="Arial"/>
        </w:rPr>
        <w:t>atención</w:t>
      </w:r>
      <w:proofErr w:type="spellEnd"/>
      <w:r w:rsidRPr="00F01BC7">
        <w:rPr>
          <w:rFonts w:ascii="Arial" w:hAnsi="Arial" w:cs="Arial"/>
        </w:rPr>
        <w:t xml:space="preserve"> </w:t>
      </w:r>
      <w:proofErr w:type="spellStart"/>
      <w:r w:rsidRPr="00F01BC7">
        <w:rPr>
          <w:rFonts w:ascii="Arial" w:hAnsi="Arial" w:cs="Arial"/>
        </w:rPr>
        <w:t>pedagógica</w:t>
      </w:r>
      <w:proofErr w:type="spellEnd"/>
      <w:r w:rsidRPr="00F01BC7">
        <w:rPr>
          <w:rFonts w:ascii="Arial" w:hAnsi="Arial" w:cs="Arial"/>
        </w:rPr>
        <w:t xml:space="preserve"> y </w:t>
      </w:r>
      <w:proofErr w:type="spellStart"/>
      <w:r w:rsidRPr="00F01BC7">
        <w:rPr>
          <w:rFonts w:ascii="Arial" w:hAnsi="Arial" w:cs="Arial"/>
        </w:rPr>
        <w:t>terapéutica</w:t>
      </w:r>
      <w:proofErr w:type="spellEnd"/>
      <w:r w:rsidRPr="00F01BC7">
        <w:rPr>
          <w:rFonts w:ascii="Arial" w:hAnsi="Arial" w:cs="Arial"/>
        </w:rPr>
        <w:t xml:space="preserve"> especializada externa para su bienestar, control y desarrollo permanente. </w:t>
      </w:r>
    </w:p>
    <w:p w14:paraId="2C6D0F3E" w14:textId="77777777" w:rsidR="006A7A42" w:rsidRPr="00F01BC7" w:rsidRDefault="006A7A42" w:rsidP="00F01BC7">
      <w:pPr>
        <w:pStyle w:val="NormalWeb"/>
        <w:spacing w:line="276" w:lineRule="auto"/>
        <w:rPr>
          <w:rFonts w:ascii="Arial" w:hAnsi="Arial" w:cs="Arial"/>
        </w:rPr>
      </w:pPr>
      <w:proofErr w:type="spellStart"/>
      <w:r w:rsidRPr="00F01BC7">
        <w:rPr>
          <w:rFonts w:ascii="Arial" w:hAnsi="Arial" w:cs="Arial"/>
          <w:b/>
          <w:bCs/>
        </w:rPr>
        <w:t>Parágrafo</w:t>
      </w:r>
      <w:proofErr w:type="spellEnd"/>
      <w:r w:rsidRPr="00F01BC7">
        <w:rPr>
          <w:rFonts w:ascii="Arial" w:hAnsi="Arial" w:cs="Arial"/>
          <w:b/>
          <w:bCs/>
        </w:rPr>
        <w:t xml:space="preserve"> 1</w:t>
      </w:r>
      <w:r w:rsidRPr="00F01BC7">
        <w:rPr>
          <w:rFonts w:ascii="Arial" w:hAnsi="Arial" w:cs="Arial"/>
        </w:rPr>
        <w:t xml:space="preserve">: La </w:t>
      </w:r>
      <w:proofErr w:type="spellStart"/>
      <w:r w:rsidRPr="00F01BC7">
        <w:rPr>
          <w:rFonts w:ascii="Arial" w:hAnsi="Arial" w:cs="Arial"/>
        </w:rPr>
        <w:t>evaluación</w:t>
      </w:r>
      <w:proofErr w:type="spellEnd"/>
      <w:r w:rsidRPr="00F01BC7">
        <w:rPr>
          <w:rFonts w:ascii="Arial" w:hAnsi="Arial" w:cs="Arial"/>
        </w:rPr>
        <w:t xml:space="preserve"> que haga el Colegio </w:t>
      </w:r>
      <w:proofErr w:type="spellStart"/>
      <w:r w:rsidRPr="00F01BC7">
        <w:rPr>
          <w:rFonts w:ascii="Arial" w:hAnsi="Arial" w:cs="Arial"/>
        </w:rPr>
        <w:t>permitira</w:t>
      </w:r>
      <w:proofErr w:type="spellEnd"/>
      <w:r w:rsidRPr="00F01BC7">
        <w:rPr>
          <w:rFonts w:ascii="Arial" w:hAnsi="Arial" w:cs="Arial"/>
        </w:rPr>
        <w:t xml:space="preserve">́ determinar: a) El ingreso y </w:t>
      </w:r>
      <w:proofErr w:type="spellStart"/>
      <w:r w:rsidRPr="00F01BC7">
        <w:rPr>
          <w:rFonts w:ascii="Arial" w:hAnsi="Arial" w:cs="Arial"/>
        </w:rPr>
        <w:t>ubicación</w:t>
      </w:r>
      <w:proofErr w:type="spellEnd"/>
      <w:r w:rsidRPr="00F01BC7">
        <w:rPr>
          <w:rFonts w:ascii="Arial" w:hAnsi="Arial" w:cs="Arial"/>
        </w:rPr>
        <w:t xml:space="preserve"> del estudiante; b) Determinar sus fortalezas y necesidades; c) Elaborar la propuesta de </w:t>
      </w:r>
      <w:proofErr w:type="spellStart"/>
      <w:r w:rsidRPr="00F01BC7">
        <w:rPr>
          <w:rFonts w:ascii="Arial" w:hAnsi="Arial" w:cs="Arial"/>
        </w:rPr>
        <w:t>adaptación</w:t>
      </w:r>
      <w:proofErr w:type="spellEnd"/>
      <w:r w:rsidRPr="00F01BC7">
        <w:rPr>
          <w:rFonts w:ascii="Arial" w:hAnsi="Arial" w:cs="Arial"/>
        </w:rPr>
        <w:t xml:space="preserve"> curricular en caso de requerirlo; y d) Definir los apoyos que </w:t>
      </w:r>
      <w:proofErr w:type="spellStart"/>
      <w:r w:rsidRPr="00F01BC7">
        <w:rPr>
          <w:rFonts w:ascii="Arial" w:hAnsi="Arial" w:cs="Arial"/>
        </w:rPr>
        <w:t>él</w:t>
      </w:r>
      <w:proofErr w:type="spellEnd"/>
      <w:r w:rsidRPr="00F01BC7">
        <w:rPr>
          <w:rFonts w:ascii="Arial" w:hAnsi="Arial" w:cs="Arial"/>
        </w:rPr>
        <w:t xml:space="preserve"> requiere. </w:t>
      </w:r>
    </w:p>
    <w:p w14:paraId="6EEE7AE3" w14:textId="77777777" w:rsidR="006A7A42" w:rsidRPr="00F01BC7" w:rsidRDefault="006A7A42" w:rsidP="00F01BC7">
      <w:pPr>
        <w:pStyle w:val="NormalWeb"/>
        <w:spacing w:line="276" w:lineRule="auto"/>
        <w:rPr>
          <w:rFonts w:ascii="Arial" w:hAnsi="Arial" w:cs="Arial"/>
        </w:rPr>
      </w:pPr>
      <w:proofErr w:type="spellStart"/>
      <w:r w:rsidRPr="00F01BC7">
        <w:rPr>
          <w:rFonts w:ascii="Arial" w:hAnsi="Arial" w:cs="Arial"/>
          <w:b/>
          <w:bCs/>
        </w:rPr>
        <w:t>Parágrafo</w:t>
      </w:r>
      <w:proofErr w:type="spellEnd"/>
      <w:r w:rsidRPr="00F01BC7">
        <w:rPr>
          <w:rFonts w:ascii="Arial" w:hAnsi="Arial" w:cs="Arial"/>
          <w:b/>
          <w:bCs/>
        </w:rPr>
        <w:t xml:space="preserve"> 2</w:t>
      </w:r>
      <w:r w:rsidRPr="00F01BC7">
        <w:rPr>
          <w:rFonts w:ascii="Arial" w:hAnsi="Arial" w:cs="Arial"/>
        </w:rPr>
        <w:t xml:space="preserve">: Si los padres de familia que presentan un candidato a estudiante al Colegio, con discapacidad, omiten </w:t>
      </w:r>
      <w:proofErr w:type="spellStart"/>
      <w:r w:rsidRPr="00F01BC7">
        <w:rPr>
          <w:rFonts w:ascii="Arial" w:hAnsi="Arial" w:cs="Arial"/>
        </w:rPr>
        <w:t>información</w:t>
      </w:r>
      <w:proofErr w:type="spellEnd"/>
      <w:r w:rsidRPr="00F01BC7">
        <w:rPr>
          <w:rFonts w:ascii="Arial" w:hAnsi="Arial" w:cs="Arial"/>
        </w:rPr>
        <w:t xml:space="preserve"> relevante o suministran documentos o datos falsos, sobre la </w:t>
      </w:r>
      <w:proofErr w:type="spellStart"/>
      <w:r w:rsidRPr="00F01BC7">
        <w:rPr>
          <w:rFonts w:ascii="Arial" w:hAnsi="Arial" w:cs="Arial"/>
        </w:rPr>
        <w:t>condición</w:t>
      </w:r>
      <w:proofErr w:type="spellEnd"/>
      <w:r w:rsidRPr="00F01BC7">
        <w:rPr>
          <w:rFonts w:ascii="Arial" w:hAnsi="Arial" w:cs="Arial"/>
        </w:rPr>
        <w:t xml:space="preserve"> de su hijo, </w:t>
      </w:r>
      <w:proofErr w:type="spellStart"/>
      <w:r w:rsidRPr="00F01BC7">
        <w:rPr>
          <w:rFonts w:ascii="Arial" w:hAnsi="Arial" w:cs="Arial"/>
        </w:rPr>
        <w:t>ésta</w:t>
      </w:r>
      <w:proofErr w:type="spellEnd"/>
      <w:r w:rsidRPr="00F01BC7">
        <w:rPr>
          <w:rFonts w:ascii="Arial" w:hAnsi="Arial" w:cs="Arial"/>
        </w:rPr>
        <w:t xml:space="preserve"> se considerará una </w:t>
      </w:r>
      <w:proofErr w:type="spellStart"/>
      <w:r w:rsidRPr="00F01BC7">
        <w:rPr>
          <w:rFonts w:ascii="Arial" w:hAnsi="Arial" w:cs="Arial"/>
        </w:rPr>
        <w:t>condición</w:t>
      </w:r>
      <w:proofErr w:type="spellEnd"/>
      <w:r w:rsidRPr="00F01BC7">
        <w:rPr>
          <w:rFonts w:ascii="Arial" w:hAnsi="Arial" w:cs="Arial"/>
        </w:rPr>
        <w:t xml:space="preserve"> que invalida, no </w:t>
      </w:r>
      <w:proofErr w:type="spellStart"/>
      <w:r w:rsidRPr="00F01BC7">
        <w:rPr>
          <w:rFonts w:ascii="Arial" w:hAnsi="Arial" w:cs="Arial"/>
        </w:rPr>
        <w:t>sólo</w:t>
      </w:r>
      <w:proofErr w:type="spellEnd"/>
      <w:r w:rsidRPr="00F01BC7">
        <w:rPr>
          <w:rFonts w:ascii="Arial" w:hAnsi="Arial" w:cs="Arial"/>
        </w:rPr>
        <w:t xml:space="preserve"> todo el proceso de </w:t>
      </w:r>
      <w:proofErr w:type="spellStart"/>
      <w:r w:rsidRPr="00F01BC7">
        <w:rPr>
          <w:rFonts w:ascii="Arial" w:hAnsi="Arial" w:cs="Arial"/>
        </w:rPr>
        <w:t>admisión</w:t>
      </w:r>
      <w:proofErr w:type="spellEnd"/>
      <w:r w:rsidRPr="00F01BC7">
        <w:rPr>
          <w:rFonts w:ascii="Arial" w:hAnsi="Arial" w:cs="Arial"/>
        </w:rPr>
        <w:t xml:space="preserve"> sino, </w:t>
      </w:r>
      <w:proofErr w:type="spellStart"/>
      <w:r w:rsidRPr="00F01BC7">
        <w:rPr>
          <w:rFonts w:ascii="Arial" w:hAnsi="Arial" w:cs="Arial"/>
        </w:rPr>
        <w:t>además</w:t>
      </w:r>
      <w:proofErr w:type="spellEnd"/>
      <w:r w:rsidRPr="00F01BC7">
        <w:rPr>
          <w:rFonts w:ascii="Arial" w:hAnsi="Arial" w:cs="Arial"/>
        </w:rPr>
        <w:t xml:space="preserve">, la </w:t>
      </w:r>
      <w:proofErr w:type="spellStart"/>
      <w:r w:rsidRPr="00F01BC7">
        <w:rPr>
          <w:rFonts w:ascii="Arial" w:hAnsi="Arial" w:cs="Arial"/>
        </w:rPr>
        <w:t>matrícula</w:t>
      </w:r>
      <w:proofErr w:type="spellEnd"/>
      <w:r w:rsidRPr="00F01BC7">
        <w:rPr>
          <w:rFonts w:ascii="Arial" w:hAnsi="Arial" w:cs="Arial"/>
        </w:rPr>
        <w:t xml:space="preserve"> y el contrato de servicios educativos que se haya suscrito. </w:t>
      </w:r>
    </w:p>
    <w:p w14:paraId="4DED4D9A" w14:textId="77777777" w:rsidR="006A7A42" w:rsidRPr="00F01BC7" w:rsidRDefault="006A7A42" w:rsidP="00F01BC7">
      <w:pPr>
        <w:pStyle w:val="NormalWeb"/>
        <w:spacing w:line="276" w:lineRule="auto"/>
        <w:rPr>
          <w:rFonts w:ascii="Arial" w:hAnsi="Arial" w:cs="Arial"/>
        </w:rPr>
      </w:pPr>
      <w:r w:rsidRPr="00F01BC7">
        <w:rPr>
          <w:rFonts w:ascii="Arial" w:hAnsi="Arial" w:cs="Arial"/>
          <w:b/>
          <w:bCs/>
        </w:rPr>
        <w:t xml:space="preserve">Condiciones para la </w:t>
      </w:r>
      <w:proofErr w:type="spellStart"/>
      <w:r w:rsidRPr="00F01BC7">
        <w:rPr>
          <w:rFonts w:ascii="Arial" w:hAnsi="Arial" w:cs="Arial"/>
          <w:b/>
          <w:bCs/>
        </w:rPr>
        <w:t>Matrícula</w:t>
      </w:r>
      <w:proofErr w:type="spellEnd"/>
      <w:r w:rsidRPr="00F01BC7">
        <w:rPr>
          <w:rFonts w:ascii="Arial" w:hAnsi="Arial" w:cs="Arial"/>
          <w:b/>
          <w:bCs/>
        </w:rPr>
        <w:t xml:space="preserve"> de Estudiantes con Discapacidad. </w:t>
      </w:r>
      <w:r w:rsidRPr="00F01BC7">
        <w:rPr>
          <w:rFonts w:ascii="Arial" w:hAnsi="Arial" w:cs="Arial"/>
        </w:rPr>
        <w:t xml:space="preserve">Los </w:t>
      </w:r>
      <w:proofErr w:type="spellStart"/>
      <w:r w:rsidRPr="00F01BC7">
        <w:rPr>
          <w:rFonts w:ascii="Arial" w:hAnsi="Arial" w:cs="Arial"/>
        </w:rPr>
        <w:t>niños</w:t>
      </w:r>
      <w:proofErr w:type="spellEnd"/>
      <w:r w:rsidRPr="00F01BC7">
        <w:rPr>
          <w:rFonts w:ascii="Arial" w:hAnsi="Arial" w:cs="Arial"/>
        </w:rPr>
        <w:t xml:space="preserve"> y </w:t>
      </w:r>
      <w:proofErr w:type="spellStart"/>
      <w:r w:rsidRPr="00F01BC7">
        <w:rPr>
          <w:rFonts w:ascii="Arial" w:hAnsi="Arial" w:cs="Arial"/>
        </w:rPr>
        <w:t>jóvenes</w:t>
      </w:r>
      <w:proofErr w:type="spellEnd"/>
      <w:r w:rsidRPr="00F01BC7">
        <w:rPr>
          <w:rFonts w:ascii="Arial" w:hAnsi="Arial" w:cs="Arial"/>
        </w:rPr>
        <w:t xml:space="preserve"> con necesidades educativas especiales, que hayan sido admitidos al Colegio o que vayan a renovar su </w:t>
      </w:r>
      <w:proofErr w:type="spellStart"/>
      <w:r w:rsidRPr="00F01BC7">
        <w:rPr>
          <w:rFonts w:ascii="Arial" w:hAnsi="Arial" w:cs="Arial"/>
        </w:rPr>
        <w:t>matrícula</w:t>
      </w:r>
      <w:proofErr w:type="spellEnd"/>
      <w:r w:rsidRPr="00F01BC7">
        <w:rPr>
          <w:rFonts w:ascii="Arial" w:hAnsi="Arial" w:cs="Arial"/>
        </w:rPr>
        <w:t xml:space="preserve">, deben cumplir con los siguientes requisitos: </w:t>
      </w:r>
    </w:p>
    <w:p w14:paraId="23C6DF98" w14:textId="77777777" w:rsidR="006A7A42" w:rsidRPr="00F01BC7" w:rsidRDefault="006A7A42" w:rsidP="0029452B">
      <w:pPr>
        <w:pStyle w:val="NormalWeb"/>
        <w:numPr>
          <w:ilvl w:val="0"/>
          <w:numId w:val="166"/>
        </w:numPr>
        <w:spacing w:line="276" w:lineRule="auto"/>
        <w:rPr>
          <w:rFonts w:ascii="Arial" w:hAnsi="Arial" w:cs="Arial"/>
        </w:rPr>
      </w:pPr>
      <w:r w:rsidRPr="00F01BC7">
        <w:rPr>
          <w:rFonts w:ascii="Arial" w:hAnsi="Arial" w:cs="Arial"/>
        </w:rPr>
        <w:t xml:space="preserve">Cumplir con todos y cada uno de los requisitos estipulados para la </w:t>
      </w:r>
      <w:proofErr w:type="spellStart"/>
      <w:r w:rsidRPr="00F01BC7">
        <w:rPr>
          <w:rFonts w:ascii="Arial" w:hAnsi="Arial" w:cs="Arial"/>
        </w:rPr>
        <w:t>matrícula</w:t>
      </w:r>
      <w:proofErr w:type="spellEnd"/>
      <w:r w:rsidRPr="00F01BC7">
        <w:rPr>
          <w:rFonts w:ascii="Arial" w:hAnsi="Arial" w:cs="Arial"/>
        </w:rPr>
        <w:t xml:space="preserve"> de los estudiantes regulares, sean estos nuevos o ya antiguos en el Colegio. </w:t>
      </w:r>
    </w:p>
    <w:p w14:paraId="1F7C8B1C" w14:textId="77777777" w:rsidR="006A7A42" w:rsidRPr="00F01BC7" w:rsidRDefault="006A7A42" w:rsidP="0029452B">
      <w:pPr>
        <w:pStyle w:val="NormalWeb"/>
        <w:numPr>
          <w:ilvl w:val="0"/>
          <w:numId w:val="166"/>
        </w:numPr>
        <w:spacing w:line="276" w:lineRule="auto"/>
        <w:rPr>
          <w:rFonts w:ascii="Arial" w:hAnsi="Arial" w:cs="Arial"/>
        </w:rPr>
      </w:pPr>
      <w:r w:rsidRPr="00F01BC7">
        <w:rPr>
          <w:rFonts w:ascii="Arial" w:hAnsi="Arial" w:cs="Arial"/>
        </w:rPr>
        <w:t xml:space="preserve">Diligenciar y entregar, con los debidos soportes, la Ficha de </w:t>
      </w:r>
      <w:proofErr w:type="spellStart"/>
      <w:r w:rsidRPr="00F01BC7">
        <w:rPr>
          <w:rFonts w:ascii="Arial" w:hAnsi="Arial" w:cs="Arial"/>
        </w:rPr>
        <w:t>Caracterización</w:t>
      </w:r>
      <w:proofErr w:type="spellEnd"/>
      <w:r w:rsidRPr="00F01BC7">
        <w:rPr>
          <w:rFonts w:ascii="Arial" w:hAnsi="Arial" w:cs="Arial"/>
        </w:rPr>
        <w:t xml:space="preserve"> del Estudiante con discapacidad. </w:t>
      </w:r>
    </w:p>
    <w:p w14:paraId="07F17031" w14:textId="77777777" w:rsidR="006A7A42" w:rsidRPr="00F01BC7" w:rsidRDefault="006A7A42" w:rsidP="0029452B">
      <w:pPr>
        <w:pStyle w:val="NormalWeb"/>
        <w:numPr>
          <w:ilvl w:val="0"/>
          <w:numId w:val="166"/>
        </w:numPr>
        <w:spacing w:line="276" w:lineRule="auto"/>
        <w:rPr>
          <w:rFonts w:ascii="Arial" w:hAnsi="Arial" w:cs="Arial"/>
        </w:rPr>
      </w:pPr>
      <w:r w:rsidRPr="00F01BC7">
        <w:rPr>
          <w:rFonts w:ascii="Arial" w:hAnsi="Arial" w:cs="Arial"/>
        </w:rPr>
        <w:t xml:space="preserve">Suscribir los documentos adicionales de compromiso y de responsabilidad, cuando se requieran, para responder por los costos en que el Colegio incurra, por las condiciones </w:t>
      </w:r>
      <w:proofErr w:type="spellStart"/>
      <w:r w:rsidRPr="00F01BC7">
        <w:rPr>
          <w:rFonts w:ascii="Arial" w:hAnsi="Arial" w:cs="Arial"/>
        </w:rPr>
        <w:t>específicas</w:t>
      </w:r>
      <w:proofErr w:type="spellEnd"/>
      <w:r w:rsidRPr="00F01BC7">
        <w:rPr>
          <w:rFonts w:ascii="Arial" w:hAnsi="Arial" w:cs="Arial"/>
        </w:rPr>
        <w:t xml:space="preserve"> de su hijo.</w:t>
      </w:r>
    </w:p>
    <w:p w14:paraId="5469B20F" w14:textId="77777777" w:rsidR="006A7A42" w:rsidRPr="00F01BC7" w:rsidRDefault="006A7A42" w:rsidP="0029452B">
      <w:pPr>
        <w:pStyle w:val="NormalWeb"/>
        <w:numPr>
          <w:ilvl w:val="0"/>
          <w:numId w:val="167"/>
        </w:numPr>
        <w:spacing w:line="276" w:lineRule="auto"/>
        <w:rPr>
          <w:rFonts w:ascii="Arial" w:hAnsi="Arial" w:cs="Arial"/>
        </w:rPr>
      </w:pPr>
      <w:r w:rsidRPr="00F01BC7">
        <w:rPr>
          <w:rFonts w:ascii="Arial" w:hAnsi="Arial" w:cs="Arial"/>
        </w:rPr>
        <w:t xml:space="preserve">Aportar los soportes de los </w:t>
      </w:r>
      <w:proofErr w:type="spellStart"/>
      <w:r w:rsidRPr="00F01BC7">
        <w:rPr>
          <w:rFonts w:ascii="Arial" w:hAnsi="Arial" w:cs="Arial"/>
        </w:rPr>
        <w:t>diagnósticos</w:t>
      </w:r>
      <w:proofErr w:type="spellEnd"/>
      <w:r w:rsidRPr="00F01BC7">
        <w:rPr>
          <w:rFonts w:ascii="Arial" w:hAnsi="Arial" w:cs="Arial"/>
        </w:rPr>
        <w:t xml:space="preserve"> de las condiciones educativas especiales de su hijo, que el Colegio deba conocer y tener en cuenta, para atender debidamente los procesos educativos del mismo. </w:t>
      </w:r>
    </w:p>
    <w:p w14:paraId="75E0D45E" w14:textId="77777777" w:rsidR="006A7A42" w:rsidRPr="00F01BC7" w:rsidRDefault="006A7A42" w:rsidP="0029452B">
      <w:pPr>
        <w:pStyle w:val="NormalWeb"/>
        <w:numPr>
          <w:ilvl w:val="0"/>
          <w:numId w:val="167"/>
        </w:numPr>
        <w:spacing w:line="276" w:lineRule="auto"/>
        <w:rPr>
          <w:rFonts w:ascii="Arial" w:hAnsi="Arial" w:cs="Arial"/>
        </w:rPr>
      </w:pPr>
      <w:r w:rsidRPr="00F01BC7">
        <w:rPr>
          <w:rFonts w:ascii="Arial" w:hAnsi="Arial" w:cs="Arial"/>
        </w:rPr>
        <w:t xml:space="preserve">Cuando aplique, aportar las evidencias o constancias de los procesos </w:t>
      </w:r>
      <w:proofErr w:type="spellStart"/>
      <w:r w:rsidRPr="00F01BC7">
        <w:rPr>
          <w:rFonts w:ascii="Arial" w:hAnsi="Arial" w:cs="Arial"/>
        </w:rPr>
        <w:t>terapéuticos</w:t>
      </w:r>
      <w:proofErr w:type="spellEnd"/>
      <w:r w:rsidRPr="00F01BC7">
        <w:rPr>
          <w:rFonts w:ascii="Arial" w:hAnsi="Arial" w:cs="Arial"/>
        </w:rPr>
        <w:t xml:space="preserve"> o de apoyo externo, que el estudiante esté recibiendo, </w:t>
      </w:r>
      <w:proofErr w:type="spellStart"/>
      <w:r w:rsidRPr="00F01BC7">
        <w:rPr>
          <w:rFonts w:ascii="Arial" w:hAnsi="Arial" w:cs="Arial"/>
        </w:rPr>
        <w:t>según</w:t>
      </w:r>
      <w:proofErr w:type="spellEnd"/>
      <w:r w:rsidRPr="00F01BC7">
        <w:rPr>
          <w:rFonts w:ascii="Arial" w:hAnsi="Arial" w:cs="Arial"/>
        </w:rPr>
        <w:t xml:space="preserve"> lo definido o acordado desde el servicio de </w:t>
      </w:r>
      <w:proofErr w:type="spellStart"/>
      <w:r w:rsidRPr="00F01BC7">
        <w:rPr>
          <w:rFonts w:ascii="Arial" w:hAnsi="Arial" w:cs="Arial"/>
        </w:rPr>
        <w:t>orientación</w:t>
      </w:r>
      <w:proofErr w:type="spellEnd"/>
      <w:r w:rsidRPr="00F01BC7">
        <w:rPr>
          <w:rFonts w:ascii="Arial" w:hAnsi="Arial" w:cs="Arial"/>
        </w:rPr>
        <w:t xml:space="preserve"> escolar del Colegio. </w:t>
      </w:r>
    </w:p>
    <w:p w14:paraId="4D402211" w14:textId="77777777" w:rsidR="006A7A42" w:rsidRPr="00F01BC7" w:rsidRDefault="006A7A42" w:rsidP="0029452B">
      <w:pPr>
        <w:pStyle w:val="NormalWeb"/>
        <w:numPr>
          <w:ilvl w:val="0"/>
          <w:numId w:val="167"/>
        </w:numPr>
        <w:spacing w:line="276" w:lineRule="auto"/>
        <w:rPr>
          <w:rFonts w:ascii="Arial" w:hAnsi="Arial" w:cs="Arial"/>
        </w:rPr>
      </w:pPr>
      <w:r w:rsidRPr="00F01BC7">
        <w:rPr>
          <w:rFonts w:ascii="Arial" w:hAnsi="Arial" w:cs="Arial"/>
        </w:rPr>
        <w:t xml:space="preserve">Firmar un documento de compromiso, en donde los padres de familia se responsabilizan de todo </w:t>
      </w:r>
      <w:proofErr w:type="spellStart"/>
      <w:r w:rsidRPr="00F01BC7">
        <w:rPr>
          <w:rFonts w:ascii="Arial" w:hAnsi="Arial" w:cs="Arial"/>
        </w:rPr>
        <w:t>daño</w:t>
      </w:r>
      <w:proofErr w:type="spellEnd"/>
      <w:r w:rsidRPr="00F01BC7">
        <w:rPr>
          <w:rFonts w:ascii="Arial" w:hAnsi="Arial" w:cs="Arial"/>
        </w:rPr>
        <w:t xml:space="preserve"> a terceros, materiales o infraestructura, que llegare a ocasionar el estudiante. </w:t>
      </w:r>
    </w:p>
    <w:p w14:paraId="3067D333" w14:textId="77777777" w:rsidR="005F5A07" w:rsidRDefault="006A7A42" w:rsidP="0029452B">
      <w:pPr>
        <w:pStyle w:val="NormalWeb"/>
        <w:numPr>
          <w:ilvl w:val="0"/>
          <w:numId w:val="167"/>
        </w:numPr>
        <w:spacing w:line="276" w:lineRule="auto"/>
        <w:rPr>
          <w:rFonts w:ascii="Arial" w:hAnsi="Arial" w:cs="Arial"/>
        </w:rPr>
      </w:pPr>
      <w:r w:rsidRPr="00F01BC7">
        <w:rPr>
          <w:rFonts w:ascii="Arial" w:hAnsi="Arial" w:cs="Arial"/>
        </w:rPr>
        <w:t xml:space="preserve">Suscribir el Acta de Acuerdos, Compromisos y Responsabilidades de los Padres de Familia para la </w:t>
      </w:r>
      <w:proofErr w:type="spellStart"/>
      <w:r w:rsidRPr="00F01BC7">
        <w:rPr>
          <w:rFonts w:ascii="Arial" w:hAnsi="Arial" w:cs="Arial"/>
        </w:rPr>
        <w:t>Implementación</w:t>
      </w:r>
      <w:proofErr w:type="spellEnd"/>
      <w:r w:rsidRPr="00F01BC7">
        <w:rPr>
          <w:rFonts w:ascii="Arial" w:hAnsi="Arial" w:cs="Arial"/>
        </w:rPr>
        <w:t xml:space="preserve"> y </w:t>
      </w:r>
      <w:proofErr w:type="spellStart"/>
      <w:r w:rsidRPr="00F01BC7">
        <w:rPr>
          <w:rFonts w:ascii="Arial" w:hAnsi="Arial" w:cs="Arial"/>
        </w:rPr>
        <w:t>Ejecución</w:t>
      </w:r>
      <w:proofErr w:type="spellEnd"/>
      <w:r w:rsidRPr="00F01BC7">
        <w:rPr>
          <w:rFonts w:ascii="Arial" w:hAnsi="Arial" w:cs="Arial"/>
        </w:rPr>
        <w:t xml:space="preserve"> del PIAR. </w:t>
      </w:r>
    </w:p>
    <w:p w14:paraId="0D732807" w14:textId="77777777" w:rsidR="008340F9" w:rsidRPr="00F01BC7" w:rsidRDefault="008340F9" w:rsidP="008340F9">
      <w:pPr>
        <w:pStyle w:val="NormalWeb"/>
        <w:spacing w:line="276" w:lineRule="auto"/>
        <w:rPr>
          <w:rFonts w:ascii="Arial" w:hAnsi="Arial" w:cs="Arial"/>
        </w:rPr>
      </w:pPr>
    </w:p>
    <w:p w14:paraId="15D34F97" w14:textId="77777777" w:rsidR="005F5A07" w:rsidRPr="00F01BC7" w:rsidRDefault="005F5A07"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Tahoma" w:hAnsi="Arial" w:cs="Arial"/>
          <w:sz w:val="24"/>
          <w:szCs w:val="24"/>
        </w:rPr>
      </w:pPr>
    </w:p>
    <w:p w14:paraId="66A10C6D" w14:textId="77777777" w:rsidR="005F5A07" w:rsidRPr="00F01BC7" w:rsidRDefault="003E6982" w:rsidP="00F01BC7">
      <w:pPr>
        <w:numPr>
          <w:ilvl w:val="1"/>
          <w:numId w:val="70"/>
        </w:numPr>
        <w:pBdr>
          <w:top w:val="nil"/>
          <w:left w:val="nil"/>
          <w:bottom w:val="nil"/>
          <w:right w:val="nil"/>
          <w:between w:val="nil"/>
        </w:pBdr>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DERECHOS DEL ESTUDIANTE PRUDENCISTA</w:t>
      </w:r>
    </w:p>
    <w:p w14:paraId="4B6690C2" w14:textId="77777777" w:rsidR="005F5A07" w:rsidRPr="00F01BC7" w:rsidRDefault="005F5A07" w:rsidP="00F01BC7">
      <w:pPr>
        <w:spacing w:after="0"/>
        <w:jc w:val="both"/>
        <w:rPr>
          <w:rFonts w:ascii="Arial" w:eastAsia="Arial" w:hAnsi="Arial" w:cs="Arial"/>
          <w:b/>
          <w:sz w:val="24"/>
          <w:szCs w:val="24"/>
        </w:rPr>
      </w:pPr>
    </w:p>
    <w:p w14:paraId="38CC302E"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r w:rsidRPr="00F01BC7">
        <w:rPr>
          <w:rFonts w:ascii="Arial" w:eastAsia="Arial" w:hAnsi="Arial" w:cs="Arial"/>
          <w:sz w:val="24"/>
          <w:szCs w:val="24"/>
        </w:rPr>
        <w:t>Toda persona tiene derecho al libre desarrollo de su personalidad sin más limitaciones que las que impone los derechos de los demás y el orden jurídico. (Art. 16 de la Constitución Nacional).</w:t>
      </w:r>
    </w:p>
    <w:p w14:paraId="0C61160D" w14:textId="77777777" w:rsidR="005F5A07" w:rsidRPr="00F01BC7" w:rsidRDefault="005F5A07" w:rsidP="00F01BC7">
      <w:pPr>
        <w:spacing w:after="0"/>
        <w:jc w:val="both"/>
        <w:rPr>
          <w:rFonts w:ascii="Arial" w:eastAsia="Arial" w:hAnsi="Arial" w:cs="Arial"/>
          <w:sz w:val="24"/>
          <w:szCs w:val="24"/>
        </w:rPr>
      </w:pPr>
    </w:p>
    <w:p w14:paraId="0397B330"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Los estudiantes Matriculados en la Institución Educativa Prudencia Daza tendrán los siguientes derechos, teniendo como referente el cumplimiento de sus deberes:</w:t>
      </w:r>
    </w:p>
    <w:p w14:paraId="6DC1F055" w14:textId="77777777" w:rsidR="005F5A07" w:rsidRPr="00F01BC7" w:rsidRDefault="005F5A07" w:rsidP="00F01BC7">
      <w:pPr>
        <w:pBdr>
          <w:top w:val="nil"/>
          <w:left w:val="nil"/>
          <w:bottom w:val="nil"/>
          <w:right w:val="nil"/>
          <w:between w:val="nil"/>
        </w:pBdr>
        <w:spacing w:after="0"/>
        <w:ind w:left="720"/>
        <w:jc w:val="both"/>
        <w:rPr>
          <w:rFonts w:ascii="Arial" w:eastAsia="Arial" w:hAnsi="Arial" w:cs="Arial"/>
          <w:color w:val="000000"/>
          <w:sz w:val="24"/>
          <w:szCs w:val="24"/>
        </w:rPr>
      </w:pPr>
    </w:p>
    <w:p w14:paraId="442DDA0D" w14:textId="77777777" w:rsidR="005F5A07" w:rsidRPr="00F01BC7" w:rsidRDefault="003E6982" w:rsidP="00F01BC7">
      <w:pPr>
        <w:numPr>
          <w:ilvl w:val="0"/>
          <w:numId w:val="95"/>
        </w:numPr>
        <w:spacing w:after="0"/>
        <w:jc w:val="both"/>
        <w:rPr>
          <w:rFonts w:ascii="Arial" w:eastAsia="Arial" w:hAnsi="Arial" w:cs="Arial"/>
          <w:sz w:val="24"/>
          <w:szCs w:val="24"/>
        </w:rPr>
      </w:pPr>
      <w:r w:rsidRPr="00F01BC7">
        <w:rPr>
          <w:rFonts w:ascii="Arial" w:eastAsia="Arial" w:hAnsi="Arial" w:cs="Arial"/>
          <w:sz w:val="24"/>
          <w:szCs w:val="24"/>
        </w:rPr>
        <w:t>A la igualdad en el trato, estímulo y oportunidades sin discriminación de ninguna índole por edad, creencias religiosa</w:t>
      </w:r>
      <w:r w:rsidR="00BA74C6" w:rsidRPr="00F01BC7">
        <w:rPr>
          <w:rFonts w:ascii="Arial" w:eastAsia="Arial" w:hAnsi="Arial" w:cs="Arial"/>
          <w:sz w:val="24"/>
          <w:szCs w:val="24"/>
        </w:rPr>
        <w:t>s</w:t>
      </w:r>
      <w:r w:rsidRPr="00F01BC7">
        <w:rPr>
          <w:rFonts w:ascii="Arial" w:eastAsia="Arial" w:hAnsi="Arial" w:cs="Arial"/>
          <w:sz w:val="24"/>
          <w:szCs w:val="24"/>
        </w:rPr>
        <w:t>, genero, nacionalidad, raza, orientación sexual, situación económica, discapacidad etc.</w:t>
      </w:r>
    </w:p>
    <w:p w14:paraId="2E12F13A" w14:textId="77777777" w:rsidR="005F5A07" w:rsidRPr="00F01BC7" w:rsidRDefault="003E6982" w:rsidP="00F01BC7">
      <w:pPr>
        <w:numPr>
          <w:ilvl w:val="0"/>
          <w:numId w:val="95"/>
        </w:numPr>
        <w:spacing w:after="0"/>
        <w:jc w:val="both"/>
        <w:rPr>
          <w:rFonts w:ascii="Arial" w:eastAsia="Arial" w:hAnsi="Arial" w:cs="Arial"/>
          <w:sz w:val="24"/>
          <w:szCs w:val="24"/>
        </w:rPr>
      </w:pPr>
      <w:r w:rsidRPr="00F01BC7">
        <w:rPr>
          <w:rFonts w:ascii="Arial" w:eastAsia="Arial" w:hAnsi="Arial" w:cs="Arial"/>
          <w:sz w:val="24"/>
          <w:szCs w:val="24"/>
        </w:rPr>
        <w:t>Libre desarrollo de la personalidad respetando los derechos de los demás y las denotadas en este manual.</w:t>
      </w:r>
    </w:p>
    <w:p w14:paraId="27BD0302" w14:textId="77777777" w:rsidR="005F5A07" w:rsidRPr="00F01BC7" w:rsidRDefault="003E6982" w:rsidP="00F01BC7">
      <w:pPr>
        <w:numPr>
          <w:ilvl w:val="0"/>
          <w:numId w:val="95"/>
        </w:numPr>
        <w:spacing w:after="0"/>
        <w:jc w:val="both"/>
        <w:rPr>
          <w:rFonts w:ascii="Arial" w:eastAsia="Arial" w:hAnsi="Arial" w:cs="Arial"/>
          <w:sz w:val="24"/>
          <w:szCs w:val="24"/>
        </w:rPr>
      </w:pPr>
      <w:r w:rsidRPr="00F01BC7">
        <w:rPr>
          <w:rFonts w:ascii="Arial" w:eastAsia="Arial" w:hAnsi="Arial" w:cs="Arial"/>
          <w:sz w:val="24"/>
          <w:szCs w:val="24"/>
        </w:rPr>
        <w:t>Tener acceso al manual de convivencia en el proceso de matrícula y a presentar sugerencias de mejoramiento del mismo por intermedio de los representantes estudiantiles.</w:t>
      </w:r>
    </w:p>
    <w:p w14:paraId="19291B67" w14:textId="77777777" w:rsidR="005F5A07" w:rsidRPr="00F01BC7" w:rsidRDefault="003E6982" w:rsidP="00F01BC7">
      <w:pPr>
        <w:numPr>
          <w:ilvl w:val="0"/>
          <w:numId w:val="95"/>
        </w:numPr>
        <w:spacing w:after="0"/>
        <w:jc w:val="both"/>
        <w:rPr>
          <w:rFonts w:ascii="Arial" w:eastAsia="Arial" w:hAnsi="Arial" w:cs="Arial"/>
          <w:sz w:val="24"/>
          <w:szCs w:val="24"/>
        </w:rPr>
      </w:pPr>
      <w:r w:rsidRPr="00F01BC7">
        <w:rPr>
          <w:rFonts w:ascii="Arial" w:eastAsia="Arial" w:hAnsi="Arial" w:cs="Arial"/>
          <w:sz w:val="24"/>
          <w:szCs w:val="24"/>
        </w:rPr>
        <w:t>Ser tratados por parte del personal profesor, administrativo y de servicios generales con la consideración, respeto, aprecio y justicia que todo ser humano merece de sus semejantes.</w:t>
      </w:r>
    </w:p>
    <w:p w14:paraId="590CF052" w14:textId="77777777" w:rsidR="005F5A07" w:rsidRPr="00F01BC7" w:rsidRDefault="003E6982" w:rsidP="00F01BC7">
      <w:pPr>
        <w:numPr>
          <w:ilvl w:val="0"/>
          <w:numId w:val="95"/>
        </w:numPr>
        <w:spacing w:after="0"/>
        <w:jc w:val="both"/>
        <w:rPr>
          <w:rFonts w:ascii="Arial" w:eastAsia="Arial" w:hAnsi="Arial" w:cs="Arial"/>
          <w:sz w:val="24"/>
          <w:szCs w:val="24"/>
        </w:rPr>
      </w:pPr>
      <w:r w:rsidRPr="00F01BC7">
        <w:rPr>
          <w:rFonts w:ascii="Arial" w:eastAsia="Arial" w:hAnsi="Arial" w:cs="Arial"/>
          <w:sz w:val="24"/>
          <w:szCs w:val="24"/>
        </w:rPr>
        <w:t>Recibir educación formación e instrucción adecuada, en los derechos humanos, educación para la sexualidad, prevención de la violencia escolar que le permita construirse en un agente social, para la promoción de la comunidad.</w:t>
      </w:r>
    </w:p>
    <w:p w14:paraId="606C5294" w14:textId="77777777" w:rsidR="005F5A07" w:rsidRPr="00F01BC7" w:rsidRDefault="003E6982" w:rsidP="00F01BC7">
      <w:pPr>
        <w:numPr>
          <w:ilvl w:val="0"/>
          <w:numId w:val="95"/>
        </w:numPr>
        <w:spacing w:after="0"/>
        <w:jc w:val="both"/>
        <w:rPr>
          <w:rFonts w:ascii="Arial" w:eastAsia="Arial" w:hAnsi="Arial" w:cs="Arial"/>
          <w:sz w:val="24"/>
          <w:szCs w:val="24"/>
        </w:rPr>
      </w:pPr>
      <w:r w:rsidRPr="00F01BC7">
        <w:rPr>
          <w:rFonts w:ascii="Arial" w:eastAsia="Arial" w:hAnsi="Arial" w:cs="Arial"/>
          <w:sz w:val="24"/>
          <w:szCs w:val="24"/>
        </w:rPr>
        <w:t>Ser escuchado ante situaciones que afecten su convivencia y la de los otros miembros de la comunidad.</w:t>
      </w:r>
    </w:p>
    <w:p w14:paraId="36A8DAF9" w14:textId="77777777" w:rsidR="005F5A07" w:rsidRPr="00F01BC7" w:rsidRDefault="003E6982" w:rsidP="00F01BC7">
      <w:pPr>
        <w:numPr>
          <w:ilvl w:val="0"/>
          <w:numId w:val="95"/>
        </w:numPr>
        <w:spacing w:after="0"/>
        <w:jc w:val="both"/>
        <w:rPr>
          <w:rFonts w:ascii="Arial" w:eastAsia="Arial" w:hAnsi="Arial" w:cs="Arial"/>
          <w:sz w:val="24"/>
          <w:szCs w:val="24"/>
        </w:rPr>
      </w:pPr>
      <w:r w:rsidRPr="00F01BC7">
        <w:rPr>
          <w:rFonts w:ascii="Arial" w:eastAsia="Arial" w:hAnsi="Arial" w:cs="Arial"/>
          <w:sz w:val="24"/>
          <w:szCs w:val="24"/>
        </w:rPr>
        <w:t>A su intimidad personal y familiar, a su buen nombre y honra.</w:t>
      </w:r>
    </w:p>
    <w:p w14:paraId="06E548D2" w14:textId="77777777" w:rsidR="005F5A07" w:rsidRPr="00F01BC7" w:rsidRDefault="003E6982" w:rsidP="00F01BC7">
      <w:pPr>
        <w:numPr>
          <w:ilvl w:val="0"/>
          <w:numId w:val="95"/>
        </w:numPr>
        <w:spacing w:after="0"/>
        <w:jc w:val="both"/>
        <w:rPr>
          <w:rFonts w:ascii="Arial" w:eastAsia="Arial" w:hAnsi="Arial" w:cs="Arial"/>
          <w:sz w:val="24"/>
          <w:szCs w:val="24"/>
        </w:rPr>
      </w:pPr>
      <w:r w:rsidRPr="00F01BC7">
        <w:rPr>
          <w:rFonts w:ascii="Arial" w:eastAsia="Arial" w:hAnsi="Arial" w:cs="Arial"/>
          <w:sz w:val="24"/>
          <w:szCs w:val="24"/>
        </w:rPr>
        <w:t>Participar activamente en el proceso de aprendizaje, programas culturales, sociales y deportivos del plantel.</w:t>
      </w:r>
    </w:p>
    <w:p w14:paraId="252742E8" w14:textId="77777777" w:rsidR="005F5A07" w:rsidRPr="00F01BC7" w:rsidRDefault="003E6982" w:rsidP="00F01BC7">
      <w:pPr>
        <w:numPr>
          <w:ilvl w:val="0"/>
          <w:numId w:val="95"/>
        </w:numPr>
        <w:spacing w:after="0"/>
        <w:jc w:val="both"/>
        <w:rPr>
          <w:rFonts w:ascii="Arial" w:eastAsia="Arial" w:hAnsi="Arial" w:cs="Arial"/>
          <w:sz w:val="24"/>
          <w:szCs w:val="24"/>
        </w:rPr>
      </w:pPr>
      <w:r w:rsidRPr="00F01BC7">
        <w:rPr>
          <w:rFonts w:ascii="Arial" w:eastAsia="Arial" w:hAnsi="Arial" w:cs="Arial"/>
          <w:sz w:val="24"/>
          <w:szCs w:val="24"/>
        </w:rPr>
        <w:t>Conocer sus conceptos de evaluación y recibir explicación de los mismos antes de ser registrados en el informe oficial, presentar reclamaciones dentro de los 5 días hábiles después de presentarse la situación y solicitar un segundo calificador de la misma institución, si considera vulnerados sus derechos.</w:t>
      </w:r>
    </w:p>
    <w:p w14:paraId="6E3E94F9" w14:textId="77777777" w:rsidR="005F5A07" w:rsidRPr="00F01BC7" w:rsidRDefault="003E6982" w:rsidP="00F01BC7">
      <w:pPr>
        <w:numPr>
          <w:ilvl w:val="0"/>
          <w:numId w:val="95"/>
        </w:numPr>
        <w:spacing w:after="0"/>
        <w:jc w:val="both"/>
        <w:rPr>
          <w:rFonts w:ascii="Arial" w:eastAsia="Arial" w:hAnsi="Arial" w:cs="Arial"/>
          <w:sz w:val="24"/>
          <w:szCs w:val="24"/>
        </w:rPr>
      </w:pPr>
      <w:r w:rsidRPr="00F01BC7">
        <w:rPr>
          <w:rFonts w:ascii="Arial" w:eastAsia="Arial" w:hAnsi="Arial" w:cs="Arial"/>
          <w:sz w:val="24"/>
          <w:szCs w:val="24"/>
        </w:rPr>
        <w:t>A ser promovido de grado de acuerdo a los criterios establecidos por el sistema de evaluación y promoción institucional (SIEE)</w:t>
      </w:r>
    </w:p>
    <w:p w14:paraId="71E5F45D" w14:textId="77777777" w:rsidR="005F5A07" w:rsidRPr="00F01BC7" w:rsidRDefault="003E6982" w:rsidP="00F01BC7">
      <w:pPr>
        <w:numPr>
          <w:ilvl w:val="0"/>
          <w:numId w:val="95"/>
        </w:numPr>
        <w:spacing w:after="0"/>
        <w:jc w:val="both"/>
        <w:rPr>
          <w:rFonts w:ascii="Arial" w:eastAsia="Arial" w:hAnsi="Arial" w:cs="Arial"/>
          <w:sz w:val="24"/>
          <w:szCs w:val="24"/>
        </w:rPr>
      </w:pPr>
      <w:r w:rsidRPr="00F01BC7">
        <w:rPr>
          <w:rFonts w:ascii="Arial" w:eastAsia="Arial" w:hAnsi="Arial" w:cs="Arial"/>
          <w:sz w:val="24"/>
          <w:szCs w:val="24"/>
        </w:rPr>
        <w:t>Ser atendido en sus reclamos y solicitudes particulares a través del conducto regular establecido.</w:t>
      </w:r>
    </w:p>
    <w:p w14:paraId="1DDC80CF" w14:textId="77777777" w:rsidR="00670AFC" w:rsidRPr="00F01BC7" w:rsidRDefault="00670AFC" w:rsidP="00F01BC7">
      <w:pPr>
        <w:pStyle w:val="NormalWeb"/>
        <w:numPr>
          <w:ilvl w:val="0"/>
          <w:numId w:val="95"/>
        </w:numPr>
        <w:spacing w:line="276" w:lineRule="auto"/>
        <w:rPr>
          <w:rFonts w:ascii="Arial" w:hAnsi="Arial" w:cs="Arial"/>
        </w:rPr>
      </w:pPr>
      <w:r w:rsidRPr="00F01BC7">
        <w:rPr>
          <w:rFonts w:ascii="Arial" w:hAnsi="Arial" w:cs="Arial"/>
        </w:rPr>
        <w:t xml:space="preserve">Aplicar los principios de </w:t>
      </w:r>
      <w:proofErr w:type="spellStart"/>
      <w:r w:rsidRPr="00F01BC7">
        <w:rPr>
          <w:rFonts w:ascii="Arial" w:hAnsi="Arial" w:cs="Arial"/>
        </w:rPr>
        <w:t>protección</w:t>
      </w:r>
      <w:proofErr w:type="spellEnd"/>
      <w:r w:rsidRPr="00F01BC7">
        <w:rPr>
          <w:rFonts w:ascii="Arial" w:hAnsi="Arial" w:cs="Arial"/>
        </w:rPr>
        <w:t xml:space="preserve"> integral contenidos en el decreto 1075 de 2015 (art. 2.3.5.4.2.1). </w:t>
      </w:r>
    </w:p>
    <w:p w14:paraId="2F4643C4" w14:textId="77777777" w:rsidR="005F5A07" w:rsidRPr="00F01BC7" w:rsidRDefault="003E6982" w:rsidP="00F01BC7">
      <w:pPr>
        <w:numPr>
          <w:ilvl w:val="0"/>
          <w:numId w:val="95"/>
        </w:numPr>
        <w:spacing w:after="0"/>
        <w:jc w:val="both"/>
        <w:rPr>
          <w:rFonts w:ascii="Arial" w:eastAsia="Arial" w:hAnsi="Arial" w:cs="Arial"/>
          <w:sz w:val="24"/>
          <w:szCs w:val="24"/>
        </w:rPr>
      </w:pPr>
      <w:r w:rsidRPr="00F01BC7">
        <w:rPr>
          <w:rFonts w:ascii="Arial" w:eastAsia="Arial" w:hAnsi="Arial" w:cs="Arial"/>
          <w:sz w:val="24"/>
          <w:szCs w:val="24"/>
        </w:rPr>
        <w:lastRenderedPageBreak/>
        <w:t>Activar la ruta de atención integral siguiendo los protocolos cuando se vea afectada o en riesgo su integridad física y moral por algún tipo de agresión dentro o fuera de la institución.</w:t>
      </w:r>
    </w:p>
    <w:p w14:paraId="35A28361" w14:textId="77777777" w:rsidR="005F5A07" w:rsidRPr="00F01BC7" w:rsidRDefault="003E6982" w:rsidP="00F01BC7">
      <w:pPr>
        <w:numPr>
          <w:ilvl w:val="0"/>
          <w:numId w:val="95"/>
        </w:numPr>
        <w:spacing w:after="0"/>
        <w:jc w:val="both"/>
        <w:rPr>
          <w:rFonts w:ascii="Arial" w:eastAsia="Arial" w:hAnsi="Arial" w:cs="Arial"/>
          <w:sz w:val="24"/>
          <w:szCs w:val="24"/>
        </w:rPr>
      </w:pPr>
      <w:r w:rsidRPr="00F01BC7">
        <w:rPr>
          <w:rFonts w:ascii="Arial" w:eastAsia="Arial" w:hAnsi="Arial" w:cs="Arial"/>
          <w:sz w:val="24"/>
          <w:szCs w:val="24"/>
        </w:rPr>
        <w:t>Estar acompañado de su padre de familia y/o acudiente cuando se presente alguna situación de convivencia previa citación de las directivas de la institución, del comité de convivencia o consejo directivo</w:t>
      </w:r>
    </w:p>
    <w:p w14:paraId="3696FD86" w14:textId="77777777" w:rsidR="005F5A07" w:rsidRPr="00F01BC7" w:rsidRDefault="003E6982" w:rsidP="00F01BC7">
      <w:pPr>
        <w:numPr>
          <w:ilvl w:val="0"/>
          <w:numId w:val="95"/>
        </w:numPr>
        <w:spacing w:after="0"/>
        <w:jc w:val="both"/>
        <w:rPr>
          <w:rFonts w:ascii="Arial" w:eastAsia="Arial" w:hAnsi="Arial" w:cs="Arial"/>
          <w:sz w:val="24"/>
          <w:szCs w:val="24"/>
        </w:rPr>
      </w:pPr>
      <w:r w:rsidRPr="00F01BC7">
        <w:rPr>
          <w:rFonts w:ascii="Arial" w:eastAsia="Arial" w:hAnsi="Arial" w:cs="Arial"/>
          <w:sz w:val="24"/>
          <w:szCs w:val="24"/>
        </w:rPr>
        <w:t>Recibir observaciones generales preventivas y formativas.</w:t>
      </w:r>
    </w:p>
    <w:p w14:paraId="5988DCFD" w14:textId="77777777" w:rsidR="005F5A07" w:rsidRPr="00F01BC7" w:rsidRDefault="003E6982" w:rsidP="00F01BC7">
      <w:pPr>
        <w:numPr>
          <w:ilvl w:val="0"/>
          <w:numId w:val="95"/>
        </w:numPr>
        <w:spacing w:after="0"/>
        <w:jc w:val="both"/>
        <w:rPr>
          <w:rFonts w:ascii="Arial" w:eastAsia="Arial" w:hAnsi="Arial" w:cs="Arial"/>
          <w:sz w:val="24"/>
          <w:szCs w:val="24"/>
        </w:rPr>
      </w:pPr>
      <w:r w:rsidRPr="00F01BC7">
        <w:rPr>
          <w:rFonts w:ascii="Arial" w:eastAsia="Arial" w:hAnsi="Arial" w:cs="Arial"/>
          <w:sz w:val="24"/>
          <w:szCs w:val="24"/>
        </w:rPr>
        <w:t>Conocer las anotaciones que sobre su comportamiento hagan los profesores y directivos, en su carpeta de observaciones u otro instrumento de control.</w:t>
      </w:r>
    </w:p>
    <w:p w14:paraId="7292B18B" w14:textId="77777777" w:rsidR="00F90E12" w:rsidRPr="00F01BC7" w:rsidRDefault="003E6982" w:rsidP="00F01BC7">
      <w:pPr>
        <w:numPr>
          <w:ilvl w:val="0"/>
          <w:numId w:val="95"/>
        </w:numPr>
        <w:spacing w:after="0"/>
        <w:jc w:val="both"/>
        <w:rPr>
          <w:rFonts w:ascii="Arial" w:eastAsia="Arial" w:hAnsi="Arial" w:cs="Arial"/>
          <w:sz w:val="24"/>
          <w:szCs w:val="24"/>
        </w:rPr>
      </w:pPr>
      <w:r w:rsidRPr="00F01BC7">
        <w:rPr>
          <w:rFonts w:ascii="Arial" w:eastAsia="Arial" w:hAnsi="Arial" w:cs="Arial"/>
          <w:sz w:val="24"/>
          <w:szCs w:val="24"/>
        </w:rPr>
        <w:t>No ser reconvenido(a) en público, tampoco ser colocado de ejemplo por sus faltas en formaciones generales o en el salón de clases.</w:t>
      </w:r>
    </w:p>
    <w:p w14:paraId="00B22752" w14:textId="06F1E1D4" w:rsidR="005F5A07" w:rsidRPr="00F01BC7" w:rsidRDefault="003E6982" w:rsidP="00F01BC7">
      <w:pPr>
        <w:numPr>
          <w:ilvl w:val="0"/>
          <w:numId w:val="95"/>
        </w:numPr>
        <w:spacing w:after="0"/>
        <w:jc w:val="both"/>
        <w:rPr>
          <w:rFonts w:ascii="Arial" w:eastAsia="Arial" w:hAnsi="Arial" w:cs="Arial"/>
          <w:sz w:val="24"/>
          <w:szCs w:val="24"/>
        </w:rPr>
      </w:pPr>
      <w:r w:rsidRPr="00F01BC7">
        <w:rPr>
          <w:rFonts w:ascii="Arial" w:eastAsia="Arial" w:hAnsi="Arial" w:cs="Arial"/>
          <w:sz w:val="24"/>
          <w:szCs w:val="24"/>
        </w:rPr>
        <w:t>Utilizar y recibir oportunamente y dentro de los horarios establecidos, los servicios de bienestar estudiantil que dispone el plantel y las sedes.</w:t>
      </w:r>
      <w:r w:rsidR="00BA74C6" w:rsidRPr="00F01BC7">
        <w:rPr>
          <w:rFonts w:ascii="Arial" w:eastAsia="Arial" w:hAnsi="Arial" w:cs="Arial"/>
          <w:sz w:val="24"/>
          <w:szCs w:val="24"/>
        </w:rPr>
        <w:t xml:space="preserve"> </w:t>
      </w:r>
      <w:r w:rsidR="00F90E12" w:rsidRPr="00F01BC7">
        <w:rPr>
          <w:rFonts w:ascii="Arial" w:eastAsia="Arial" w:hAnsi="Arial" w:cs="Arial"/>
          <w:sz w:val="24"/>
          <w:szCs w:val="24"/>
        </w:rPr>
        <w:t>(</w:t>
      </w:r>
      <w:r w:rsidR="00F90E12" w:rsidRPr="00F01BC7">
        <w:rPr>
          <w:rFonts w:ascii="Arial" w:hAnsi="Arial" w:cs="Arial"/>
          <w:sz w:val="24"/>
          <w:szCs w:val="24"/>
        </w:rPr>
        <w:t xml:space="preserve">Beneficiarse de los servicios que brinda la </w:t>
      </w:r>
      <w:r w:rsidR="00E675D4" w:rsidRPr="00F01BC7">
        <w:rPr>
          <w:rFonts w:ascii="Arial" w:hAnsi="Arial" w:cs="Arial"/>
          <w:sz w:val="24"/>
          <w:szCs w:val="24"/>
        </w:rPr>
        <w:t>institución</w:t>
      </w:r>
      <w:r w:rsidR="00F90E12" w:rsidRPr="00F01BC7">
        <w:rPr>
          <w:rFonts w:ascii="Arial" w:hAnsi="Arial" w:cs="Arial"/>
          <w:sz w:val="24"/>
          <w:szCs w:val="24"/>
        </w:rPr>
        <w:t xml:space="preserve">, utilizando responsablemente y adecuadamente los espacios y recursos, siempre y cuando se cuente con la </w:t>
      </w:r>
      <w:r w:rsidR="00E675D4" w:rsidRPr="00F01BC7">
        <w:rPr>
          <w:rFonts w:ascii="Arial" w:hAnsi="Arial" w:cs="Arial"/>
          <w:sz w:val="24"/>
          <w:szCs w:val="24"/>
        </w:rPr>
        <w:t>autorización</w:t>
      </w:r>
      <w:r w:rsidR="00F90E12" w:rsidRPr="00F01BC7">
        <w:rPr>
          <w:rFonts w:ascii="Arial" w:hAnsi="Arial" w:cs="Arial"/>
          <w:sz w:val="24"/>
          <w:szCs w:val="24"/>
        </w:rPr>
        <w:t xml:space="preserve"> respectiva.) </w:t>
      </w:r>
    </w:p>
    <w:p w14:paraId="4D9B3826" w14:textId="77777777" w:rsidR="005F5A07" w:rsidRPr="00F01BC7" w:rsidRDefault="003E6982" w:rsidP="00F01BC7">
      <w:pPr>
        <w:numPr>
          <w:ilvl w:val="0"/>
          <w:numId w:val="95"/>
        </w:numPr>
        <w:spacing w:after="0"/>
        <w:jc w:val="both"/>
        <w:rPr>
          <w:rFonts w:ascii="Arial" w:eastAsia="Arial" w:hAnsi="Arial" w:cs="Arial"/>
          <w:sz w:val="24"/>
          <w:szCs w:val="24"/>
        </w:rPr>
      </w:pPr>
      <w:r w:rsidRPr="00F01BC7">
        <w:rPr>
          <w:rFonts w:ascii="Arial" w:eastAsia="Arial" w:hAnsi="Arial" w:cs="Arial"/>
          <w:sz w:val="24"/>
          <w:szCs w:val="24"/>
        </w:rPr>
        <w:t>La institución garantizará el derecho que tiene el (la) estudiante de recibir educación religiosa acorde con la Constitución, la ley 115 y la ley 133 de 1994.</w:t>
      </w:r>
    </w:p>
    <w:p w14:paraId="56C5EEF5" w14:textId="77777777" w:rsidR="005F5A07" w:rsidRPr="00F01BC7" w:rsidRDefault="003E6982" w:rsidP="00F01BC7">
      <w:pPr>
        <w:numPr>
          <w:ilvl w:val="0"/>
          <w:numId w:val="95"/>
        </w:numPr>
        <w:spacing w:after="0"/>
        <w:jc w:val="both"/>
        <w:rPr>
          <w:rFonts w:ascii="Arial" w:eastAsia="Arial" w:hAnsi="Arial" w:cs="Arial"/>
          <w:sz w:val="24"/>
          <w:szCs w:val="24"/>
        </w:rPr>
      </w:pPr>
      <w:r w:rsidRPr="00F01BC7">
        <w:rPr>
          <w:rFonts w:ascii="Arial" w:eastAsia="Arial" w:hAnsi="Arial" w:cs="Arial"/>
          <w:sz w:val="24"/>
          <w:szCs w:val="24"/>
        </w:rPr>
        <w:t>Ser atendido oportunamente por parte de la secretaría ante la solicitud de certificados, constancias, en los horarios de la institución y los plazos establecidos.</w:t>
      </w:r>
    </w:p>
    <w:p w14:paraId="026D1A8E" w14:textId="77777777" w:rsidR="005F5A07" w:rsidRPr="00F01BC7" w:rsidRDefault="003E6982" w:rsidP="00F01BC7">
      <w:pPr>
        <w:numPr>
          <w:ilvl w:val="0"/>
          <w:numId w:val="95"/>
        </w:numPr>
        <w:spacing w:after="0"/>
        <w:jc w:val="both"/>
        <w:rPr>
          <w:rFonts w:ascii="Arial" w:eastAsia="Arial" w:hAnsi="Arial" w:cs="Arial"/>
          <w:sz w:val="24"/>
          <w:szCs w:val="24"/>
        </w:rPr>
      </w:pPr>
      <w:r w:rsidRPr="00F01BC7">
        <w:rPr>
          <w:rFonts w:ascii="Arial" w:eastAsia="Arial" w:hAnsi="Arial" w:cs="Arial"/>
          <w:sz w:val="24"/>
          <w:szCs w:val="24"/>
        </w:rPr>
        <w:t>Exigir el reconocimiento y el respeto de los derechos consagrados como fundamentales para todas las personas en la Constitución Política, la Ley General de la Educación, Ley de Infancia y Adolescencia, las leyes civiles y penales y otras normas vigentes.</w:t>
      </w:r>
    </w:p>
    <w:p w14:paraId="2EA05C21" w14:textId="77777777" w:rsidR="005F5A07" w:rsidRPr="00F01BC7" w:rsidRDefault="003E6982" w:rsidP="00F01BC7">
      <w:pPr>
        <w:numPr>
          <w:ilvl w:val="0"/>
          <w:numId w:val="95"/>
        </w:numPr>
        <w:tabs>
          <w:tab w:val="left" w:pos="1134"/>
        </w:tabs>
        <w:spacing w:after="0"/>
        <w:jc w:val="both"/>
        <w:rPr>
          <w:rFonts w:ascii="Arial" w:eastAsia="Arial" w:hAnsi="Arial" w:cs="Arial"/>
          <w:sz w:val="24"/>
          <w:szCs w:val="24"/>
        </w:rPr>
      </w:pPr>
      <w:r w:rsidRPr="00F01BC7">
        <w:rPr>
          <w:rFonts w:ascii="Arial" w:eastAsia="Arial" w:hAnsi="Arial" w:cs="Arial"/>
          <w:sz w:val="24"/>
          <w:szCs w:val="24"/>
        </w:rPr>
        <w:t>Exigir que sea evaluado en forma integrada donde el profesor logre descubrir aciertos y dificultades ayudándoles a su superación personal.</w:t>
      </w:r>
    </w:p>
    <w:p w14:paraId="58FB2DB7" w14:textId="77777777" w:rsidR="005F5A07" w:rsidRPr="00F01BC7" w:rsidRDefault="003E6982" w:rsidP="00F01BC7">
      <w:pPr>
        <w:numPr>
          <w:ilvl w:val="0"/>
          <w:numId w:val="95"/>
        </w:numPr>
        <w:tabs>
          <w:tab w:val="left" w:pos="1134"/>
        </w:tabs>
        <w:spacing w:after="0"/>
        <w:jc w:val="both"/>
        <w:rPr>
          <w:rFonts w:ascii="Arial" w:eastAsia="Arial" w:hAnsi="Arial" w:cs="Arial"/>
          <w:sz w:val="24"/>
          <w:szCs w:val="24"/>
        </w:rPr>
      </w:pPr>
      <w:r w:rsidRPr="00F01BC7">
        <w:rPr>
          <w:rFonts w:ascii="Arial" w:eastAsia="Arial" w:hAnsi="Arial" w:cs="Arial"/>
          <w:sz w:val="24"/>
          <w:szCs w:val="24"/>
        </w:rPr>
        <w:t>A elegir y ser elegido(a) en la conformación del Gobierno Escolar u otro cargo siempre que cumpla con los requisitos para su elección.</w:t>
      </w:r>
    </w:p>
    <w:p w14:paraId="37159A26" w14:textId="77777777" w:rsidR="005F5A07" w:rsidRPr="00F01BC7" w:rsidRDefault="003E6982" w:rsidP="00F01BC7">
      <w:pPr>
        <w:numPr>
          <w:ilvl w:val="0"/>
          <w:numId w:val="95"/>
        </w:numPr>
        <w:tabs>
          <w:tab w:val="left" w:pos="1134"/>
        </w:tabs>
        <w:spacing w:after="0"/>
        <w:jc w:val="both"/>
        <w:rPr>
          <w:rFonts w:ascii="Arial" w:eastAsia="Arial" w:hAnsi="Arial" w:cs="Arial"/>
          <w:sz w:val="24"/>
          <w:szCs w:val="24"/>
        </w:rPr>
      </w:pPr>
      <w:r w:rsidRPr="00F01BC7">
        <w:rPr>
          <w:rFonts w:ascii="Arial" w:eastAsia="Arial" w:hAnsi="Arial" w:cs="Arial"/>
          <w:sz w:val="24"/>
          <w:szCs w:val="24"/>
        </w:rPr>
        <w:t>Recibir clases en un ambiente sano, seguro, aseado y ordenado que garanticen el bienestar escolar.</w:t>
      </w:r>
    </w:p>
    <w:p w14:paraId="52C78762" w14:textId="77777777" w:rsidR="005F5A07" w:rsidRPr="00F01BC7" w:rsidRDefault="003E6982" w:rsidP="00F01BC7">
      <w:pPr>
        <w:numPr>
          <w:ilvl w:val="0"/>
          <w:numId w:val="95"/>
        </w:numPr>
        <w:tabs>
          <w:tab w:val="left" w:pos="1134"/>
        </w:tabs>
        <w:spacing w:after="0"/>
        <w:jc w:val="both"/>
        <w:rPr>
          <w:rFonts w:ascii="Arial" w:eastAsia="Arial" w:hAnsi="Arial" w:cs="Arial"/>
          <w:sz w:val="24"/>
          <w:szCs w:val="24"/>
        </w:rPr>
      </w:pPr>
      <w:r w:rsidRPr="00F01BC7">
        <w:rPr>
          <w:rFonts w:ascii="Arial" w:eastAsia="Arial" w:hAnsi="Arial" w:cs="Arial"/>
          <w:sz w:val="24"/>
          <w:szCs w:val="24"/>
        </w:rPr>
        <w:t>Expresar libremente y con respeto, su pensamiento y opiniones, sin ser molestado por las mismas.</w:t>
      </w:r>
    </w:p>
    <w:p w14:paraId="4BA1A3CD" w14:textId="77777777" w:rsidR="005F5A07" w:rsidRPr="00F01BC7" w:rsidRDefault="003E6982" w:rsidP="00F01BC7">
      <w:pPr>
        <w:numPr>
          <w:ilvl w:val="0"/>
          <w:numId w:val="95"/>
        </w:numPr>
        <w:tabs>
          <w:tab w:val="left" w:pos="1134"/>
        </w:tabs>
        <w:spacing w:after="0"/>
        <w:jc w:val="both"/>
        <w:rPr>
          <w:rFonts w:ascii="Arial" w:eastAsia="Arial" w:hAnsi="Arial" w:cs="Arial"/>
          <w:sz w:val="24"/>
          <w:szCs w:val="24"/>
        </w:rPr>
      </w:pPr>
      <w:r w:rsidRPr="00F01BC7">
        <w:rPr>
          <w:rFonts w:ascii="Arial" w:eastAsia="Arial" w:hAnsi="Arial" w:cs="Arial"/>
          <w:sz w:val="24"/>
          <w:szCs w:val="24"/>
        </w:rPr>
        <w:t>Todo estudiante tiene derecho a no ser agredido</w:t>
      </w:r>
      <w:r w:rsidR="002B4379" w:rsidRPr="00F01BC7">
        <w:rPr>
          <w:rFonts w:ascii="Arial" w:eastAsia="Arial" w:hAnsi="Arial" w:cs="Arial"/>
          <w:sz w:val="24"/>
          <w:szCs w:val="24"/>
        </w:rPr>
        <w:t xml:space="preserve"> </w:t>
      </w:r>
      <w:r w:rsidRPr="00F01BC7">
        <w:rPr>
          <w:rFonts w:ascii="Arial" w:eastAsia="Arial" w:hAnsi="Arial" w:cs="Arial"/>
          <w:sz w:val="24"/>
          <w:szCs w:val="24"/>
        </w:rPr>
        <w:t>de manera</w:t>
      </w:r>
      <w:r w:rsidR="002B4379" w:rsidRPr="00F01BC7">
        <w:rPr>
          <w:rFonts w:ascii="Arial" w:eastAsia="Arial" w:hAnsi="Arial" w:cs="Arial"/>
          <w:sz w:val="24"/>
          <w:szCs w:val="24"/>
        </w:rPr>
        <w:t xml:space="preserve"> </w:t>
      </w:r>
      <w:r w:rsidRPr="00F01BC7">
        <w:rPr>
          <w:rFonts w:ascii="Arial" w:eastAsia="Arial" w:hAnsi="Arial" w:cs="Arial"/>
          <w:sz w:val="24"/>
          <w:szCs w:val="24"/>
        </w:rPr>
        <w:t>física, verbal, ni psicológica</w:t>
      </w:r>
    </w:p>
    <w:p w14:paraId="1315CA37" w14:textId="77777777" w:rsidR="005F5A07" w:rsidRPr="00F01BC7" w:rsidRDefault="003E6982" w:rsidP="00F01BC7">
      <w:pPr>
        <w:numPr>
          <w:ilvl w:val="0"/>
          <w:numId w:val="95"/>
        </w:numPr>
        <w:tabs>
          <w:tab w:val="left" w:pos="1134"/>
        </w:tabs>
        <w:spacing w:after="0"/>
        <w:jc w:val="both"/>
        <w:rPr>
          <w:rFonts w:ascii="Arial" w:eastAsia="Arial" w:hAnsi="Arial" w:cs="Arial"/>
          <w:sz w:val="24"/>
          <w:szCs w:val="24"/>
        </w:rPr>
      </w:pPr>
      <w:r w:rsidRPr="00F01BC7">
        <w:rPr>
          <w:rFonts w:ascii="Arial" w:eastAsia="Arial" w:hAnsi="Arial" w:cs="Arial"/>
          <w:sz w:val="24"/>
          <w:szCs w:val="24"/>
        </w:rPr>
        <w:t>Solicitar permiso para no asistir o salir de la institución en horas de clase por dificultades personales, previa autorización escrita de los padres de familia o acudientes.</w:t>
      </w:r>
    </w:p>
    <w:p w14:paraId="45FB522F" w14:textId="77777777" w:rsidR="005F5A07" w:rsidRPr="00F01BC7" w:rsidRDefault="003E6982" w:rsidP="00F01BC7">
      <w:pPr>
        <w:numPr>
          <w:ilvl w:val="0"/>
          <w:numId w:val="95"/>
        </w:numPr>
        <w:tabs>
          <w:tab w:val="left" w:pos="1134"/>
        </w:tabs>
        <w:spacing w:after="0"/>
        <w:jc w:val="both"/>
        <w:rPr>
          <w:rFonts w:ascii="Arial" w:eastAsia="Arial" w:hAnsi="Arial" w:cs="Arial"/>
          <w:sz w:val="24"/>
          <w:szCs w:val="24"/>
        </w:rPr>
      </w:pPr>
      <w:r w:rsidRPr="00F01BC7">
        <w:rPr>
          <w:rFonts w:ascii="Arial" w:eastAsia="Arial" w:hAnsi="Arial" w:cs="Arial"/>
          <w:sz w:val="24"/>
          <w:szCs w:val="24"/>
        </w:rPr>
        <w:lastRenderedPageBreak/>
        <w:t>Denunciar las anomalías ante los funcionarios y órganos correspondiente del gobierno escolar y recibir pronta solución de acuerdo a las posibilidades institucionales</w:t>
      </w:r>
    </w:p>
    <w:p w14:paraId="558CA360" w14:textId="77777777" w:rsidR="005F5A07" w:rsidRPr="00F01BC7" w:rsidRDefault="003E6982" w:rsidP="00F01BC7">
      <w:pPr>
        <w:numPr>
          <w:ilvl w:val="0"/>
          <w:numId w:val="95"/>
        </w:numPr>
        <w:spacing w:after="0"/>
        <w:jc w:val="both"/>
        <w:rPr>
          <w:rFonts w:ascii="Arial" w:eastAsia="Arial" w:hAnsi="Arial" w:cs="Arial"/>
          <w:sz w:val="24"/>
          <w:szCs w:val="24"/>
        </w:rPr>
      </w:pPr>
      <w:r w:rsidRPr="00F01BC7">
        <w:rPr>
          <w:rFonts w:ascii="Arial" w:eastAsia="Arial" w:hAnsi="Arial" w:cs="Arial"/>
          <w:sz w:val="24"/>
          <w:szCs w:val="24"/>
        </w:rPr>
        <w:t>Obtener reconocimiento por los logros alcanzados en lo académico y en lo comportamental.</w:t>
      </w:r>
    </w:p>
    <w:p w14:paraId="0F646C99" w14:textId="77777777" w:rsidR="005F5A07" w:rsidRPr="00F01BC7" w:rsidRDefault="003E6982" w:rsidP="00F01BC7">
      <w:pPr>
        <w:numPr>
          <w:ilvl w:val="0"/>
          <w:numId w:val="95"/>
        </w:numPr>
        <w:spacing w:after="0"/>
        <w:jc w:val="both"/>
        <w:rPr>
          <w:rFonts w:ascii="Arial" w:eastAsia="Arial" w:hAnsi="Arial" w:cs="Arial"/>
          <w:sz w:val="24"/>
          <w:szCs w:val="24"/>
        </w:rPr>
      </w:pPr>
      <w:r w:rsidRPr="00F01BC7">
        <w:rPr>
          <w:rFonts w:ascii="Arial" w:eastAsia="Arial" w:hAnsi="Arial" w:cs="Arial"/>
          <w:sz w:val="24"/>
          <w:szCs w:val="24"/>
        </w:rPr>
        <w:t>Disfrutar responsablemente de las instalaciones, dotaciones y servicios que corresponden a las actividades curriculares debidamente planeadas. Solicitar asesoría u orientación en caso de problemas académicos, disciplinarios, de orden personal o familiar, a la persona encargada de dichas funciones.</w:t>
      </w:r>
    </w:p>
    <w:p w14:paraId="1AA6F171" w14:textId="77777777" w:rsidR="00F90E12" w:rsidRPr="00F01BC7" w:rsidRDefault="00F90E12" w:rsidP="00F01BC7">
      <w:pPr>
        <w:numPr>
          <w:ilvl w:val="0"/>
          <w:numId w:val="95"/>
        </w:numPr>
        <w:spacing w:before="100" w:beforeAutospacing="1" w:after="100" w:afterAutospacing="1"/>
        <w:rPr>
          <w:rFonts w:ascii="Arial" w:eastAsia="Times New Roman" w:hAnsi="Arial" w:cs="Arial"/>
          <w:sz w:val="24"/>
          <w:szCs w:val="24"/>
          <w:lang w:val="es-CO"/>
        </w:rPr>
      </w:pPr>
      <w:r w:rsidRPr="00F01BC7">
        <w:rPr>
          <w:rFonts w:ascii="Arial" w:eastAsia="Times New Roman" w:hAnsi="Arial" w:cs="Arial"/>
          <w:sz w:val="24"/>
          <w:szCs w:val="24"/>
          <w:lang w:val="es-CO"/>
        </w:rPr>
        <w:t xml:space="preserve">Conocer y recibir </w:t>
      </w:r>
      <w:proofErr w:type="spellStart"/>
      <w:r w:rsidRPr="00F01BC7">
        <w:rPr>
          <w:rFonts w:ascii="Arial" w:eastAsia="Times New Roman" w:hAnsi="Arial" w:cs="Arial"/>
          <w:sz w:val="24"/>
          <w:szCs w:val="24"/>
          <w:lang w:val="es-CO"/>
        </w:rPr>
        <w:t>capacitación</w:t>
      </w:r>
      <w:proofErr w:type="spellEnd"/>
      <w:r w:rsidRPr="00F01BC7">
        <w:rPr>
          <w:rFonts w:ascii="Arial" w:eastAsia="Times New Roman" w:hAnsi="Arial" w:cs="Arial"/>
          <w:sz w:val="24"/>
          <w:szCs w:val="24"/>
          <w:lang w:val="es-CO"/>
        </w:rPr>
        <w:t xml:space="preserve"> en temas relacionados con la </w:t>
      </w:r>
      <w:proofErr w:type="spellStart"/>
      <w:r w:rsidRPr="00F01BC7">
        <w:rPr>
          <w:rFonts w:ascii="Arial" w:eastAsia="Times New Roman" w:hAnsi="Arial" w:cs="Arial"/>
          <w:sz w:val="24"/>
          <w:szCs w:val="24"/>
          <w:lang w:val="es-CO"/>
        </w:rPr>
        <w:t>prevención</w:t>
      </w:r>
      <w:proofErr w:type="spellEnd"/>
      <w:r w:rsidRPr="00F01BC7">
        <w:rPr>
          <w:rFonts w:ascii="Arial" w:eastAsia="Times New Roman" w:hAnsi="Arial" w:cs="Arial"/>
          <w:sz w:val="24"/>
          <w:szCs w:val="24"/>
          <w:lang w:val="es-CO"/>
        </w:rPr>
        <w:t xml:space="preserve"> y </w:t>
      </w:r>
      <w:proofErr w:type="spellStart"/>
      <w:r w:rsidRPr="00F01BC7">
        <w:rPr>
          <w:rFonts w:ascii="Arial" w:eastAsia="Times New Roman" w:hAnsi="Arial" w:cs="Arial"/>
          <w:sz w:val="24"/>
          <w:szCs w:val="24"/>
          <w:lang w:val="es-CO"/>
        </w:rPr>
        <w:t>actuación</w:t>
      </w:r>
      <w:proofErr w:type="spellEnd"/>
      <w:r w:rsidRPr="00F01BC7">
        <w:rPr>
          <w:rFonts w:ascii="Arial" w:eastAsia="Times New Roman" w:hAnsi="Arial" w:cs="Arial"/>
          <w:sz w:val="24"/>
          <w:szCs w:val="24"/>
          <w:lang w:val="es-CO"/>
        </w:rPr>
        <w:t xml:space="preserve"> en situaciones de riesgo (sismos, incendios, entre otros). </w:t>
      </w:r>
    </w:p>
    <w:p w14:paraId="118936F3" w14:textId="77777777" w:rsidR="002B4379" w:rsidRPr="00F01BC7" w:rsidRDefault="002B4379" w:rsidP="00F01BC7">
      <w:pPr>
        <w:numPr>
          <w:ilvl w:val="0"/>
          <w:numId w:val="95"/>
        </w:numPr>
        <w:spacing w:before="100" w:beforeAutospacing="1" w:after="100" w:afterAutospacing="1"/>
        <w:rPr>
          <w:rFonts w:ascii="Arial" w:eastAsia="Times New Roman" w:hAnsi="Arial" w:cs="Arial"/>
          <w:sz w:val="24"/>
          <w:szCs w:val="24"/>
          <w:lang w:val="es-CO"/>
        </w:rPr>
      </w:pPr>
      <w:r w:rsidRPr="00F01BC7">
        <w:rPr>
          <w:rFonts w:ascii="Arial" w:eastAsia="Times New Roman" w:hAnsi="Arial" w:cs="Arial"/>
          <w:sz w:val="24"/>
          <w:szCs w:val="24"/>
          <w:lang w:val="es-CO"/>
        </w:rPr>
        <w:t xml:space="preserve">Conocer las pautas del trabajo </w:t>
      </w:r>
      <w:proofErr w:type="spellStart"/>
      <w:r w:rsidRPr="00F01BC7">
        <w:rPr>
          <w:rFonts w:ascii="Arial" w:eastAsia="Times New Roman" w:hAnsi="Arial" w:cs="Arial"/>
          <w:sz w:val="24"/>
          <w:szCs w:val="24"/>
          <w:lang w:val="es-CO"/>
        </w:rPr>
        <w:t>académico</w:t>
      </w:r>
      <w:proofErr w:type="spellEnd"/>
      <w:r w:rsidRPr="00F01BC7">
        <w:rPr>
          <w:rFonts w:ascii="Arial" w:eastAsia="Times New Roman" w:hAnsi="Arial" w:cs="Arial"/>
          <w:sz w:val="24"/>
          <w:szCs w:val="24"/>
          <w:lang w:val="es-CO"/>
        </w:rPr>
        <w:t xml:space="preserve">, </w:t>
      </w:r>
      <w:proofErr w:type="spellStart"/>
      <w:r w:rsidRPr="00F01BC7">
        <w:rPr>
          <w:rFonts w:ascii="Arial" w:eastAsia="Times New Roman" w:hAnsi="Arial" w:cs="Arial"/>
          <w:sz w:val="24"/>
          <w:szCs w:val="24"/>
          <w:lang w:val="es-CO"/>
        </w:rPr>
        <w:t>asi</w:t>
      </w:r>
      <w:proofErr w:type="spellEnd"/>
      <w:r w:rsidRPr="00F01BC7">
        <w:rPr>
          <w:rFonts w:ascii="Arial" w:eastAsia="Times New Roman" w:hAnsi="Arial" w:cs="Arial"/>
          <w:sz w:val="24"/>
          <w:szCs w:val="24"/>
          <w:lang w:val="es-CO"/>
        </w:rPr>
        <w:t xml:space="preserve">́ como los criterios de </w:t>
      </w:r>
      <w:proofErr w:type="spellStart"/>
      <w:r w:rsidRPr="00F01BC7">
        <w:rPr>
          <w:rFonts w:ascii="Arial" w:eastAsia="Times New Roman" w:hAnsi="Arial" w:cs="Arial"/>
          <w:sz w:val="24"/>
          <w:szCs w:val="24"/>
          <w:lang w:val="es-CO"/>
        </w:rPr>
        <w:t>evaluación</w:t>
      </w:r>
      <w:proofErr w:type="spellEnd"/>
      <w:r w:rsidRPr="00F01BC7">
        <w:rPr>
          <w:rFonts w:ascii="Arial" w:eastAsia="Times New Roman" w:hAnsi="Arial" w:cs="Arial"/>
          <w:sz w:val="24"/>
          <w:szCs w:val="24"/>
          <w:lang w:val="es-CO"/>
        </w:rPr>
        <w:t xml:space="preserve"> y la </w:t>
      </w:r>
      <w:proofErr w:type="spellStart"/>
      <w:r w:rsidRPr="00F01BC7">
        <w:rPr>
          <w:rFonts w:ascii="Arial" w:eastAsia="Times New Roman" w:hAnsi="Arial" w:cs="Arial"/>
          <w:sz w:val="24"/>
          <w:szCs w:val="24"/>
          <w:lang w:val="es-CO"/>
        </w:rPr>
        <w:t>programación</w:t>
      </w:r>
      <w:proofErr w:type="spellEnd"/>
      <w:r w:rsidRPr="00F01BC7">
        <w:rPr>
          <w:rFonts w:ascii="Arial" w:eastAsia="Times New Roman" w:hAnsi="Arial" w:cs="Arial"/>
          <w:sz w:val="24"/>
          <w:szCs w:val="24"/>
          <w:lang w:val="es-CO"/>
        </w:rPr>
        <w:t xml:space="preserve"> de estrategias evaluativas desde el principio del </w:t>
      </w:r>
      <w:proofErr w:type="spellStart"/>
      <w:r w:rsidRPr="00F01BC7">
        <w:rPr>
          <w:rFonts w:ascii="Arial" w:eastAsia="Times New Roman" w:hAnsi="Arial" w:cs="Arial"/>
          <w:sz w:val="24"/>
          <w:szCs w:val="24"/>
          <w:lang w:val="es-CO"/>
        </w:rPr>
        <w:t>período</w:t>
      </w:r>
      <w:proofErr w:type="spellEnd"/>
      <w:r w:rsidRPr="00F01BC7">
        <w:rPr>
          <w:rFonts w:ascii="Arial" w:eastAsia="Times New Roman" w:hAnsi="Arial" w:cs="Arial"/>
          <w:sz w:val="24"/>
          <w:szCs w:val="24"/>
          <w:lang w:val="es-CO"/>
        </w:rPr>
        <w:t xml:space="preserve">. </w:t>
      </w:r>
    </w:p>
    <w:p w14:paraId="580DB2E9" w14:textId="77777777" w:rsidR="002B4379" w:rsidRPr="00F01BC7" w:rsidRDefault="002B4379" w:rsidP="00F01BC7">
      <w:pPr>
        <w:numPr>
          <w:ilvl w:val="0"/>
          <w:numId w:val="95"/>
        </w:numPr>
        <w:spacing w:before="100" w:beforeAutospacing="1" w:after="100" w:afterAutospacing="1"/>
        <w:rPr>
          <w:rFonts w:ascii="Arial" w:eastAsia="Times New Roman" w:hAnsi="Arial" w:cs="Arial"/>
          <w:sz w:val="24"/>
          <w:szCs w:val="24"/>
          <w:lang w:val="es-CO"/>
        </w:rPr>
      </w:pPr>
      <w:r w:rsidRPr="00F01BC7">
        <w:rPr>
          <w:rFonts w:ascii="Arial" w:eastAsia="Times New Roman" w:hAnsi="Arial" w:cs="Arial"/>
          <w:sz w:val="24"/>
          <w:szCs w:val="24"/>
          <w:lang w:val="es-CO"/>
        </w:rPr>
        <w:t xml:space="preserve">Contar con educadores y directivos, que respeten su proceso de aprendizaje, ritmo personal y su individualidad dentro de los procesos educativos, diferenciando lo </w:t>
      </w:r>
      <w:proofErr w:type="spellStart"/>
      <w:r w:rsidRPr="00F01BC7">
        <w:rPr>
          <w:rFonts w:ascii="Arial" w:eastAsia="Times New Roman" w:hAnsi="Arial" w:cs="Arial"/>
          <w:sz w:val="24"/>
          <w:szCs w:val="24"/>
          <w:lang w:val="es-CO"/>
        </w:rPr>
        <w:t>académico</w:t>
      </w:r>
      <w:proofErr w:type="spellEnd"/>
      <w:r w:rsidRPr="00F01BC7">
        <w:rPr>
          <w:rFonts w:ascii="Arial" w:eastAsia="Times New Roman" w:hAnsi="Arial" w:cs="Arial"/>
          <w:sz w:val="24"/>
          <w:szCs w:val="24"/>
          <w:lang w:val="es-CO"/>
        </w:rPr>
        <w:t xml:space="preserve"> de lo normativo, fijando pautas claras de trabajo, </w:t>
      </w:r>
      <w:proofErr w:type="spellStart"/>
      <w:r w:rsidRPr="00F01BC7">
        <w:rPr>
          <w:rFonts w:ascii="Arial" w:eastAsia="Times New Roman" w:hAnsi="Arial" w:cs="Arial"/>
          <w:sz w:val="24"/>
          <w:szCs w:val="24"/>
          <w:lang w:val="es-CO"/>
        </w:rPr>
        <w:t>comunicándolas</w:t>
      </w:r>
      <w:proofErr w:type="spellEnd"/>
      <w:r w:rsidRPr="00F01BC7">
        <w:rPr>
          <w:rFonts w:ascii="Arial" w:eastAsia="Times New Roman" w:hAnsi="Arial" w:cs="Arial"/>
          <w:sz w:val="24"/>
          <w:szCs w:val="24"/>
          <w:lang w:val="es-CO"/>
        </w:rPr>
        <w:t xml:space="preserve"> oportunamente y </w:t>
      </w:r>
      <w:proofErr w:type="spellStart"/>
      <w:r w:rsidRPr="00F01BC7">
        <w:rPr>
          <w:rFonts w:ascii="Arial" w:eastAsia="Times New Roman" w:hAnsi="Arial" w:cs="Arial"/>
          <w:sz w:val="24"/>
          <w:szCs w:val="24"/>
          <w:lang w:val="es-CO"/>
        </w:rPr>
        <w:t>cumpliéndolas</w:t>
      </w:r>
      <w:proofErr w:type="spellEnd"/>
      <w:r w:rsidRPr="00F01BC7">
        <w:rPr>
          <w:rFonts w:ascii="Arial" w:eastAsia="Times New Roman" w:hAnsi="Arial" w:cs="Arial"/>
          <w:sz w:val="24"/>
          <w:szCs w:val="24"/>
          <w:lang w:val="es-CO"/>
        </w:rPr>
        <w:t xml:space="preserve">. </w:t>
      </w:r>
    </w:p>
    <w:p w14:paraId="20957C0C" w14:textId="77777777" w:rsidR="002B4379" w:rsidRPr="00F01BC7" w:rsidRDefault="002B4379" w:rsidP="00F01BC7">
      <w:pPr>
        <w:numPr>
          <w:ilvl w:val="0"/>
          <w:numId w:val="95"/>
        </w:numPr>
        <w:spacing w:before="100" w:beforeAutospacing="1" w:after="100" w:afterAutospacing="1"/>
        <w:rPr>
          <w:rFonts w:ascii="Arial" w:eastAsia="Times New Roman" w:hAnsi="Arial" w:cs="Arial"/>
          <w:sz w:val="24"/>
          <w:szCs w:val="24"/>
          <w:lang w:val="es-CO"/>
        </w:rPr>
      </w:pPr>
      <w:r w:rsidRPr="00F01BC7">
        <w:rPr>
          <w:rFonts w:ascii="Arial" w:eastAsia="Times New Roman" w:hAnsi="Arial" w:cs="Arial"/>
          <w:sz w:val="24"/>
          <w:szCs w:val="24"/>
          <w:lang w:val="es-CO"/>
        </w:rPr>
        <w:t xml:space="preserve">Recibir certificados y constancias de su escolaridad, de acuerdo con las normas vigentes. </w:t>
      </w:r>
    </w:p>
    <w:p w14:paraId="21C4A550" w14:textId="77777777" w:rsidR="002B4379" w:rsidRPr="00F01BC7" w:rsidRDefault="002B4379" w:rsidP="00F01BC7">
      <w:pPr>
        <w:numPr>
          <w:ilvl w:val="0"/>
          <w:numId w:val="95"/>
        </w:numPr>
        <w:spacing w:before="100" w:beforeAutospacing="1" w:after="100" w:afterAutospacing="1"/>
        <w:rPr>
          <w:rFonts w:ascii="Arial" w:eastAsia="Times New Roman" w:hAnsi="Arial" w:cs="Arial"/>
          <w:sz w:val="24"/>
          <w:szCs w:val="24"/>
          <w:lang w:val="es-CO"/>
        </w:rPr>
      </w:pPr>
      <w:r w:rsidRPr="00F01BC7">
        <w:rPr>
          <w:rFonts w:ascii="Arial" w:eastAsia="Times New Roman" w:hAnsi="Arial" w:cs="Arial"/>
          <w:sz w:val="24"/>
          <w:szCs w:val="24"/>
          <w:lang w:val="es-CO"/>
        </w:rPr>
        <w:t xml:space="preserve">Contar con espacios y facilidades para ponerse al </w:t>
      </w:r>
      <w:proofErr w:type="spellStart"/>
      <w:r w:rsidRPr="00F01BC7">
        <w:rPr>
          <w:rFonts w:ascii="Arial" w:eastAsia="Times New Roman" w:hAnsi="Arial" w:cs="Arial"/>
          <w:sz w:val="24"/>
          <w:szCs w:val="24"/>
          <w:lang w:val="es-CO"/>
        </w:rPr>
        <w:t>día</w:t>
      </w:r>
      <w:proofErr w:type="spellEnd"/>
      <w:r w:rsidRPr="00F01BC7">
        <w:rPr>
          <w:rFonts w:ascii="Arial" w:eastAsia="Times New Roman" w:hAnsi="Arial" w:cs="Arial"/>
          <w:sz w:val="24"/>
          <w:szCs w:val="24"/>
          <w:lang w:val="es-CO"/>
        </w:rPr>
        <w:t xml:space="preserve"> con sus actividades </w:t>
      </w:r>
      <w:proofErr w:type="spellStart"/>
      <w:r w:rsidRPr="00F01BC7">
        <w:rPr>
          <w:rFonts w:ascii="Arial" w:eastAsia="Times New Roman" w:hAnsi="Arial" w:cs="Arial"/>
          <w:sz w:val="24"/>
          <w:szCs w:val="24"/>
          <w:lang w:val="es-CO"/>
        </w:rPr>
        <w:t>académicas</w:t>
      </w:r>
      <w:proofErr w:type="spellEnd"/>
      <w:r w:rsidRPr="00F01BC7">
        <w:rPr>
          <w:rFonts w:ascii="Arial" w:eastAsia="Times New Roman" w:hAnsi="Arial" w:cs="Arial"/>
          <w:sz w:val="24"/>
          <w:szCs w:val="24"/>
          <w:lang w:val="es-CO"/>
        </w:rPr>
        <w:t xml:space="preserve"> en caso de haber faltado con causa justificada (Por </w:t>
      </w:r>
      <w:proofErr w:type="spellStart"/>
      <w:r w:rsidRPr="00F01BC7">
        <w:rPr>
          <w:rFonts w:ascii="Arial" w:eastAsia="Times New Roman" w:hAnsi="Arial" w:cs="Arial"/>
          <w:sz w:val="24"/>
          <w:szCs w:val="24"/>
          <w:lang w:val="es-CO"/>
        </w:rPr>
        <w:t>programación</w:t>
      </w:r>
      <w:proofErr w:type="spellEnd"/>
      <w:r w:rsidRPr="00F01BC7">
        <w:rPr>
          <w:rFonts w:ascii="Arial" w:eastAsia="Times New Roman" w:hAnsi="Arial" w:cs="Arial"/>
          <w:sz w:val="24"/>
          <w:szCs w:val="24"/>
          <w:lang w:val="es-CO"/>
        </w:rPr>
        <w:t xml:space="preserve"> del Colegio</w:t>
      </w:r>
      <w:r w:rsidR="002B411C" w:rsidRPr="00F01BC7">
        <w:rPr>
          <w:rFonts w:ascii="Arial" w:eastAsia="Times New Roman" w:hAnsi="Arial" w:cs="Arial"/>
          <w:sz w:val="24"/>
          <w:szCs w:val="24"/>
          <w:lang w:val="es-CO"/>
        </w:rPr>
        <w:t xml:space="preserve">, </w:t>
      </w:r>
      <w:r w:rsidRPr="00F01BC7">
        <w:rPr>
          <w:rFonts w:ascii="Arial" w:eastAsia="Times New Roman" w:hAnsi="Arial" w:cs="Arial"/>
          <w:sz w:val="24"/>
          <w:szCs w:val="24"/>
          <w:lang w:val="es-CO"/>
        </w:rPr>
        <w:t>enfermedad</w:t>
      </w:r>
      <w:r w:rsidR="002B411C" w:rsidRPr="00F01BC7">
        <w:rPr>
          <w:rFonts w:ascii="Arial" w:eastAsia="Times New Roman" w:hAnsi="Arial" w:cs="Arial"/>
          <w:sz w:val="24"/>
          <w:szCs w:val="24"/>
          <w:lang w:val="es-CO"/>
        </w:rPr>
        <w:t xml:space="preserve"> o discapacidad</w:t>
      </w:r>
      <w:r w:rsidRPr="00F01BC7">
        <w:rPr>
          <w:rFonts w:ascii="Arial" w:eastAsia="Times New Roman" w:hAnsi="Arial" w:cs="Arial"/>
          <w:sz w:val="24"/>
          <w:szCs w:val="24"/>
          <w:lang w:val="es-CO"/>
        </w:rPr>
        <w:t xml:space="preserve">). </w:t>
      </w:r>
    </w:p>
    <w:p w14:paraId="1006B672" w14:textId="77777777" w:rsidR="002B4379" w:rsidRPr="00F01BC7" w:rsidRDefault="002B4379" w:rsidP="00F01BC7">
      <w:pPr>
        <w:numPr>
          <w:ilvl w:val="0"/>
          <w:numId w:val="95"/>
        </w:numPr>
        <w:spacing w:before="100" w:beforeAutospacing="1" w:after="100" w:afterAutospacing="1"/>
        <w:rPr>
          <w:rFonts w:ascii="Arial" w:eastAsia="Times New Roman" w:hAnsi="Arial" w:cs="Arial"/>
          <w:sz w:val="24"/>
          <w:szCs w:val="24"/>
          <w:lang w:val="es-CO"/>
        </w:rPr>
      </w:pPr>
      <w:r w:rsidRPr="00F01BC7">
        <w:rPr>
          <w:rFonts w:ascii="Arial" w:eastAsia="Times New Roman" w:hAnsi="Arial" w:cs="Arial"/>
          <w:sz w:val="24"/>
          <w:szCs w:val="24"/>
          <w:lang w:val="es-CO"/>
        </w:rPr>
        <w:t xml:space="preserve">Participar anualmente en los procesos de </w:t>
      </w:r>
      <w:proofErr w:type="spellStart"/>
      <w:r w:rsidRPr="00F01BC7">
        <w:rPr>
          <w:rFonts w:ascii="Arial" w:eastAsia="Times New Roman" w:hAnsi="Arial" w:cs="Arial"/>
          <w:sz w:val="24"/>
          <w:szCs w:val="24"/>
          <w:lang w:val="es-CO"/>
        </w:rPr>
        <w:t>autoevaluación</w:t>
      </w:r>
      <w:proofErr w:type="spellEnd"/>
      <w:r w:rsidRPr="00F01BC7">
        <w:rPr>
          <w:rFonts w:ascii="Arial" w:eastAsia="Times New Roman" w:hAnsi="Arial" w:cs="Arial"/>
          <w:sz w:val="24"/>
          <w:szCs w:val="24"/>
          <w:lang w:val="es-CO"/>
        </w:rPr>
        <w:t xml:space="preserve"> institucional y </w:t>
      </w:r>
      <w:proofErr w:type="spellStart"/>
      <w:r w:rsidRPr="00F01BC7">
        <w:rPr>
          <w:rFonts w:ascii="Arial" w:eastAsia="Times New Roman" w:hAnsi="Arial" w:cs="Arial"/>
          <w:sz w:val="24"/>
          <w:szCs w:val="24"/>
          <w:lang w:val="es-CO"/>
        </w:rPr>
        <w:t>evaluación</w:t>
      </w:r>
      <w:proofErr w:type="spellEnd"/>
      <w:r w:rsidRPr="00F01BC7">
        <w:rPr>
          <w:rFonts w:ascii="Arial" w:eastAsia="Times New Roman" w:hAnsi="Arial" w:cs="Arial"/>
          <w:sz w:val="24"/>
          <w:szCs w:val="24"/>
          <w:lang w:val="es-CO"/>
        </w:rPr>
        <w:t xml:space="preserve"> docente de conformidad con los reglamentos y mecanismos establecidos para tal efecto. </w:t>
      </w:r>
    </w:p>
    <w:p w14:paraId="6C91F8B8" w14:textId="77777777" w:rsidR="005F5A07" w:rsidRPr="00F01BC7" w:rsidRDefault="002B4379" w:rsidP="00F01BC7">
      <w:pPr>
        <w:numPr>
          <w:ilvl w:val="0"/>
          <w:numId w:val="95"/>
        </w:numPr>
        <w:spacing w:before="100" w:beforeAutospacing="1" w:after="100" w:afterAutospacing="1"/>
        <w:rPr>
          <w:rFonts w:ascii="Arial" w:eastAsia="Times New Roman" w:hAnsi="Arial" w:cs="Arial"/>
          <w:sz w:val="24"/>
          <w:szCs w:val="24"/>
          <w:lang w:val="es-CO"/>
        </w:rPr>
      </w:pPr>
      <w:r w:rsidRPr="00F01BC7">
        <w:rPr>
          <w:rFonts w:ascii="Arial" w:eastAsia="Times New Roman" w:hAnsi="Arial" w:cs="Arial"/>
          <w:sz w:val="24"/>
          <w:szCs w:val="24"/>
          <w:lang w:val="es-CO"/>
        </w:rPr>
        <w:t xml:space="preserve">Representar de manera responsable al Colegio en actividades de tipo </w:t>
      </w:r>
      <w:proofErr w:type="spellStart"/>
      <w:r w:rsidRPr="00F01BC7">
        <w:rPr>
          <w:rFonts w:ascii="Arial" w:eastAsia="Times New Roman" w:hAnsi="Arial" w:cs="Arial"/>
          <w:sz w:val="24"/>
          <w:szCs w:val="24"/>
          <w:lang w:val="es-CO"/>
        </w:rPr>
        <w:t>académico</w:t>
      </w:r>
      <w:proofErr w:type="spellEnd"/>
      <w:r w:rsidRPr="00F01BC7">
        <w:rPr>
          <w:rFonts w:ascii="Arial" w:eastAsia="Times New Roman" w:hAnsi="Arial" w:cs="Arial"/>
          <w:sz w:val="24"/>
          <w:szCs w:val="24"/>
          <w:lang w:val="es-CO"/>
        </w:rPr>
        <w:t xml:space="preserve">, cultural, social, </w:t>
      </w:r>
      <w:proofErr w:type="spellStart"/>
      <w:r w:rsidRPr="00F01BC7">
        <w:rPr>
          <w:rFonts w:ascii="Arial" w:eastAsia="Times New Roman" w:hAnsi="Arial" w:cs="Arial"/>
          <w:sz w:val="24"/>
          <w:szCs w:val="24"/>
          <w:lang w:val="es-CO"/>
        </w:rPr>
        <w:t>cívico</w:t>
      </w:r>
      <w:proofErr w:type="spellEnd"/>
      <w:r w:rsidRPr="00F01BC7">
        <w:rPr>
          <w:rFonts w:ascii="Arial" w:eastAsia="Times New Roman" w:hAnsi="Arial" w:cs="Arial"/>
          <w:sz w:val="24"/>
          <w:szCs w:val="24"/>
          <w:lang w:val="es-CO"/>
        </w:rPr>
        <w:t xml:space="preserve">, deportivas, recreativas, </w:t>
      </w:r>
      <w:proofErr w:type="spellStart"/>
      <w:r w:rsidRPr="00F01BC7">
        <w:rPr>
          <w:rFonts w:ascii="Arial" w:eastAsia="Times New Roman" w:hAnsi="Arial" w:cs="Arial"/>
          <w:sz w:val="24"/>
          <w:szCs w:val="24"/>
          <w:lang w:val="es-CO"/>
        </w:rPr>
        <w:t>artísticas</w:t>
      </w:r>
      <w:proofErr w:type="spellEnd"/>
      <w:r w:rsidRPr="00F01BC7">
        <w:rPr>
          <w:rFonts w:ascii="Arial" w:eastAsia="Times New Roman" w:hAnsi="Arial" w:cs="Arial"/>
          <w:sz w:val="24"/>
          <w:szCs w:val="24"/>
          <w:lang w:val="es-CO"/>
        </w:rPr>
        <w:t xml:space="preserve"> y en proyectos o actividades de la </w:t>
      </w:r>
      <w:proofErr w:type="spellStart"/>
      <w:r w:rsidRPr="00F01BC7">
        <w:rPr>
          <w:rFonts w:ascii="Arial" w:eastAsia="Times New Roman" w:hAnsi="Arial" w:cs="Arial"/>
          <w:sz w:val="24"/>
          <w:szCs w:val="24"/>
          <w:lang w:val="es-CO"/>
        </w:rPr>
        <w:t>región</w:t>
      </w:r>
      <w:proofErr w:type="spellEnd"/>
      <w:r w:rsidRPr="00F01BC7">
        <w:rPr>
          <w:rFonts w:ascii="Arial" w:eastAsia="Times New Roman" w:hAnsi="Arial" w:cs="Arial"/>
          <w:sz w:val="24"/>
          <w:szCs w:val="24"/>
          <w:lang w:val="es-CO"/>
        </w:rPr>
        <w:t xml:space="preserve"> a partir de los programas adoptados y establecidos por el colegio. </w:t>
      </w:r>
    </w:p>
    <w:p w14:paraId="36FFABB9" w14:textId="77777777" w:rsidR="005F5A07" w:rsidRPr="00F01BC7" w:rsidRDefault="005F5A07" w:rsidP="00F01BC7">
      <w:pPr>
        <w:spacing w:after="0"/>
        <w:jc w:val="both"/>
        <w:rPr>
          <w:rFonts w:ascii="Arial" w:eastAsia="Arial" w:hAnsi="Arial" w:cs="Arial"/>
          <w:b/>
          <w:color w:val="000000"/>
          <w:sz w:val="24"/>
          <w:szCs w:val="24"/>
        </w:rPr>
      </w:pPr>
    </w:p>
    <w:p w14:paraId="096B9BDF" w14:textId="77777777" w:rsidR="005F5A07" w:rsidRPr="00F01BC7" w:rsidRDefault="003E6982" w:rsidP="00F01BC7">
      <w:pPr>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2.2.1. CONDUCTO REGULAR A SEGUIR CUANDO SE CONSIDERE VULNERADO UN DERECHO</w:t>
      </w:r>
    </w:p>
    <w:p w14:paraId="00476E51" w14:textId="77777777" w:rsidR="005F5A07" w:rsidRPr="00F01BC7" w:rsidRDefault="005F5A07" w:rsidP="00F01BC7">
      <w:pPr>
        <w:spacing w:after="0"/>
        <w:jc w:val="both"/>
        <w:rPr>
          <w:rFonts w:ascii="Arial" w:eastAsia="Arial" w:hAnsi="Arial" w:cs="Arial"/>
          <w:color w:val="000000"/>
          <w:sz w:val="24"/>
          <w:szCs w:val="24"/>
        </w:rPr>
      </w:pPr>
    </w:p>
    <w:p w14:paraId="4F5FC4A9" w14:textId="77777777" w:rsidR="005F5A07" w:rsidRPr="00F01BC7" w:rsidRDefault="003E6982" w:rsidP="00F01BC7">
      <w:pPr>
        <w:numPr>
          <w:ilvl w:val="0"/>
          <w:numId w:val="64"/>
        </w:numPr>
        <w:tabs>
          <w:tab w:val="left" w:pos="709"/>
        </w:tabs>
        <w:spacing w:after="0"/>
        <w:ind w:left="709" w:hanging="425"/>
        <w:jc w:val="both"/>
        <w:rPr>
          <w:rFonts w:ascii="Arial" w:hAnsi="Arial" w:cs="Arial"/>
          <w:color w:val="000000"/>
          <w:sz w:val="24"/>
          <w:szCs w:val="24"/>
        </w:rPr>
      </w:pPr>
      <w:r w:rsidRPr="00F01BC7">
        <w:rPr>
          <w:rFonts w:ascii="Arial" w:eastAsia="Arial" w:hAnsi="Arial" w:cs="Arial"/>
          <w:color w:val="000000"/>
          <w:sz w:val="24"/>
          <w:szCs w:val="24"/>
        </w:rPr>
        <w:t>Cumplir con los deberes y exigencias académicas y disciplinarias de la institución contenidas en el presente manual de convivencia.</w:t>
      </w:r>
    </w:p>
    <w:p w14:paraId="280859D2" w14:textId="77777777" w:rsidR="005F5A07" w:rsidRPr="00F01BC7" w:rsidRDefault="003E6982" w:rsidP="00F01BC7">
      <w:pPr>
        <w:numPr>
          <w:ilvl w:val="0"/>
          <w:numId w:val="64"/>
        </w:numPr>
        <w:tabs>
          <w:tab w:val="left" w:pos="709"/>
        </w:tabs>
        <w:spacing w:after="0"/>
        <w:ind w:left="709" w:hanging="425"/>
        <w:jc w:val="both"/>
        <w:rPr>
          <w:rFonts w:ascii="Arial" w:hAnsi="Arial" w:cs="Arial"/>
          <w:color w:val="000000"/>
          <w:sz w:val="24"/>
          <w:szCs w:val="24"/>
        </w:rPr>
      </w:pPr>
      <w:r w:rsidRPr="00F01BC7">
        <w:rPr>
          <w:rFonts w:ascii="Arial" w:eastAsia="Arial" w:hAnsi="Arial" w:cs="Arial"/>
          <w:color w:val="000000"/>
          <w:sz w:val="24"/>
          <w:szCs w:val="24"/>
        </w:rPr>
        <w:t>Remitir por escrito al personero (a) de la institución las inquietudes en cuanto a la violación de sus derechos.</w:t>
      </w:r>
    </w:p>
    <w:p w14:paraId="636A87A8" w14:textId="77777777" w:rsidR="005F5A07" w:rsidRPr="00F01BC7" w:rsidRDefault="003E6982" w:rsidP="00F01BC7">
      <w:pPr>
        <w:numPr>
          <w:ilvl w:val="0"/>
          <w:numId w:val="64"/>
        </w:numPr>
        <w:tabs>
          <w:tab w:val="left" w:pos="709"/>
        </w:tabs>
        <w:spacing w:after="0"/>
        <w:ind w:left="709" w:hanging="425"/>
        <w:jc w:val="both"/>
        <w:rPr>
          <w:rFonts w:ascii="Arial" w:hAnsi="Arial" w:cs="Arial"/>
          <w:color w:val="000000"/>
          <w:sz w:val="24"/>
          <w:szCs w:val="24"/>
        </w:rPr>
      </w:pPr>
      <w:r w:rsidRPr="00F01BC7">
        <w:rPr>
          <w:rFonts w:ascii="Arial" w:eastAsia="Arial" w:hAnsi="Arial" w:cs="Arial"/>
          <w:color w:val="000000"/>
          <w:sz w:val="24"/>
          <w:szCs w:val="24"/>
        </w:rPr>
        <w:lastRenderedPageBreak/>
        <w:t>Solicitar atención para que los directivos y profesores reúnan a los implicados en falta a los derechos para solucionar a través del diálogo la situación presentada.</w:t>
      </w:r>
    </w:p>
    <w:p w14:paraId="08E324FB" w14:textId="77777777" w:rsidR="005F5A07" w:rsidRPr="00F01BC7" w:rsidRDefault="003E6982" w:rsidP="00F01BC7">
      <w:pPr>
        <w:numPr>
          <w:ilvl w:val="0"/>
          <w:numId w:val="64"/>
        </w:numPr>
        <w:tabs>
          <w:tab w:val="left" w:pos="709"/>
        </w:tabs>
        <w:spacing w:after="0"/>
        <w:ind w:left="709" w:hanging="425"/>
        <w:jc w:val="both"/>
        <w:rPr>
          <w:rFonts w:ascii="Arial" w:hAnsi="Arial" w:cs="Arial"/>
          <w:color w:val="000000"/>
          <w:sz w:val="24"/>
          <w:szCs w:val="24"/>
        </w:rPr>
      </w:pPr>
      <w:r w:rsidRPr="00F01BC7">
        <w:rPr>
          <w:rFonts w:ascii="Arial" w:eastAsia="Arial" w:hAnsi="Arial" w:cs="Arial"/>
          <w:color w:val="000000"/>
          <w:sz w:val="24"/>
          <w:szCs w:val="24"/>
        </w:rPr>
        <w:t>Cuando un estudiante no reciba solución en la violación de sus derechos, solicitará por intermedio al estudiante representante ante el Consejo Directivo (a), el cual, estudiará y definirá la situación.</w:t>
      </w:r>
      <w:r w:rsidRPr="00F01BC7">
        <w:rPr>
          <w:rFonts w:ascii="Arial" w:eastAsia="Arial" w:hAnsi="Arial" w:cs="Arial"/>
          <w:b/>
          <w:i/>
          <w:color w:val="000000"/>
          <w:sz w:val="24"/>
          <w:szCs w:val="24"/>
        </w:rPr>
        <w:t xml:space="preserve"> </w:t>
      </w:r>
    </w:p>
    <w:p w14:paraId="0D0E68B5" w14:textId="77777777" w:rsidR="005F5A07" w:rsidRPr="00F01BC7" w:rsidRDefault="005F5A07" w:rsidP="00F01BC7">
      <w:pPr>
        <w:pBdr>
          <w:top w:val="none" w:sz="0" w:space="0" w:color="000000"/>
          <w:left w:val="none" w:sz="0" w:space="0" w:color="000000"/>
          <w:bottom w:val="none" w:sz="0" w:space="0" w:color="000000"/>
          <w:right w:val="none" w:sz="0" w:space="0" w:color="000000"/>
          <w:between w:val="none" w:sz="0" w:space="0" w:color="000000"/>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i/>
          <w:sz w:val="24"/>
          <w:szCs w:val="24"/>
        </w:rPr>
      </w:pPr>
    </w:p>
    <w:p w14:paraId="7CD3B214" w14:textId="77777777" w:rsidR="005F5A07" w:rsidRPr="00F01BC7" w:rsidRDefault="005F5A07" w:rsidP="00F01BC7">
      <w:pPr>
        <w:pBdr>
          <w:top w:val="none" w:sz="0" w:space="0" w:color="000000"/>
          <w:left w:val="none" w:sz="0" w:space="0" w:color="000000"/>
          <w:bottom w:val="none" w:sz="0" w:space="0" w:color="000000"/>
          <w:right w:val="none" w:sz="0" w:space="0" w:color="000000"/>
          <w:between w:val="none" w:sz="0" w:space="0" w:color="000000"/>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i/>
          <w:sz w:val="24"/>
          <w:szCs w:val="24"/>
        </w:rPr>
      </w:pPr>
    </w:p>
    <w:p w14:paraId="6063B0A9" w14:textId="77777777" w:rsidR="005F5A07" w:rsidRPr="00F01BC7" w:rsidRDefault="003E6982" w:rsidP="00F01BC7">
      <w:pPr>
        <w:numPr>
          <w:ilvl w:val="1"/>
          <w:numId w:val="70"/>
        </w:numPr>
        <w:pBdr>
          <w:top w:val="none" w:sz="0" w:space="0" w:color="000000"/>
          <w:left w:val="none" w:sz="0" w:space="0" w:color="000000"/>
          <w:bottom w:val="none" w:sz="0" w:space="0" w:color="000000"/>
          <w:right w:val="none" w:sz="0" w:space="0" w:color="000000"/>
          <w:between w:val="none" w:sz="0" w:space="0" w:color="000000"/>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i/>
          <w:color w:val="000000"/>
          <w:sz w:val="24"/>
          <w:szCs w:val="24"/>
        </w:rPr>
      </w:pPr>
      <w:r w:rsidRPr="00F01BC7">
        <w:rPr>
          <w:rFonts w:ascii="Arial" w:eastAsia="Arial" w:hAnsi="Arial" w:cs="Arial"/>
          <w:b/>
          <w:i/>
          <w:color w:val="000000"/>
          <w:sz w:val="24"/>
          <w:szCs w:val="24"/>
        </w:rPr>
        <w:t>DEBERES DEL ESTUDIANTE PRUDENCISTA</w:t>
      </w:r>
    </w:p>
    <w:p w14:paraId="6B7D25EC" w14:textId="77777777" w:rsidR="005F5A07" w:rsidRPr="00F01BC7" w:rsidRDefault="005F5A07" w:rsidP="00F01BC7">
      <w:pPr>
        <w:pBdr>
          <w:top w:val="none" w:sz="0" w:space="0" w:color="000000"/>
          <w:left w:val="none" w:sz="0" w:space="0" w:color="000000"/>
          <w:bottom w:val="none" w:sz="0" w:space="0" w:color="000000"/>
          <w:right w:val="none" w:sz="0" w:space="0" w:color="000000"/>
          <w:between w:val="none" w:sz="0" w:space="0" w:color="000000"/>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i/>
          <w:sz w:val="24"/>
          <w:szCs w:val="24"/>
        </w:rPr>
      </w:pPr>
    </w:p>
    <w:p w14:paraId="3B24C978"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Arial" w:eastAsia="Arial" w:hAnsi="Arial" w:cs="Arial"/>
          <w:i/>
          <w:sz w:val="24"/>
          <w:szCs w:val="24"/>
        </w:rPr>
      </w:pPr>
      <w:r w:rsidRPr="00F01BC7">
        <w:rPr>
          <w:rFonts w:ascii="Arial" w:eastAsia="Arial" w:hAnsi="Arial" w:cs="Arial"/>
          <w:i/>
          <w:sz w:val="24"/>
          <w:szCs w:val="24"/>
        </w:rPr>
        <w:t>Toda persona tiene deberes respecto a la comunidad puesto que sólo en ella puede desarrollar libre y plenamente su personalidad “Artículo 29 No 1.  Declaración Universal de los Derechos Humanos”</w:t>
      </w:r>
    </w:p>
    <w:p w14:paraId="0D51C874" w14:textId="77777777" w:rsidR="005F5A07" w:rsidRPr="00F01BC7" w:rsidRDefault="003E6982" w:rsidP="00F01BC7">
      <w:pPr>
        <w:numPr>
          <w:ilvl w:val="0"/>
          <w:numId w:val="87"/>
        </w:numPr>
        <w:spacing w:after="0"/>
        <w:jc w:val="both"/>
        <w:rPr>
          <w:rFonts w:ascii="Arial" w:hAnsi="Arial" w:cs="Arial"/>
          <w:sz w:val="24"/>
          <w:szCs w:val="24"/>
        </w:rPr>
      </w:pPr>
      <w:r w:rsidRPr="00F01BC7">
        <w:rPr>
          <w:rFonts w:ascii="Arial" w:eastAsia="Arial" w:hAnsi="Arial" w:cs="Arial"/>
          <w:sz w:val="24"/>
          <w:szCs w:val="24"/>
        </w:rPr>
        <w:t>Cumplir con todas las normas contempladas en el manual de convivencia</w:t>
      </w:r>
    </w:p>
    <w:p w14:paraId="1583C50A" w14:textId="77777777" w:rsidR="005F5A07" w:rsidRPr="00F01BC7" w:rsidRDefault="003E6982" w:rsidP="00F01BC7">
      <w:pPr>
        <w:numPr>
          <w:ilvl w:val="0"/>
          <w:numId w:val="87"/>
        </w:numPr>
        <w:spacing w:after="0"/>
        <w:jc w:val="both"/>
        <w:rPr>
          <w:rFonts w:ascii="Arial" w:hAnsi="Arial" w:cs="Arial"/>
          <w:sz w:val="24"/>
          <w:szCs w:val="24"/>
        </w:rPr>
      </w:pPr>
      <w:r w:rsidRPr="00F01BC7">
        <w:rPr>
          <w:rFonts w:ascii="Arial" w:eastAsia="Arial" w:hAnsi="Arial" w:cs="Arial"/>
          <w:sz w:val="24"/>
          <w:szCs w:val="24"/>
        </w:rPr>
        <w:t>Dar un buen trato a sus superiores, compañeros y demás integrantes de la comunidad educativa, a la altura de su dignidad como persona.</w:t>
      </w:r>
    </w:p>
    <w:p w14:paraId="7B2ABB44" w14:textId="77777777" w:rsidR="005F5A07" w:rsidRPr="00F01BC7" w:rsidRDefault="003E6982" w:rsidP="00F01BC7">
      <w:pPr>
        <w:numPr>
          <w:ilvl w:val="0"/>
          <w:numId w:val="87"/>
        </w:numPr>
        <w:spacing w:after="0"/>
        <w:jc w:val="both"/>
        <w:rPr>
          <w:rFonts w:ascii="Arial" w:hAnsi="Arial" w:cs="Arial"/>
          <w:sz w:val="24"/>
          <w:szCs w:val="24"/>
        </w:rPr>
      </w:pPr>
      <w:r w:rsidRPr="00F01BC7">
        <w:rPr>
          <w:rFonts w:ascii="Arial" w:eastAsia="Arial" w:hAnsi="Arial" w:cs="Arial"/>
          <w:sz w:val="24"/>
          <w:szCs w:val="24"/>
        </w:rPr>
        <w:t xml:space="preserve">Honrar el buen nombre de la institución, cuidando su imagen dentro y fuera de la Institución. </w:t>
      </w:r>
    </w:p>
    <w:p w14:paraId="315F071B" w14:textId="77777777" w:rsidR="005F5A07" w:rsidRPr="00F01BC7" w:rsidRDefault="003E6982" w:rsidP="00F01BC7">
      <w:pPr>
        <w:numPr>
          <w:ilvl w:val="0"/>
          <w:numId w:val="87"/>
        </w:numPr>
        <w:spacing w:after="0"/>
        <w:jc w:val="both"/>
        <w:rPr>
          <w:rFonts w:ascii="Arial" w:hAnsi="Arial" w:cs="Arial"/>
          <w:sz w:val="24"/>
          <w:szCs w:val="24"/>
        </w:rPr>
      </w:pPr>
      <w:r w:rsidRPr="00F01BC7">
        <w:rPr>
          <w:rFonts w:ascii="Arial" w:eastAsia="Arial" w:hAnsi="Arial" w:cs="Arial"/>
          <w:sz w:val="24"/>
          <w:szCs w:val="24"/>
        </w:rPr>
        <w:t>Respetar los símbolos patrios, departamentales, municipales e institucionales en los actos cívicos y demás espacios de la institución.</w:t>
      </w:r>
    </w:p>
    <w:p w14:paraId="25A063C3" w14:textId="069C3E72" w:rsidR="005F5A07" w:rsidRPr="00F01BC7" w:rsidRDefault="003E6982" w:rsidP="00F01BC7">
      <w:pPr>
        <w:numPr>
          <w:ilvl w:val="0"/>
          <w:numId w:val="87"/>
        </w:numPr>
        <w:spacing w:after="0"/>
        <w:jc w:val="both"/>
        <w:rPr>
          <w:rFonts w:ascii="Arial" w:hAnsi="Arial" w:cs="Arial"/>
          <w:color w:val="000000"/>
          <w:sz w:val="24"/>
          <w:szCs w:val="24"/>
        </w:rPr>
      </w:pPr>
      <w:r w:rsidRPr="00F01BC7">
        <w:rPr>
          <w:rFonts w:ascii="Arial" w:eastAsia="Arial" w:hAnsi="Arial" w:cs="Arial"/>
          <w:color w:val="000000"/>
          <w:sz w:val="24"/>
          <w:szCs w:val="24"/>
        </w:rPr>
        <w:t>Asistir a los actos cívicos, culturales, académicos, religiosos, deportivos y</w:t>
      </w:r>
      <w:r w:rsidR="008340F9">
        <w:rPr>
          <w:rFonts w:ascii="Arial" w:eastAsia="Arial" w:hAnsi="Arial" w:cs="Arial"/>
          <w:color w:val="000000"/>
          <w:sz w:val="24"/>
          <w:szCs w:val="24"/>
        </w:rPr>
        <w:t xml:space="preserve"> </w:t>
      </w:r>
      <w:r w:rsidRPr="00F01BC7">
        <w:rPr>
          <w:rFonts w:ascii="Arial" w:eastAsia="Arial" w:hAnsi="Arial" w:cs="Arial"/>
          <w:color w:val="000000"/>
          <w:sz w:val="24"/>
          <w:szCs w:val="24"/>
        </w:rPr>
        <w:t xml:space="preserve">reuniones de </w:t>
      </w:r>
      <w:r w:rsidR="00834F92" w:rsidRPr="00F01BC7">
        <w:rPr>
          <w:rFonts w:ascii="Arial" w:eastAsia="Arial" w:hAnsi="Arial" w:cs="Arial"/>
          <w:color w:val="000000"/>
          <w:sz w:val="24"/>
          <w:szCs w:val="24"/>
        </w:rPr>
        <w:t>comunidad,</w:t>
      </w:r>
      <w:r w:rsidR="008340F9">
        <w:rPr>
          <w:rFonts w:ascii="Arial" w:eastAsia="Arial" w:hAnsi="Arial" w:cs="Arial"/>
          <w:color w:val="000000"/>
          <w:sz w:val="24"/>
          <w:szCs w:val="24"/>
        </w:rPr>
        <w:t xml:space="preserve"> </w:t>
      </w:r>
      <w:r w:rsidRPr="00F01BC7">
        <w:rPr>
          <w:rFonts w:ascii="Arial" w:eastAsia="Arial" w:hAnsi="Arial" w:cs="Arial"/>
          <w:color w:val="000000"/>
          <w:sz w:val="24"/>
          <w:szCs w:val="24"/>
        </w:rPr>
        <w:t>participar con el debido respeto y compostura</w:t>
      </w:r>
      <w:r w:rsidRPr="00F01BC7">
        <w:rPr>
          <w:rFonts w:ascii="Arial" w:eastAsia="Arial" w:hAnsi="Arial" w:cs="Arial"/>
          <w:sz w:val="24"/>
          <w:szCs w:val="24"/>
        </w:rPr>
        <w:t>.</w:t>
      </w:r>
    </w:p>
    <w:p w14:paraId="151FF839" w14:textId="77777777" w:rsidR="005F5A07" w:rsidRPr="00F01BC7" w:rsidRDefault="003E6982" w:rsidP="00F01BC7">
      <w:pPr>
        <w:numPr>
          <w:ilvl w:val="0"/>
          <w:numId w:val="87"/>
        </w:numPr>
        <w:spacing w:after="0"/>
        <w:jc w:val="both"/>
        <w:rPr>
          <w:rFonts w:ascii="Arial" w:eastAsia="Arial" w:hAnsi="Arial" w:cs="Arial"/>
          <w:sz w:val="24"/>
          <w:szCs w:val="24"/>
        </w:rPr>
      </w:pPr>
      <w:r w:rsidRPr="00F01BC7">
        <w:rPr>
          <w:rFonts w:ascii="Arial" w:eastAsia="Arial" w:hAnsi="Arial" w:cs="Arial"/>
          <w:sz w:val="24"/>
          <w:szCs w:val="24"/>
        </w:rPr>
        <w:t xml:space="preserve">Comunicar a la coordinación el hurto de las pertenencias y la posible sospecha de quien realiza la acción. </w:t>
      </w:r>
    </w:p>
    <w:p w14:paraId="06826805" w14:textId="77777777" w:rsidR="005F5A07" w:rsidRPr="00F01BC7" w:rsidRDefault="003E6982" w:rsidP="00F01BC7">
      <w:pPr>
        <w:numPr>
          <w:ilvl w:val="0"/>
          <w:numId w:val="87"/>
        </w:numPr>
        <w:spacing w:after="0"/>
        <w:jc w:val="both"/>
        <w:rPr>
          <w:rFonts w:ascii="Arial" w:hAnsi="Arial" w:cs="Arial"/>
          <w:sz w:val="24"/>
          <w:szCs w:val="24"/>
        </w:rPr>
      </w:pPr>
      <w:r w:rsidRPr="00F01BC7">
        <w:rPr>
          <w:rFonts w:ascii="Arial" w:eastAsia="Arial" w:hAnsi="Arial" w:cs="Arial"/>
          <w:sz w:val="24"/>
          <w:szCs w:val="24"/>
        </w:rPr>
        <w:t>Escuchar y comprender sana y humanamente el punto de vista de los demás.</w:t>
      </w:r>
    </w:p>
    <w:p w14:paraId="53DD3BF7" w14:textId="77777777" w:rsidR="005F5A07" w:rsidRPr="00F01BC7" w:rsidRDefault="003E6982" w:rsidP="00F01BC7">
      <w:pPr>
        <w:numPr>
          <w:ilvl w:val="0"/>
          <w:numId w:val="87"/>
        </w:numPr>
        <w:spacing w:after="0"/>
        <w:jc w:val="both"/>
        <w:rPr>
          <w:rFonts w:ascii="Arial" w:hAnsi="Arial" w:cs="Arial"/>
          <w:sz w:val="24"/>
          <w:szCs w:val="24"/>
        </w:rPr>
      </w:pPr>
      <w:r w:rsidRPr="00F01BC7">
        <w:rPr>
          <w:rFonts w:ascii="Arial" w:eastAsia="Arial" w:hAnsi="Arial" w:cs="Arial"/>
          <w:sz w:val="24"/>
          <w:szCs w:val="24"/>
        </w:rPr>
        <w:t>Estar dispuesto permanentemente a aportar elementos que contribuyan a la solución de las situaciones problemáticas, que se presentan dentro y fuera de la Institución.</w:t>
      </w:r>
    </w:p>
    <w:p w14:paraId="69525CC0" w14:textId="77777777" w:rsidR="005F5A07" w:rsidRPr="00F01BC7" w:rsidRDefault="003E6982" w:rsidP="00F01BC7">
      <w:pPr>
        <w:numPr>
          <w:ilvl w:val="0"/>
          <w:numId w:val="87"/>
        </w:numPr>
        <w:spacing w:after="0"/>
        <w:jc w:val="both"/>
        <w:rPr>
          <w:rFonts w:ascii="Arial" w:hAnsi="Arial" w:cs="Arial"/>
          <w:sz w:val="24"/>
          <w:szCs w:val="24"/>
        </w:rPr>
      </w:pPr>
      <w:r w:rsidRPr="00F01BC7">
        <w:rPr>
          <w:rFonts w:ascii="Arial" w:eastAsia="Arial" w:hAnsi="Arial" w:cs="Arial"/>
          <w:sz w:val="24"/>
          <w:szCs w:val="24"/>
        </w:rPr>
        <w:t>Responder a los esfuerzos y demandas que efectúe la institución para su formación integral.</w:t>
      </w:r>
    </w:p>
    <w:p w14:paraId="17BD32C8" w14:textId="77777777" w:rsidR="005F5A07" w:rsidRPr="00F01BC7" w:rsidRDefault="003E6982" w:rsidP="00F01BC7">
      <w:pPr>
        <w:numPr>
          <w:ilvl w:val="0"/>
          <w:numId w:val="87"/>
        </w:numPr>
        <w:spacing w:after="0"/>
        <w:jc w:val="both"/>
        <w:rPr>
          <w:rFonts w:ascii="Arial" w:hAnsi="Arial" w:cs="Arial"/>
          <w:sz w:val="24"/>
          <w:szCs w:val="24"/>
        </w:rPr>
      </w:pPr>
      <w:r w:rsidRPr="00F01BC7">
        <w:rPr>
          <w:rFonts w:ascii="Arial" w:eastAsia="Arial" w:hAnsi="Arial" w:cs="Arial"/>
          <w:sz w:val="24"/>
          <w:szCs w:val="24"/>
        </w:rPr>
        <w:t>Mantener, proteger y promover sana y adecuadamente el medio ambiente, dentro y fuera de la Institución.</w:t>
      </w:r>
    </w:p>
    <w:p w14:paraId="5051CDE4" w14:textId="77777777" w:rsidR="005F5A07" w:rsidRPr="00F01BC7" w:rsidRDefault="003E6982" w:rsidP="00F01BC7">
      <w:pPr>
        <w:numPr>
          <w:ilvl w:val="0"/>
          <w:numId w:val="87"/>
        </w:numPr>
        <w:spacing w:after="0"/>
        <w:jc w:val="both"/>
        <w:rPr>
          <w:rFonts w:ascii="Arial" w:hAnsi="Arial" w:cs="Arial"/>
          <w:sz w:val="24"/>
          <w:szCs w:val="24"/>
        </w:rPr>
      </w:pPr>
      <w:r w:rsidRPr="00F01BC7">
        <w:rPr>
          <w:rFonts w:ascii="Arial" w:eastAsia="Arial" w:hAnsi="Arial" w:cs="Arial"/>
          <w:sz w:val="24"/>
          <w:szCs w:val="24"/>
        </w:rPr>
        <w:t>Prestar cuidado, asistencia y protección dignos, sin ninguna discriminación, a los miembros de la comunidad educativa.</w:t>
      </w:r>
    </w:p>
    <w:p w14:paraId="6D54763F" w14:textId="77777777" w:rsidR="005F5A07" w:rsidRPr="00F01BC7" w:rsidRDefault="003E6982" w:rsidP="00F01BC7">
      <w:pPr>
        <w:numPr>
          <w:ilvl w:val="0"/>
          <w:numId w:val="87"/>
        </w:numPr>
        <w:spacing w:after="0"/>
        <w:jc w:val="both"/>
        <w:rPr>
          <w:rFonts w:ascii="Arial" w:hAnsi="Arial" w:cs="Arial"/>
          <w:sz w:val="24"/>
          <w:szCs w:val="24"/>
        </w:rPr>
      </w:pPr>
      <w:r w:rsidRPr="00F01BC7">
        <w:rPr>
          <w:rFonts w:ascii="Arial" w:eastAsia="Arial" w:hAnsi="Arial" w:cs="Arial"/>
          <w:sz w:val="24"/>
          <w:szCs w:val="24"/>
        </w:rPr>
        <w:t>Respetar las diferencias individuales y grupales, aprendiendo a valorarlas como una ventaja que permite ver y aceptar otros modos de pensar, sentir y actuar.</w:t>
      </w:r>
    </w:p>
    <w:p w14:paraId="5C494798" w14:textId="77777777" w:rsidR="005F5A07" w:rsidRPr="00F01BC7" w:rsidRDefault="003E6982" w:rsidP="00F01BC7">
      <w:pPr>
        <w:numPr>
          <w:ilvl w:val="0"/>
          <w:numId w:val="87"/>
        </w:numPr>
        <w:spacing w:after="0"/>
        <w:jc w:val="both"/>
        <w:rPr>
          <w:rFonts w:ascii="Arial" w:hAnsi="Arial" w:cs="Arial"/>
          <w:sz w:val="24"/>
          <w:szCs w:val="24"/>
        </w:rPr>
      </w:pPr>
      <w:r w:rsidRPr="00F01BC7">
        <w:rPr>
          <w:rFonts w:ascii="Arial" w:eastAsia="Arial" w:hAnsi="Arial" w:cs="Arial"/>
          <w:sz w:val="24"/>
          <w:szCs w:val="24"/>
        </w:rPr>
        <w:lastRenderedPageBreak/>
        <w:t>Respetar la información personal que se tenga sobre compañeros, profesores, directivos, y demás miembros que integran la comunidad para proteger su buen nombre, la intimidad y dignidad.</w:t>
      </w:r>
    </w:p>
    <w:p w14:paraId="024C840A" w14:textId="77777777" w:rsidR="005F5A07" w:rsidRPr="00F01BC7" w:rsidRDefault="003E6982" w:rsidP="00F01BC7">
      <w:pPr>
        <w:numPr>
          <w:ilvl w:val="0"/>
          <w:numId w:val="87"/>
        </w:numPr>
        <w:spacing w:after="0"/>
        <w:jc w:val="both"/>
        <w:rPr>
          <w:rFonts w:ascii="Arial" w:hAnsi="Arial" w:cs="Arial"/>
          <w:sz w:val="24"/>
          <w:szCs w:val="24"/>
        </w:rPr>
      </w:pPr>
      <w:r w:rsidRPr="00F01BC7">
        <w:rPr>
          <w:rFonts w:ascii="Arial" w:eastAsia="Arial" w:hAnsi="Arial" w:cs="Arial"/>
          <w:sz w:val="24"/>
          <w:szCs w:val="24"/>
        </w:rPr>
        <w:t>Proceder con cordura, apelando al diálogo racional, la concertación, la conciliación, para solucionar problemas académicos, disciplinarios y sociales de la Institución respetando el conducto regular a saber:</w:t>
      </w:r>
    </w:p>
    <w:p w14:paraId="4C7223BD" w14:textId="77777777" w:rsidR="005F5A07" w:rsidRPr="00F01BC7" w:rsidRDefault="005F5A07" w:rsidP="00F01BC7">
      <w:pPr>
        <w:spacing w:after="0"/>
        <w:jc w:val="both"/>
        <w:rPr>
          <w:rFonts w:ascii="Arial" w:eastAsia="Arial" w:hAnsi="Arial" w:cs="Arial"/>
          <w:sz w:val="24"/>
          <w:szCs w:val="24"/>
        </w:rPr>
      </w:pPr>
    </w:p>
    <w:p w14:paraId="51D1D4AA" w14:textId="77777777" w:rsidR="005F5A07" w:rsidRPr="00F01BC7" w:rsidRDefault="003E6982" w:rsidP="00F01BC7">
      <w:pPr>
        <w:numPr>
          <w:ilvl w:val="0"/>
          <w:numId w:val="89"/>
        </w:numPr>
        <w:spacing w:after="0"/>
        <w:ind w:left="900"/>
        <w:jc w:val="both"/>
        <w:rPr>
          <w:rFonts w:ascii="Arial" w:hAnsi="Arial" w:cs="Arial"/>
          <w:sz w:val="24"/>
          <w:szCs w:val="24"/>
        </w:rPr>
      </w:pPr>
      <w:r w:rsidRPr="00F01BC7">
        <w:rPr>
          <w:rFonts w:ascii="Arial" w:eastAsia="Arial" w:hAnsi="Arial" w:cs="Arial"/>
          <w:sz w:val="24"/>
          <w:szCs w:val="24"/>
        </w:rPr>
        <w:t>Profesor que observa el caso.</w:t>
      </w:r>
    </w:p>
    <w:p w14:paraId="79D867C7" w14:textId="77777777" w:rsidR="005F5A07" w:rsidRPr="00F01BC7" w:rsidRDefault="003E6982" w:rsidP="00F01BC7">
      <w:pPr>
        <w:numPr>
          <w:ilvl w:val="0"/>
          <w:numId w:val="89"/>
        </w:numPr>
        <w:spacing w:after="0"/>
        <w:ind w:left="900"/>
        <w:jc w:val="both"/>
        <w:rPr>
          <w:rFonts w:ascii="Arial" w:hAnsi="Arial" w:cs="Arial"/>
          <w:sz w:val="24"/>
          <w:szCs w:val="24"/>
        </w:rPr>
      </w:pPr>
      <w:r w:rsidRPr="00F01BC7">
        <w:rPr>
          <w:rFonts w:ascii="Arial" w:eastAsia="Arial" w:hAnsi="Arial" w:cs="Arial"/>
          <w:sz w:val="24"/>
          <w:szCs w:val="24"/>
        </w:rPr>
        <w:t>Director de Grupo.</w:t>
      </w:r>
    </w:p>
    <w:p w14:paraId="7E123E51" w14:textId="77777777" w:rsidR="005F5A07" w:rsidRPr="00F01BC7" w:rsidRDefault="003E6982" w:rsidP="00F01BC7">
      <w:pPr>
        <w:numPr>
          <w:ilvl w:val="0"/>
          <w:numId w:val="89"/>
        </w:numPr>
        <w:spacing w:after="0"/>
        <w:ind w:left="900"/>
        <w:jc w:val="both"/>
        <w:rPr>
          <w:rFonts w:ascii="Arial" w:hAnsi="Arial" w:cs="Arial"/>
          <w:sz w:val="24"/>
          <w:szCs w:val="24"/>
        </w:rPr>
      </w:pPr>
      <w:r w:rsidRPr="00F01BC7">
        <w:rPr>
          <w:rFonts w:ascii="Arial" w:eastAsia="Arial" w:hAnsi="Arial" w:cs="Arial"/>
          <w:sz w:val="24"/>
          <w:szCs w:val="24"/>
        </w:rPr>
        <w:t>Coordinadores.</w:t>
      </w:r>
    </w:p>
    <w:p w14:paraId="1CEDA18A" w14:textId="77777777" w:rsidR="005F5A07" w:rsidRPr="00F01BC7" w:rsidRDefault="003E6982" w:rsidP="00F01BC7">
      <w:pPr>
        <w:numPr>
          <w:ilvl w:val="0"/>
          <w:numId w:val="89"/>
        </w:numPr>
        <w:spacing w:after="0"/>
        <w:ind w:left="900"/>
        <w:jc w:val="both"/>
        <w:rPr>
          <w:rFonts w:ascii="Arial" w:hAnsi="Arial" w:cs="Arial"/>
          <w:sz w:val="24"/>
          <w:szCs w:val="24"/>
        </w:rPr>
      </w:pPr>
      <w:r w:rsidRPr="00F01BC7">
        <w:rPr>
          <w:rFonts w:ascii="Arial" w:eastAsia="Arial" w:hAnsi="Arial" w:cs="Arial"/>
          <w:sz w:val="24"/>
          <w:szCs w:val="24"/>
        </w:rPr>
        <w:t>Comité de convivencia.</w:t>
      </w:r>
    </w:p>
    <w:p w14:paraId="635AE533" w14:textId="77777777" w:rsidR="005F5A07" w:rsidRPr="00F01BC7" w:rsidRDefault="003E6982" w:rsidP="00F01BC7">
      <w:pPr>
        <w:numPr>
          <w:ilvl w:val="0"/>
          <w:numId w:val="89"/>
        </w:numPr>
        <w:spacing w:after="0"/>
        <w:ind w:left="900"/>
        <w:jc w:val="both"/>
        <w:rPr>
          <w:rFonts w:ascii="Arial" w:hAnsi="Arial" w:cs="Arial"/>
          <w:sz w:val="24"/>
          <w:szCs w:val="24"/>
        </w:rPr>
      </w:pPr>
      <w:r w:rsidRPr="00F01BC7">
        <w:rPr>
          <w:rFonts w:ascii="Arial" w:eastAsia="Arial" w:hAnsi="Arial" w:cs="Arial"/>
          <w:sz w:val="24"/>
          <w:szCs w:val="24"/>
        </w:rPr>
        <w:t>Consejo Directivo.</w:t>
      </w:r>
    </w:p>
    <w:p w14:paraId="3117CCF7" w14:textId="77777777" w:rsidR="005F5A07" w:rsidRPr="00F01BC7" w:rsidRDefault="005F5A07" w:rsidP="00F01BC7">
      <w:pPr>
        <w:spacing w:after="0"/>
        <w:jc w:val="both"/>
        <w:rPr>
          <w:rFonts w:ascii="Arial" w:eastAsia="Arial" w:hAnsi="Arial" w:cs="Arial"/>
          <w:sz w:val="24"/>
          <w:szCs w:val="24"/>
        </w:rPr>
      </w:pPr>
    </w:p>
    <w:p w14:paraId="791EE7BC" w14:textId="77777777" w:rsidR="005F5A07" w:rsidRPr="00F01BC7" w:rsidRDefault="003E6982" w:rsidP="00F01BC7">
      <w:pPr>
        <w:numPr>
          <w:ilvl w:val="0"/>
          <w:numId w:val="87"/>
        </w:numPr>
        <w:spacing w:after="0"/>
        <w:jc w:val="both"/>
        <w:rPr>
          <w:rFonts w:ascii="Arial" w:hAnsi="Arial" w:cs="Arial"/>
          <w:sz w:val="24"/>
          <w:szCs w:val="24"/>
        </w:rPr>
      </w:pPr>
      <w:r w:rsidRPr="00F01BC7">
        <w:rPr>
          <w:rFonts w:ascii="Arial" w:eastAsia="Arial" w:hAnsi="Arial" w:cs="Arial"/>
          <w:sz w:val="24"/>
          <w:szCs w:val="24"/>
        </w:rPr>
        <w:t>Participar activa y responsablemente en los órganos de Gobierno Escolar y proyectos de formación, con sujeción a sus estatutos y reglamentos.</w:t>
      </w:r>
    </w:p>
    <w:p w14:paraId="31AD067E" w14:textId="77777777" w:rsidR="005F5A07" w:rsidRPr="00F01BC7" w:rsidRDefault="003E6982" w:rsidP="00F01BC7">
      <w:pPr>
        <w:numPr>
          <w:ilvl w:val="0"/>
          <w:numId w:val="87"/>
        </w:numPr>
        <w:spacing w:after="0"/>
        <w:jc w:val="both"/>
        <w:rPr>
          <w:rFonts w:ascii="Arial" w:hAnsi="Arial" w:cs="Arial"/>
          <w:sz w:val="24"/>
          <w:szCs w:val="24"/>
        </w:rPr>
      </w:pPr>
      <w:r w:rsidRPr="00F01BC7">
        <w:rPr>
          <w:rFonts w:ascii="Arial" w:eastAsia="Arial" w:hAnsi="Arial" w:cs="Arial"/>
          <w:sz w:val="24"/>
          <w:szCs w:val="24"/>
        </w:rPr>
        <w:t>Comportarse con grandeza y espíritu de superación ante los fracasos.</w:t>
      </w:r>
    </w:p>
    <w:p w14:paraId="55DED887" w14:textId="77777777" w:rsidR="005F5A07" w:rsidRPr="00F01BC7" w:rsidRDefault="003E6982" w:rsidP="00F01BC7">
      <w:pPr>
        <w:numPr>
          <w:ilvl w:val="0"/>
          <w:numId w:val="87"/>
        </w:numPr>
        <w:spacing w:after="0"/>
        <w:jc w:val="both"/>
        <w:rPr>
          <w:rFonts w:ascii="Arial" w:hAnsi="Arial" w:cs="Arial"/>
          <w:sz w:val="24"/>
          <w:szCs w:val="24"/>
        </w:rPr>
      </w:pPr>
      <w:r w:rsidRPr="00F01BC7">
        <w:rPr>
          <w:rFonts w:ascii="Arial" w:eastAsia="Arial" w:hAnsi="Arial" w:cs="Arial"/>
          <w:sz w:val="24"/>
          <w:szCs w:val="24"/>
        </w:rPr>
        <w:t>Conducirse en la comunidad con decoro, altura y compostura propios de quien se está formando.</w:t>
      </w:r>
    </w:p>
    <w:p w14:paraId="61259B31" w14:textId="77777777" w:rsidR="005F5A07" w:rsidRPr="00F01BC7" w:rsidRDefault="003E6982" w:rsidP="00F01BC7">
      <w:pPr>
        <w:numPr>
          <w:ilvl w:val="0"/>
          <w:numId w:val="87"/>
        </w:numPr>
        <w:spacing w:after="0"/>
        <w:jc w:val="both"/>
        <w:rPr>
          <w:rFonts w:ascii="Arial" w:hAnsi="Arial" w:cs="Arial"/>
          <w:sz w:val="24"/>
          <w:szCs w:val="24"/>
        </w:rPr>
      </w:pPr>
      <w:r w:rsidRPr="00F01BC7">
        <w:rPr>
          <w:rFonts w:ascii="Arial" w:eastAsia="Arial" w:hAnsi="Arial" w:cs="Arial"/>
          <w:sz w:val="24"/>
          <w:szCs w:val="24"/>
        </w:rPr>
        <w:t>Presentarse en estado de sobriedad y decoro. No ingerir bebidas alcohólicas, ni portar o consumir estupefacientes y sustancias psicotrópicas, así como no fumar dentro ni fuera de la Institución. Legislación Educativa: Decreto 1108 del 31 de mayo de 1994 Capítulo III, en relación con el Código Educativo, Artículo 9º. “Para efecto de los fines educativos se prohíbe en todos los establecimientos educativos del país, estatales y privados, el porte y consumo de estupefacientes y sustancias psicotrópicas").</w:t>
      </w:r>
    </w:p>
    <w:p w14:paraId="7ABF9312" w14:textId="77777777" w:rsidR="005F5A07" w:rsidRPr="00F01BC7" w:rsidRDefault="003E6982" w:rsidP="00F01BC7">
      <w:pPr>
        <w:numPr>
          <w:ilvl w:val="0"/>
          <w:numId w:val="87"/>
        </w:numPr>
        <w:spacing w:after="0"/>
        <w:jc w:val="both"/>
        <w:rPr>
          <w:rFonts w:ascii="Arial" w:hAnsi="Arial" w:cs="Arial"/>
          <w:sz w:val="24"/>
          <w:szCs w:val="24"/>
        </w:rPr>
      </w:pPr>
      <w:r w:rsidRPr="00F01BC7">
        <w:rPr>
          <w:rFonts w:ascii="Arial" w:eastAsia="Arial" w:hAnsi="Arial" w:cs="Arial"/>
          <w:sz w:val="24"/>
          <w:szCs w:val="24"/>
        </w:rPr>
        <w:t>Actuar con sencillez ante el reconocimiento y valoración de sus éxitos.</w:t>
      </w:r>
    </w:p>
    <w:p w14:paraId="227A0570" w14:textId="77777777" w:rsidR="005F5A07" w:rsidRPr="00F01BC7" w:rsidRDefault="003E6982" w:rsidP="00F01BC7">
      <w:pPr>
        <w:numPr>
          <w:ilvl w:val="0"/>
          <w:numId w:val="87"/>
        </w:numPr>
        <w:spacing w:after="0"/>
        <w:jc w:val="both"/>
        <w:rPr>
          <w:rFonts w:ascii="Arial" w:hAnsi="Arial" w:cs="Arial"/>
          <w:sz w:val="24"/>
          <w:szCs w:val="24"/>
        </w:rPr>
      </w:pPr>
      <w:r w:rsidRPr="00F01BC7">
        <w:rPr>
          <w:rFonts w:ascii="Arial" w:eastAsia="Arial" w:hAnsi="Arial" w:cs="Arial"/>
          <w:sz w:val="24"/>
          <w:szCs w:val="24"/>
        </w:rPr>
        <w:t>Participar responsable, racional y sanamente en el descanso, el esparcimiento, el juego, el deporte, el arte, la cultura, la ciencia y la política.</w:t>
      </w:r>
    </w:p>
    <w:p w14:paraId="3E2F62BE" w14:textId="77777777" w:rsidR="005F5A07" w:rsidRPr="00F01BC7" w:rsidRDefault="003E6982" w:rsidP="00F01BC7">
      <w:pPr>
        <w:numPr>
          <w:ilvl w:val="0"/>
          <w:numId w:val="87"/>
        </w:numPr>
        <w:spacing w:after="0"/>
        <w:jc w:val="both"/>
        <w:rPr>
          <w:rFonts w:ascii="Arial" w:hAnsi="Arial" w:cs="Arial"/>
          <w:sz w:val="24"/>
          <w:szCs w:val="24"/>
        </w:rPr>
      </w:pPr>
      <w:r w:rsidRPr="00F01BC7">
        <w:rPr>
          <w:rFonts w:ascii="Arial" w:eastAsia="Arial" w:hAnsi="Arial" w:cs="Arial"/>
          <w:sz w:val="24"/>
          <w:szCs w:val="24"/>
        </w:rPr>
        <w:t>Acogerse a los sistemas y criterios de evaluación establecidos en la Institución.</w:t>
      </w:r>
    </w:p>
    <w:p w14:paraId="3AEBF0AF" w14:textId="77777777" w:rsidR="005F5A07" w:rsidRPr="00F01BC7" w:rsidRDefault="003E6982" w:rsidP="00F01BC7">
      <w:pPr>
        <w:numPr>
          <w:ilvl w:val="0"/>
          <w:numId w:val="87"/>
        </w:numPr>
        <w:spacing w:after="0"/>
        <w:jc w:val="both"/>
        <w:rPr>
          <w:rFonts w:ascii="Arial" w:hAnsi="Arial" w:cs="Arial"/>
          <w:sz w:val="24"/>
          <w:szCs w:val="24"/>
        </w:rPr>
      </w:pPr>
      <w:r w:rsidRPr="00F01BC7">
        <w:rPr>
          <w:rFonts w:ascii="Arial" w:eastAsia="Arial" w:hAnsi="Arial" w:cs="Arial"/>
          <w:sz w:val="24"/>
          <w:szCs w:val="24"/>
        </w:rPr>
        <w:t>Tener responsabilidad en las actividades académicas, presentar las evaluaciones, tareas y talleres en las fechas estipuladas por cada docente de aula, además tener todos los útiles y materiales requeridos.</w:t>
      </w:r>
    </w:p>
    <w:p w14:paraId="087D455D" w14:textId="77777777" w:rsidR="005F5A07" w:rsidRPr="00F01BC7" w:rsidRDefault="003E6982" w:rsidP="00F01BC7">
      <w:pPr>
        <w:numPr>
          <w:ilvl w:val="0"/>
          <w:numId w:val="87"/>
        </w:numPr>
        <w:spacing w:after="0"/>
        <w:jc w:val="both"/>
        <w:rPr>
          <w:rFonts w:ascii="Arial" w:eastAsia="Arial" w:hAnsi="Arial" w:cs="Arial"/>
          <w:sz w:val="24"/>
          <w:szCs w:val="24"/>
        </w:rPr>
      </w:pPr>
      <w:r w:rsidRPr="00F01BC7">
        <w:rPr>
          <w:rFonts w:ascii="Arial" w:eastAsia="Arial" w:hAnsi="Arial" w:cs="Arial"/>
          <w:sz w:val="24"/>
          <w:szCs w:val="24"/>
        </w:rPr>
        <w:t>Cumplir a cabalidad con todas las actividades de recuperación correspondientes a cada periodo.</w:t>
      </w:r>
    </w:p>
    <w:p w14:paraId="48DAC7D1" w14:textId="77777777" w:rsidR="005F5A07" w:rsidRPr="00F01BC7" w:rsidRDefault="003E6982" w:rsidP="00F01BC7">
      <w:pPr>
        <w:numPr>
          <w:ilvl w:val="0"/>
          <w:numId w:val="87"/>
        </w:numPr>
        <w:spacing w:after="0"/>
        <w:jc w:val="both"/>
        <w:rPr>
          <w:rFonts w:ascii="Arial" w:hAnsi="Arial" w:cs="Arial"/>
          <w:sz w:val="24"/>
          <w:szCs w:val="24"/>
        </w:rPr>
      </w:pPr>
      <w:r w:rsidRPr="00F01BC7">
        <w:rPr>
          <w:rFonts w:ascii="Arial" w:eastAsia="Arial" w:hAnsi="Arial" w:cs="Arial"/>
          <w:sz w:val="24"/>
          <w:szCs w:val="24"/>
        </w:rPr>
        <w:t xml:space="preserve">Tener un buen desempeño académico y de convivencia. </w:t>
      </w:r>
    </w:p>
    <w:p w14:paraId="0C307E43" w14:textId="77777777" w:rsidR="005F5A07" w:rsidRPr="00F01BC7" w:rsidRDefault="003E6982" w:rsidP="00F01BC7">
      <w:pPr>
        <w:numPr>
          <w:ilvl w:val="0"/>
          <w:numId w:val="87"/>
        </w:numPr>
        <w:spacing w:after="0"/>
        <w:jc w:val="both"/>
        <w:rPr>
          <w:rFonts w:ascii="Arial" w:hAnsi="Arial" w:cs="Arial"/>
          <w:sz w:val="24"/>
          <w:szCs w:val="24"/>
        </w:rPr>
      </w:pPr>
      <w:r w:rsidRPr="00F01BC7">
        <w:rPr>
          <w:rFonts w:ascii="Arial" w:eastAsia="Arial" w:hAnsi="Arial" w:cs="Arial"/>
          <w:sz w:val="24"/>
          <w:szCs w:val="24"/>
        </w:rPr>
        <w:t>Permanecer en el puesto asignado en el aula de clases por su director (a) de grupo.</w:t>
      </w:r>
    </w:p>
    <w:p w14:paraId="3B6881F1" w14:textId="77777777" w:rsidR="005F5A07" w:rsidRPr="00F01BC7" w:rsidRDefault="003E6982" w:rsidP="00F01BC7">
      <w:pPr>
        <w:numPr>
          <w:ilvl w:val="0"/>
          <w:numId w:val="87"/>
        </w:numPr>
        <w:spacing w:after="0"/>
        <w:jc w:val="both"/>
        <w:rPr>
          <w:rFonts w:ascii="Arial" w:hAnsi="Arial" w:cs="Arial"/>
          <w:sz w:val="24"/>
          <w:szCs w:val="24"/>
        </w:rPr>
      </w:pPr>
      <w:r w:rsidRPr="00F01BC7">
        <w:rPr>
          <w:rFonts w:ascii="Arial" w:eastAsia="Arial" w:hAnsi="Arial" w:cs="Arial"/>
          <w:sz w:val="24"/>
          <w:szCs w:val="24"/>
        </w:rPr>
        <w:t xml:space="preserve">Respetar los horarios establecidos por la institución para comprar en la tienda escolar, </w:t>
      </w:r>
      <w:r w:rsidRPr="00F01BC7">
        <w:rPr>
          <w:rFonts w:ascii="Arial" w:eastAsia="Arial" w:hAnsi="Arial" w:cs="Arial"/>
          <w:sz w:val="24"/>
          <w:szCs w:val="24"/>
        </w:rPr>
        <w:tab/>
      </w:r>
    </w:p>
    <w:p w14:paraId="334DDDD5" w14:textId="77777777" w:rsidR="005F5A07" w:rsidRPr="00F01BC7" w:rsidRDefault="003E6982" w:rsidP="00F01BC7">
      <w:pPr>
        <w:numPr>
          <w:ilvl w:val="0"/>
          <w:numId w:val="87"/>
        </w:numPr>
        <w:spacing w:after="0"/>
        <w:jc w:val="both"/>
        <w:rPr>
          <w:rFonts w:ascii="Arial" w:hAnsi="Arial" w:cs="Arial"/>
          <w:sz w:val="24"/>
          <w:szCs w:val="24"/>
        </w:rPr>
      </w:pPr>
      <w:r w:rsidRPr="00F01BC7">
        <w:rPr>
          <w:rFonts w:ascii="Arial" w:eastAsia="Arial" w:hAnsi="Arial" w:cs="Arial"/>
          <w:sz w:val="24"/>
          <w:szCs w:val="24"/>
        </w:rPr>
        <w:lastRenderedPageBreak/>
        <w:t>Entregar a los padres de familia y/o acudientes las citaciones, circulares y demás comunicaciones que la institución les envíe.</w:t>
      </w:r>
    </w:p>
    <w:p w14:paraId="4D4401B4" w14:textId="77777777" w:rsidR="005F5A07" w:rsidRPr="00F01BC7" w:rsidRDefault="003E6982" w:rsidP="00F01BC7">
      <w:pPr>
        <w:numPr>
          <w:ilvl w:val="0"/>
          <w:numId w:val="87"/>
        </w:numPr>
        <w:spacing w:after="0"/>
        <w:jc w:val="both"/>
        <w:rPr>
          <w:rFonts w:ascii="Arial" w:hAnsi="Arial" w:cs="Arial"/>
          <w:sz w:val="24"/>
          <w:szCs w:val="24"/>
        </w:rPr>
      </w:pPr>
      <w:r w:rsidRPr="00F01BC7">
        <w:rPr>
          <w:rFonts w:ascii="Arial" w:eastAsia="Arial" w:hAnsi="Arial" w:cs="Arial"/>
          <w:sz w:val="24"/>
          <w:szCs w:val="24"/>
        </w:rPr>
        <w:t>Evitar utilizar las herramientas e implementos empleados en el proceso de aprendizaje con fines dañinos, destructivos y amenazantes.</w:t>
      </w:r>
    </w:p>
    <w:p w14:paraId="4502419D" w14:textId="77777777" w:rsidR="005F5A07" w:rsidRPr="00F01BC7" w:rsidRDefault="003E6982" w:rsidP="00F01BC7">
      <w:pPr>
        <w:numPr>
          <w:ilvl w:val="0"/>
          <w:numId w:val="87"/>
        </w:numPr>
        <w:spacing w:after="0"/>
        <w:jc w:val="both"/>
        <w:rPr>
          <w:rFonts w:ascii="Arial" w:eastAsia="Arial" w:hAnsi="Arial" w:cs="Arial"/>
          <w:b/>
          <w:sz w:val="24"/>
          <w:szCs w:val="24"/>
        </w:rPr>
      </w:pPr>
      <w:r w:rsidRPr="00F01BC7">
        <w:rPr>
          <w:rFonts w:ascii="Arial" w:eastAsia="Arial" w:hAnsi="Arial" w:cs="Arial"/>
          <w:sz w:val="24"/>
          <w:szCs w:val="24"/>
        </w:rPr>
        <w:t>Respetar y usar con el consentimiento del propietario, los bienes y pertenencias de los demás.</w:t>
      </w:r>
    </w:p>
    <w:p w14:paraId="029BFB1B" w14:textId="77777777" w:rsidR="005F5A07" w:rsidRPr="00F01BC7" w:rsidRDefault="003E6982" w:rsidP="00F01BC7">
      <w:pPr>
        <w:numPr>
          <w:ilvl w:val="0"/>
          <w:numId w:val="87"/>
        </w:numPr>
        <w:spacing w:after="0"/>
        <w:jc w:val="both"/>
        <w:rPr>
          <w:rFonts w:ascii="Arial" w:eastAsia="Arial" w:hAnsi="Arial" w:cs="Arial"/>
          <w:color w:val="000000"/>
          <w:sz w:val="24"/>
          <w:szCs w:val="24"/>
        </w:rPr>
      </w:pPr>
      <w:r w:rsidRPr="00F01BC7">
        <w:rPr>
          <w:rFonts w:ascii="Arial" w:eastAsia="Arial" w:hAnsi="Arial" w:cs="Arial"/>
          <w:color w:val="000000"/>
          <w:sz w:val="24"/>
          <w:szCs w:val="24"/>
        </w:rPr>
        <w:t>Informar de manera oportuna a los docentes y directivos docentes cualquier situación de matoneo o conflicto que se presenten en el aula o la institución para sí mismo o alguno de sus compañeros.</w:t>
      </w:r>
    </w:p>
    <w:p w14:paraId="34FCF0D5" w14:textId="77777777" w:rsidR="005F5A07" w:rsidRPr="00F01BC7" w:rsidRDefault="003E6982" w:rsidP="00F01BC7">
      <w:pPr>
        <w:numPr>
          <w:ilvl w:val="0"/>
          <w:numId w:val="87"/>
        </w:numPr>
        <w:spacing w:after="0"/>
        <w:jc w:val="both"/>
        <w:rPr>
          <w:rFonts w:ascii="Arial" w:eastAsia="Arial" w:hAnsi="Arial" w:cs="Arial"/>
          <w:sz w:val="24"/>
          <w:szCs w:val="24"/>
        </w:rPr>
      </w:pPr>
      <w:r w:rsidRPr="00F01BC7">
        <w:rPr>
          <w:rFonts w:ascii="Arial" w:eastAsia="Arial" w:hAnsi="Arial" w:cs="Arial"/>
          <w:sz w:val="24"/>
          <w:szCs w:val="24"/>
        </w:rPr>
        <w:t xml:space="preserve">Responsabilizarse y responder con la reparación o reemplazo de los recursos </w:t>
      </w:r>
    </w:p>
    <w:p w14:paraId="66AFF3CB" w14:textId="77777777" w:rsidR="005F5A07" w:rsidRPr="00F01BC7" w:rsidRDefault="005F5A07" w:rsidP="00F01BC7">
      <w:pPr>
        <w:spacing w:after="0"/>
        <w:jc w:val="both"/>
        <w:rPr>
          <w:rFonts w:ascii="Arial" w:eastAsia="Arial" w:hAnsi="Arial" w:cs="Arial"/>
          <w:color w:val="000000"/>
          <w:sz w:val="24"/>
          <w:szCs w:val="24"/>
        </w:rPr>
      </w:pPr>
    </w:p>
    <w:p w14:paraId="0728B07B" w14:textId="77777777" w:rsidR="005F5A07" w:rsidRPr="00F01BC7" w:rsidRDefault="005F5A07" w:rsidP="00F01BC7">
      <w:pPr>
        <w:spacing w:after="0"/>
        <w:jc w:val="both"/>
        <w:rPr>
          <w:rFonts w:ascii="Arial" w:eastAsia="Arial" w:hAnsi="Arial" w:cs="Arial"/>
          <w:color w:val="000000"/>
          <w:sz w:val="24"/>
          <w:szCs w:val="24"/>
        </w:rPr>
      </w:pPr>
    </w:p>
    <w:p w14:paraId="3F070A38" w14:textId="77777777" w:rsidR="005F5A07" w:rsidRPr="00F01BC7" w:rsidRDefault="003E6982" w:rsidP="00F01BC7">
      <w:pPr>
        <w:tabs>
          <w:tab w:val="left" w:pos="851"/>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r w:rsidRPr="00F01BC7">
        <w:rPr>
          <w:rFonts w:ascii="Arial" w:eastAsia="Arial" w:hAnsi="Arial" w:cs="Arial"/>
          <w:b/>
          <w:sz w:val="24"/>
          <w:szCs w:val="24"/>
        </w:rPr>
        <w:t>DEBERES EN EL AULA DE CLASES.</w:t>
      </w:r>
    </w:p>
    <w:p w14:paraId="0C1FCE47"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p>
    <w:p w14:paraId="3B393BA8"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r w:rsidRPr="00F01BC7">
        <w:rPr>
          <w:rFonts w:ascii="Arial" w:eastAsia="Arial" w:hAnsi="Arial" w:cs="Arial"/>
          <w:sz w:val="24"/>
          <w:szCs w:val="24"/>
        </w:rPr>
        <w:t>Para asegurar el bienestar es preciso colaborar en los siguientes aspectos.</w:t>
      </w:r>
    </w:p>
    <w:p w14:paraId="1DB268E9"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p>
    <w:p w14:paraId="606F740E" w14:textId="77777777" w:rsidR="005F5A07" w:rsidRPr="00F01BC7" w:rsidRDefault="003E6982" w:rsidP="00F01BC7">
      <w:pPr>
        <w:numPr>
          <w:ilvl w:val="0"/>
          <w:numId w:val="61"/>
        </w:numPr>
        <w:pBdr>
          <w:top w:val="none" w:sz="0" w:space="0" w:color="000000"/>
          <w:left w:val="none" w:sz="0" w:space="0" w:color="000000"/>
          <w:bottom w:val="none" w:sz="0" w:space="0" w:color="000000"/>
          <w:right w:val="none" w:sz="0" w:space="0" w:color="000000"/>
          <w:between w:val="none" w:sz="0" w:space="0" w:color="000000"/>
        </w:pBdr>
        <w:tabs>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426" w:hanging="426"/>
        <w:jc w:val="both"/>
        <w:rPr>
          <w:rFonts w:ascii="Arial" w:hAnsi="Arial" w:cs="Arial"/>
          <w:sz w:val="24"/>
          <w:szCs w:val="24"/>
        </w:rPr>
      </w:pPr>
      <w:r w:rsidRPr="00F01BC7">
        <w:rPr>
          <w:rFonts w:ascii="Arial" w:eastAsia="Arial" w:hAnsi="Arial" w:cs="Arial"/>
          <w:sz w:val="24"/>
          <w:szCs w:val="24"/>
        </w:rPr>
        <w:t>Utilizar correctamente el pupitre, escritorio y silla del profesor, sin rayarlo, dañar la madera o darle otro uso diferente para el cual ha sido diseñado. responderá por los daños que le ocasione cancelando a la institución el valor de la reparación.</w:t>
      </w:r>
    </w:p>
    <w:p w14:paraId="2EC42CE1" w14:textId="77777777" w:rsidR="005F5A07" w:rsidRPr="00F01BC7" w:rsidRDefault="003E6982" w:rsidP="00F01BC7">
      <w:pPr>
        <w:numPr>
          <w:ilvl w:val="0"/>
          <w:numId w:val="61"/>
        </w:numPr>
        <w:pBdr>
          <w:top w:val="none" w:sz="0" w:space="0" w:color="000000"/>
          <w:left w:val="none" w:sz="0" w:space="0" w:color="000000"/>
          <w:bottom w:val="none" w:sz="0" w:space="0" w:color="000000"/>
          <w:right w:val="none" w:sz="0" w:space="0" w:color="000000"/>
          <w:between w:val="none" w:sz="0" w:space="0" w:color="000000"/>
        </w:pBdr>
        <w:tabs>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426" w:hanging="426"/>
        <w:jc w:val="both"/>
        <w:rPr>
          <w:rFonts w:ascii="Arial" w:hAnsi="Arial" w:cs="Arial"/>
          <w:sz w:val="24"/>
          <w:szCs w:val="24"/>
        </w:rPr>
      </w:pPr>
      <w:r w:rsidRPr="00F01BC7">
        <w:rPr>
          <w:rFonts w:ascii="Arial" w:eastAsia="Arial" w:hAnsi="Arial" w:cs="Arial"/>
          <w:sz w:val="24"/>
          <w:szCs w:val="24"/>
        </w:rPr>
        <w:t xml:space="preserve">Frases o dibujos vulgares en los pupitres, muros o en los servicios sanitarios son de mal gusto, no corresponden al nivel cultural del estudiante y afectan su Comportamiento Escolar </w:t>
      </w:r>
    </w:p>
    <w:p w14:paraId="36FA8DE1" w14:textId="77777777" w:rsidR="005F5A07" w:rsidRPr="00F01BC7" w:rsidRDefault="003E6982" w:rsidP="00F01BC7">
      <w:pPr>
        <w:numPr>
          <w:ilvl w:val="0"/>
          <w:numId w:val="61"/>
        </w:numPr>
        <w:pBdr>
          <w:top w:val="none" w:sz="0" w:space="0" w:color="000000"/>
          <w:left w:val="none" w:sz="0" w:space="0" w:color="000000"/>
          <w:bottom w:val="none" w:sz="0" w:space="0" w:color="000000"/>
          <w:right w:val="none" w:sz="0" w:space="0" w:color="000000"/>
          <w:between w:val="none" w:sz="0" w:space="0" w:color="000000"/>
        </w:pBdr>
        <w:tabs>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426" w:hanging="426"/>
        <w:jc w:val="both"/>
        <w:rPr>
          <w:rFonts w:ascii="Arial" w:hAnsi="Arial" w:cs="Arial"/>
          <w:sz w:val="24"/>
          <w:szCs w:val="24"/>
        </w:rPr>
      </w:pPr>
      <w:r w:rsidRPr="00F01BC7">
        <w:rPr>
          <w:rFonts w:ascii="Arial" w:eastAsia="Arial" w:hAnsi="Arial" w:cs="Arial"/>
          <w:sz w:val="24"/>
          <w:szCs w:val="24"/>
        </w:rPr>
        <w:t>El orden: en caso de ausencia del profesor, los estudiantes deben permanecer dentro del salón. Se harán cargo del orden los monitores académicos o el representante del curso, según las instrucciones que dicho profesor haya dejado al curso. Se indica, además, que el aula debe quedar ordenada cada vez que los estudiantes se retiren de ella.</w:t>
      </w:r>
    </w:p>
    <w:p w14:paraId="4521B7EC" w14:textId="77777777" w:rsidR="005F5A07" w:rsidRPr="00F01BC7" w:rsidRDefault="003E6982" w:rsidP="00F01BC7">
      <w:pPr>
        <w:numPr>
          <w:ilvl w:val="0"/>
          <w:numId w:val="61"/>
        </w:numPr>
        <w:pBdr>
          <w:top w:val="none" w:sz="0" w:space="0" w:color="000000"/>
          <w:left w:val="none" w:sz="0" w:space="0" w:color="000000"/>
          <w:bottom w:val="none" w:sz="0" w:space="0" w:color="000000"/>
          <w:right w:val="none" w:sz="0" w:space="0" w:color="000000"/>
          <w:between w:val="none" w:sz="0" w:space="0" w:color="000000"/>
        </w:pBdr>
        <w:tabs>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426" w:hanging="426"/>
        <w:jc w:val="both"/>
        <w:rPr>
          <w:rFonts w:ascii="Arial" w:hAnsi="Arial" w:cs="Arial"/>
          <w:sz w:val="24"/>
          <w:szCs w:val="24"/>
        </w:rPr>
      </w:pPr>
      <w:r w:rsidRPr="00F01BC7">
        <w:rPr>
          <w:rFonts w:ascii="Arial" w:eastAsia="Arial" w:hAnsi="Arial" w:cs="Arial"/>
          <w:sz w:val="24"/>
          <w:szCs w:val="24"/>
        </w:rPr>
        <w:t>Evitar jugar dentro del aula de clase, correr o tirar los muebles, papeles o los útiles de los demás. Debe usarse, además, la caneca del salón para depositar elementos inservibles.</w:t>
      </w:r>
    </w:p>
    <w:p w14:paraId="3999A1A4" w14:textId="77777777" w:rsidR="005F5A07" w:rsidRPr="00F01BC7" w:rsidRDefault="003E6982" w:rsidP="00F01BC7">
      <w:pPr>
        <w:numPr>
          <w:ilvl w:val="0"/>
          <w:numId w:val="60"/>
        </w:numPr>
        <w:pBdr>
          <w:top w:val="none" w:sz="0" w:space="0" w:color="000000"/>
          <w:left w:val="none" w:sz="0" w:space="0" w:color="000000"/>
          <w:bottom w:val="none" w:sz="0" w:space="0" w:color="000000"/>
          <w:right w:val="none" w:sz="0" w:space="0" w:color="000000"/>
          <w:between w:val="none" w:sz="0" w:space="0" w:color="000000"/>
        </w:pBdr>
        <w:spacing w:after="0"/>
        <w:ind w:left="426" w:hanging="426"/>
        <w:jc w:val="both"/>
        <w:rPr>
          <w:rFonts w:ascii="Arial" w:hAnsi="Arial" w:cs="Arial"/>
          <w:sz w:val="24"/>
          <w:szCs w:val="24"/>
        </w:rPr>
      </w:pPr>
      <w:r w:rsidRPr="00F01BC7">
        <w:rPr>
          <w:rFonts w:ascii="Arial" w:eastAsia="Arial" w:hAnsi="Arial" w:cs="Arial"/>
          <w:sz w:val="24"/>
          <w:szCs w:val="24"/>
        </w:rPr>
        <w:t>Abstenerse de comer en el aula de clase. Los estudiantes de Preescolar y la Sección Primaria deben tomar su merienda bajo la supervisión de los Docentes y Coordinador(a).</w:t>
      </w:r>
    </w:p>
    <w:p w14:paraId="55DAE04D" w14:textId="77777777" w:rsidR="005F5A07" w:rsidRPr="00F01BC7" w:rsidRDefault="003E6982" w:rsidP="00F01BC7">
      <w:pPr>
        <w:numPr>
          <w:ilvl w:val="0"/>
          <w:numId w:val="60"/>
        </w:numPr>
        <w:pBdr>
          <w:top w:val="none" w:sz="0" w:space="0" w:color="000000"/>
          <w:left w:val="none" w:sz="0" w:space="0" w:color="000000"/>
          <w:bottom w:val="none" w:sz="0" w:space="0" w:color="000000"/>
          <w:right w:val="none" w:sz="0" w:space="0" w:color="000000"/>
          <w:between w:val="none" w:sz="0" w:space="0" w:color="000000"/>
        </w:pBdr>
        <w:spacing w:after="0"/>
        <w:ind w:left="426" w:hanging="426"/>
        <w:jc w:val="both"/>
        <w:rPr>
          <w:rFonts w:ascii="Arial" w:hAnsi="Arial" w:cs="Arial"/>
          <w:sz w:val="24"/>
          <w:szCs w:val="24"/>
        </w:rPr>
      </w:pPr>
      <w:r w:rsidRPr="00F01BC7">
        <w:rPr>
          <w:rFonts w:ascii="Arial" w:eastAsia="Arial" w:hAnsi="Arial" w:cs="Arial"/>
          <w:sz w:val="24"/>
          <w:szCs w:val="24"/>
        </w:rPr>
        <w:t>El aseo: es responsabilidad del estudiante mantener aseado su salón de clase, por eso debe utilizar las canecas para depositar la basura. Dejar ordenados los salones al finalizar la jornada escolar.</w:t>
      </w:r>
    </w:p>
    <w:p w14:paraId="48DBCE00" w14:textId="77777777" w:rsidR="005F5A07" w:rsidRPr="00F01BC7" w:rsidRDefault="003E6982" w:rsidP="00F01BC7">
      <w:pPr>
        <w:numPr>
          <w:ilvl w:val="0"/>
          <w:numId w:val="60"/>
        </w:numPr>
        <w:pBdr>
          <w:top w:val="none" w:sz="0" w:space="0" w:color="000000"/>
          <w:left w:val="none" w:sz="0" w:space="0" w:color="000000"/>
          <w:bottom w:val="none" w:sz="0" w:space="0" w:color="000000"/>
          <w:right w:val="none" w:sz="0" w:space="0" w:color="000000"/>
          <w:between w:val="none" w:sz="0" w:space="0" w:color="000000"/>
        </w:pBdr>
        <w:spacing w:after="0"/>
        <w:ind w:left="426" w:hanging="426"/>
        <w:jc w:val="both"/>
        <w:rPr>
          <w:rFonts w:ascii="Arial" w:hAnsi="Arial" w:cs="Arial"/>
          <w:sz w:val="24"/>
          <w:szCs w:val="24"/>
        </w:rPr>
      </w:pPr>
      <w:r w:rsidRPr="00F01BC7">
        <w:rPr>
          <w:rFonts w:ascii="Arial" w:eastAsia="Arial" w:hAnsi="Arial" w:cs="Arial"/>
          <w:sz w:val="24"/>
          <w:szCs w:val="24"/>
        </w:rPr>
        <w:lastRenderedPageBreak/>
        <w:t xml:space="preserve">Sentarse correctamente en sus pupitres, no pararse encima de ellos, no colocar las piernas sobre otros ni sentarse en el brazo del pupitre ni en el escritorio del profesor. </w:t>
      </w:r>
    </w:p>
    <w:p w14:paraId="337AC2A6" w14:textId="77777777" w:rsidR="005F5A07" w:rsidRPr="00F01BC7" w:rsidRDefault="003E6982" w:rsidP="00F01BC7">
      <w:pPr>
        <w:numPr>
          <w:ilvl w:val="0"/>
          <w:numId w:val="60"/>
        </w:numPr>
        <w:pBdr>
          <w:top w:val="none" w:sz="0" w:space="0" w:color="000000"/>
          <w:left w:val="none" w:sz="0" w:space="0" w:color="000000"/>
          <w:bottom w:val="none" w:sz="0" w:space="0" w:color="000000"/>
          <w:right w:val="none" w:sz="0" w:space="0" w:color="000000"/>
          <w:between w:val="none" w:sz="0" w:space="0" w:color="000000"/>
        </w:pBdr>
        <w:tabs>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426" w:hanging="426"/>
        <w:jc w:val="both"/>
        <w:rPr>
          <w:rFonts w:ascii="Arial" w:hAnsi="Arial" w:cs="Arial"/>
          <w:sz w:val="24"/>
          <w:szCs w:val="24"/>
        </w:rPr>
      </w:pPr>
      <w:r w:rsidRPr="00F01BC7">
        <w:rPr>
          <w:rFonts w:ascii="Arial" w:eastAsia="Arial" w:hAnsi="Arial" w:cs="Arial"/>
          <w:sz w:val="24"/>
          <w:szCs w:val="24"/>
        </w:rPr>
        <w:t>Revisar el puesto antes de retirarse del salón al finalizar el horario escolar, a fin de no dejar olvidado ninguno de sus útiles. Los libros y objetos personales abandonados no son responsabilidad de la institución ni de las aseadoras.</w:t>
      </w:r>
    </w:p>
    <w:p w14:paraId="078A1C52"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p>
    <w:p w14:paraId="586D2A3D" w14:textId="77777777" w:rsidR="005F5A07" w:rsidRPr="00F01BC7" w:rsidRDefault="005F5A07" w:rsidP="00F01BC7">
      <w:pPr>
        <w:tabs>
          <w:tab w:val="left" w:pos="851"/>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p>
    <w:p w14:paraId="6EFA45B1" w14:textId="77777777" w:rsidR="005F5A07" w:rsidRPr="00F01BC7" w:rsidRDefault="003E6982" w:rsidP="00F01BC7">
      <w:pPr>
        <w:tabs>
          <w:tab w:val="left" w:pos="851"/>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r w:rsidRPr="00F01BC7">
        <w:rPr>
          <w:rFonts w:ascii="Arial" w:eastAsia="Arial" w:hAnsi="Arial" w:cs="Arial"/>
          <w:b/>
          <w:sz w:val="24"/>
          <w:szCs w:val="24"/>
        </w:rPr>
        <w:t>DEBERES CON EL TRABAJO ESCOLAR</w:t>
      </w:r>
    </w:p>
    <w:p w14:paraId="125087D9"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p>
    <w:p w14:paraId="36783CB7"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r w:rsidRPr="00F01BC7">
        <w:rPr>
          <w:rFonts w:ascii="Arial" w:eastAsia="Arial" w:hAnsi="Arial" w:cs="Arial"/>
          <w:sz w:val="24"/>
          <w:szCs w:val="24"/>
        </w:rPr>
        <w:t>Para asegurar el Desarrollo de las competencias y la calidad del trabajo escolar, el estudiante debe:</w:t>
      </w:r>
    </w:p>
    <w:p w14:paraId="3DBE0AC1"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p>
    <w:p w14:paraId="3EAF5286" w14:textId="77777777" w:rsidR="005F5A07" w:rsidRPr="00F01BC7" w:rsidRDefault="003E6982" w:rsidP="00F01BC7">
      <w:pPr>
        <w:numPr>
          <w:ilvl w:val="0"/>
          <w:numId w:val="53"/>
        </w:numPr>
        <w:pBdr>
          <w:top w:val="none" w:sz="0" w:space="0" w:color="000000"/>
          <w:left w:val="none" w:sz="0" w:space="0" w:color="000000"/>
          <w:bottom w:val="none" w:sz="0" w:space="0" w:color="000000"/>
          <w:right w:val="none" w:sz="0" w:space="0" w:color="000000"/>
          <w:between w:val="none" w:sz="0" w:space="0" w:color="000000"/>
        </w:pBdr>
        <w:spacing w:after="0"/>
        <w:ind w:left="426" w:hanging="426"/>
        <w:jc w:val="both"/>
        <w:rPr>
          <w:rFonts w:ascii="Arial" w:hAnsi="Arial" w:cs="Arial"/>
          <w:sz w:val="24"/>
          <w:szCs w:val="24"/>
        </w:rPr>
      </w:pPr>
      <w:r w:rsidRPr="00F01BC7">
        <w:rPr>
          <w:rFonts w:ascii="Arial" w:eastAsia="Arial" w:hAnsi="Arial" w:cs="Arial"/>
          <w:sz w:val="24"/>
          <w:szCs w:val="24"/>
        </w:rPr>
        <w:t xml:space="preserve">Traer todos los implementos necesarios para el desarrollo de las clases. En caso de reincidencia al no presentar tareas, mapas, talleres, etc., se le hará notificación en su hoja de vida en observador y si esto se hace consuetudinario, se enviará citación al Padre de Familia y/o acudiente para tomar medidas al respecto. </w:t>
      </w:r>
    </w:p>
    <w:p w14:paraId="66FDB24C" w14:textId="77777777" w:rsidR="005F5A07" w:rsidRPr="00F01BC7" w:rsidRDefault="003E6982" w:rsidP="00F01BC7">
      <w:pPr>
        <w:numPr>
          <w:ilvl w:val="0"/>
          <w:numId w:val="53"/>
        </w:numPr>
        <w:pBdr>
          <w:top w:val="none" w:sz="0" w:space="0" w:color="000000"/>
          <w:left w:val="none" w:sz="0" w:space="0" w:color="000000"/>
          <w:bottom w:val="none" w:sz="0" w:space="0" w:color="000000"/>
          <w:right w:val="none" w:sz="0" w:space="0" w:color="000000"/>
          <w:between w:val="none" w:sz="0" w:space="0" w:color="000000"/>
        </w:pBdr>
        <w:spacing w:after="0"/>
        <w:ind w:left="426" w:hanging="426"/>
        <w:jc w:val="both"/>
        <w:rPr>
          <w:rFonts w:ascii="Arial" w:hAnsi="Arial" w:cs="Arial"/>
          <w:sz w:val="24"/>
          <w:szCs w:val="24"/>
        </w:rPr>
      </w:pPr>
      <w:r w:rsidRPr="00F01BC7">
        <w:rPr>
          <w:rFonts w:ascii="Arial" w:eastAsia="Arial" w:hAnsi="Arial" w:cs="Arial"/>
          <w:sz w:val="24"/>
          <w:szCs w:val="24"/>
        </w:rPr>
        <w:t xml:space="preserve"> Conseguir el material de trabajo indispensable para el mejoramiento del proceso aprendizaje (fotocopias, guías, talleres, lecturas complementarias, etc.).</w:t>
      </w:r>
    </w:p>
    <w:p w14:paraId="2DAE02B9" w14:textId="77777777" w:rsidR="005F5A07" w:rsidRPr="00F01BC7" w:rsidRDefault="003E6982" w:rsidP="00F01BC7">
      <w:pPr>
        <w:numPr>
          <w:ilvl w:val="0"/>
          <w:numId w:val="53"/>
        </w:numPr>
        <w:pBdr>
          <w:top w:val="none" w:sz="0" w:space="0" w:color="000000"/>
          <w:left w:val="none" w:sz="0" w:space="0" w:color="000000"/>
          <w:bottom w:val="none" w:sz="0" w:space="0" w:color="000000"/>
          <w:right w:val="none" w:sz="0" w:space="0" w:color="000000"/>
          <w:between w:val="none" w:sz="0" w:space="0" w:color="000000"/>
        </w:pBdr>
        <w:spacing w:after="0"/>
        <w:ind w:left="426" w:hanging="426"/>
        <w:jc w:val="both"/>
        <w:rPr>
          <w:rFonts w:ascii="Arial" w:hAnsi="Arial" w:cs="Arial"/>
          <w:sz w:val="24"/>
          <w:szCs w:val="24"/>
        </w:rPr>
      </w:pPr>
      <w:r w:rsidRPr="00F01BC7">
        <w:rPr>
          <w:rFonts w:ascii="Arial" w:eastAsia="Arial" w:hAnsi="Arial" w:cs="Arial"/>
          <w:sz w:val="24"/>
          <w:szCs w:val="24"/>
        </w:rPr>
        <w:t xml:space="preserve">Responder con disciplina de estudio, consulta y dedicación a todas y a cada una de las materias exigidas por el MEN y el Plan de Estudio de la Institución. Se firmará un compromiso académico en Coordinación, respecto a las materias cuyo promedio sea bajo en Bachillerato o en Primaria. </w:t>
      </w:r>
    </w:p>
    <w:p w14:paraId="07AB4961" w14:textId="2E9341F3" w:rsidR="005F5A07" w:rsidRPr="00F01BC7" w:rsidRDefault="003E6982" w:rsidP="00F01BC7">
      <w:pPr>
        <w:numPr>
          <w:ilvl w:val="0"/>
          <w:numId w:val="53"/>
        </w:numPr>
        <w:pBdr>
          <w:top w:val="none" w:sz="0" w:space="0" w:color="000000"/>
          <w:left w:val="none" w:sz="0" w:space="0" w:color="000000"/>
          <w:bottom w:val="none" w:sz="0" w:space="0" w:color="000000"/>
          <w:right w:val="none" w:sz="0" w:space="0" w:color="000000"/>
          <w:between w:val="none" w:sz="0" w:space="0" w:color="000000"/>
        </w:pBdr>
        <w:spacing w:after="0"/>
        <w:ind w:left="426" w:hanging="426"/>
        <w:jc w:val="both"/>
        <w:rPr>
          <w:rFonts w:ascii="Arial" w:hAnsi="Arial" w:cs="Arial"/>
          <w:sz w:val="24"/>
          <w:szCs w:val="24"/>
        </w:rPr>
      </w:pPr>
      <w:r w:rsidRPr="00F01BC7">
        <w:rPr>
          <w:rFonts w:ascii="Arial" w:eastAsia="Arial" w:hAnsi="Arial" w:cs="Arial"/>
          <w:sz w:val="24"/>
          <w:szCs w:val="24"/>
        </w:rPr>
        <w:t xml:space="preserve">Preparar con anticipación </w:t>
      </w:r>
      <w:r w:rsidR="00834F92" w:rsidRPr="00F01BC7">
        <w:rPr>
          <w:rFonts w:ascii="Arial" w:eastAsia="Arial" w:hAnsi="Arial" w:cs="Arial"/>
          <w:sz w:val="24"/>
          <w:szCs w:val="24"/>
        </w:rPr>
        <w:t>y confirmar</w:t>
      </w:r>
      <w:r w:rsidRPr="00F01BC7">
        <w:rPr>
          <w:rFonts w:ascii="Arial" w:eastAsia="Arial" w:hAnsi="Arial" w:cs="Arial"/>
          <w:sz w:val="24"/>
          <w:szCs w:val="24"/>
        </w:rPr>
        <w:t xml:space="preserve">, antes de salir de casa, si trae todos los útiles y trabajos para el horario del día. </w:t>
      </w:r>
    </w:p>
    <w:p w14:paraId="512ABD5E" w14:textId="77777777" w:rsidR="005F5A07" w:rsidRPr="00F01BC7" w:rsidRDefault="003E6982" w:rsidP="00F01BC7">
      <w:pPr>
        <w:numPr>
          <w:ilvl w:val="0"/>
          <w:numId w:val="53"/>
        </w:numPr>
        <w:pBdr>
          <w:top w:val="none" w:sz="0" w:space="0" w:color="000000"/>
          <w:left w:val="none" w:sz="0" w:space="0" w:color="000000"/>
          <w:bottom w:val="none" w:sz="0" w:space="0" w:color="000000"/>
          <w:right w:val="none" w:sz="0" w:space="0" w:color="000000"/>
          <w:between w:val="none" w:sz="0" w:space="0" w:color="000000"/>
        </w:pBdr>
        <w:spacing w:after="0"/>
        <w:ind w:left="426" w:hanging="426"/>
        <w:jc w:val="both"/>
        <w:rPr>
          <w:rFonts w:ascii="Arial" w:hAnsi="Arial" w:cs="Arial"/>
          <w:sz w:val="24"/>
          <w:szCs w:val="24"/>
        </w:rPr>
      </w:pPr>
      <w:r w:rsidRPr="00F01BC7">
        <w:rPr>
          <w:rFonts w:ascii="Arial" w:eastAsia="Arial" w:hAnsi="Arial" w:cs="Arial"/>
          <w:sz w:val="24"/>
          <w:szCs w:val="24"/>
        </w:rPr>
        <w:t>Respetar al compañero que pida una explicación sobre algún aspecto de la clase que no haya comprendido o que le ocasione confusión. El profesor hará las correcciones necesarias al estudiante que se burle o humille al compañero que solicita información.</w:t>
      </w:r>
    </w:p>
    <w:p w14:paraId="6FAFA2A7" w14:textId="77777777" w:rsidR="005F5A07" w:rsidRPr="00F01BC7" w:rsidRDefault="003E6982" w:rsidP="00F01BC7">
      <w:pPr>
        <w:numPr>
          <w:ilvl w:val="0"/>
          <w:numId w:val="53"/>
        </w:numPr>
        <w:pBdr>
          <w:top w:val="none" w:sz="0" w:space="0" w:color="000000"/>
          <w:left w:val="none" w:sz="0" w:space="0" w:color="000000"/>
          <w:bottom w:val="none" w:sz="0" w:space="0" w:color="000000"/>
          <w:right w:val="none" w:sz="0" w:space="0" w:color="000000"/>
          <w:between w:val="none" w:sz="0" w:space="0" w:color="000000"/>
        </w:pBdr>
        <w:spacing w:after="0"/>
        <w:ind w:left="426" w:hanging="426"/>
        <w:jc w:val="both"/>
        <w:rPr>
          <w:rFonts w:ascii="Arial" w:hAnsi="Arial" w:cs="Arial"/>
          <w:sz w:val="24"/>
          <w:szCs w:val="24"/>
        </w:rPr>
      </w:pPr>
      <w:r w:rsidRPr="00F01BC7">
        <w:rPr>
          <w:rFonts w:ascii="Arial" w:eastAsia="Arial" w:hAnsi="Arial" w:cs="Arial"/>
          <w:sz w:val="24"/>
          <w:szCs w:val="24"/>
        </w:rPr>
        <w:t>Participar activamente en los trabajos en grupo y no recargar la responsabilidad sobre los demás.</w:t>
      </w:r>
    </w:p>
    <w:p w14:paraId="3FFFC2E6" w14:textId="77777777" w:rsidR="005F5A07" w:rsidRPr="00F01BC7" w:rsidRDefault="003E6982" w:rsidP="00F01BC7">
      <w:pPr>
        <w:numPr>
          <w:ilvl w:val="0"/>
          <w:numId w:val="53"/>
        </w:numPr>
        <w:pBdr>
          <w:top w:val="none" w:sz="0" w:space="0" w:color="000000"/>
          <w:left w:val="none" w:sz="0" w:space="0" w:color="000000"/>
          <w:bottom w:val="none" w:sz="0" w:space="0" w:color="000000"/>
          <w:right w:val="none" w:sz="0" w:space="0" w:color="000000"/>
          <w:between w:val="none" w:sz="0" w:space="0" w:color="000000"/>
        </w:pBdr>
        <w:spacing w:after="0"/>
        <w:ind w:left="426" w:hanging="426"/>
        <w:jc w:val="both"/>
        <w:rPr>
          <w:rFonts w:ascii="Arial" w:hAnsi="Arial" w:cs="Arial"/>
          <w:sz w:val="24"/>
          <w:szCs w:val="24"/>
        </w:rPr>
      </w:pPr>
      <w:r w:rsidRPr="00F01BC7">
        <w:rPr>
          <w:rFonts w:ascii="Arial" w:eastAsia="Arial" w:hAnsi="Arial" w:cs="Arial"/>
          <w:sz w:val="24"/>
          <w:szCs w:val="24"/>
        </w:rPr>
        <w:t xml:space="preserve">Guardar buen comportamiento en el salón de clases cuidando de no interrumpir el proceso de la misma. En caso de incumplimiento, recibirá hasta tres llamados de atención después de los cuales se le hará anotación escrita. Si el estudiante adopta una actitud desobligante con el profesor o compañeros, será remitido al </w:t>
      </w:r>
      <w:proofErr w:type="gramStart"/>
      <w:r w:rsidRPr="00F01BC7">
        <w:rPr>
          <w:rFonts w:ascii="Arial" w:eastAsia="Arial" w:hAnsi="Arial" w:cs="Arial"/>
          <w:sz w:val="24"/>
          <w:szCs w:val="24"/>
        </w:rPr>
        <w:t>Director</w:t>
      </w:r>
      <w:proofErr w:type="gramEnd"/>
      <w:r w:rsidRPr="00F01BC7">
        <w:rPr>
          <w:rFonts w:ascii="Arial" w:eastAsia="Arial" w:hAnsi="Arial" w:cs="Arial"/>
          <w:sz w:val="24"/>
          <w:szCs w:val="24"/>
        </w:rPr>
        <w:t xml:space="preserve"> de Grupo y luego se informará de ello al acudiente mediante citación.</w:t>
      </w:r>
    </w:p>
    <w:p w14:paraId="51E4D07D" w14:textId="77777777" w:rsidR="005F5A07" w:rsidRPr="00F01BC7" w:rsidRDefault="003E6982" w:rsidP="00F01BC7">
      <w:pPr>
        <w:numPr>
          <w:ilvl w:val="0"/>
          <w:numId w:val="53"/>
        </w:numPr>
        <w:pBdr>
          <w:top w:val="none" w:sz="0" w:space="0" w:color="000000"/>
          <w:left w:val="none" w:sz="0" w:space="0" w:color="000000"/>
          <w:bottom w:val="none" w:sz="0" w:space="0" w:color="000000"/>
          <w:right w:val="none" w:sz="0" w:space="0" w:color="000000"/>
          <w:between w:val="none" w:sz="0" w:space="0" w:color="000000"/>
        </w:pBdr>
        <w:spacing w:after="0"/>
        <w:ind w:left="426" w:hanging="426"/>
        <w:jc w:val="both"/>
        <w:rPr>
          <w:rFonts w:ascii="Arial" w:hAnsi="Arial" w:cs="Arial"/>
          <w:sz w:val="24"/>
          <w:szCs w:val="24"/>
        </w:rPr>
      </w:pPr>
      <w:r w:rsidRPr="00F01BC7">
        <w:rPr>
          <w:rFonts w:ascii="Arial" w:eastAsia="Arial" w:hAnsi="Arial" w:cs="Arial"/>
          <w:sz w:val="24"/>
          <w:szCs w:val="24"/>
        </w:rPr>
        <w:t xml:space="preserve">Respetar el trabajo de cada clase y no realizar tareas o trabajos correspondientes a otra materia. En caso de incumplimiento, el profesor hace </w:t>
      </w:r>
      <w:r w:rsidRPr="00F01BC7">
        <w:rPr>
          <w:rFonts w:ascii="Arial" w:eastAsia="Arial" w:hAnsi="Arial" w:cs="Arial"/>
          <w:sz w:val="24"/>
          <w:szCs w:val="24"/>
        </w:rPr>
        <w:lastRenderedPageBreak/>
        <w:t>llamado de atención para que se suspenda dicha actividad, si no se acata la orden, el profesor como autoridad puede decomisar los materiales que no corresponden a la clase y devolverlos al finalizar la misma.</w:t>
      </w:r>
    </w:p>
    <w:p w14:paraId="521F2A91" w14:textId="77777777" w:rsidR="005F5A07" w:rsidRPr="00F01BC7" w:rsidRDefault="003E6982" w:rsidP="00F01BC7">
      <w:pPr>
        <w:numPr>
          <w:ilvl w:val="0"/>
          <w:numId w:val="53"/>
        </w:numPr>
        <w:pBdr>
          <w:top w:val="none" w:sz="0" w:space="0" w:color="000000"/>
          <w:left w:val="none" w:sz="0" w:space="0" w:color="000000"/>
          <w:bottom w:val="none" w:sz="0" w:space="0" w:color="000000"/>
          <w:right w:val="none" w:sz="0" w:space="0" w:color="000000"/>
          <w:between w:val="none" w:sz="0" w:space="0" w:color="000000"/>
        </w:pBdr>
        <w:spacing w:after="0"/>
        <w:ind w:left="426" w:hanging="426"/>
        <w:jc w:val="both"/>
        <w:rPr>
          <w:rFonts w:ascii="Arial" w:eastAsia="Arial" w:hAnsi="Arial" w:cs="Arial"/>
          <w:sz w:val="24"/>
          <w:szCs w:val="24"/>
        </w:rPr>
      </w:pPr>
      <w:r w:rsidRPr="00F01BC7">
        <w:rPr>
          <w:rFonts w:ascii="Arial" w:eastAsia="Arial" w:hAnsi="Arial" w:cs="Arial"/>
          <w:sz w:val="24"/>
          <w:szCs w:val="24"/>
        </w:rPr>
        <w:t xml:space="preserve">Presentar todas las evaluaciones asignadas por los profesores con la debida preparación y honestidad. Si el estudiante comete fraude ya sea por: copia de apuntes o textos, copia de otros compañeros, dar o recibir ayuda oral o escrita, conocimiento previo de preguntas, cambio de nombres o de cuestionarios, será amonestado verbalmente y se le anulará o se le asignará una valoración baja. </w:t>
      </w:r>
    </w:p>
    <w:p w14:paraId="10B0F0BE" w14:textId="77777777" w:rsidR="005F5A07" w:rsidRPr="00F01BC7" w:rsidRDefault="003E6982" w:rsidP="00F01BC7">
      <w:pPr>
        <w:numPr>
          <w:ilvl w:val="0"/>
          <w:numId w:val="53"/>
        </w:numPr>
        <w:pBdr>
          <w:top w:val="none" w:sz="0" w:space="0" w:color="000000"/>
          <w:left w:val="none" w:sz="0" w:space="0" w:color="000000"/>
          <w:bottom w:val="none" w:sz="0" w:space="0" w:color="000000"/>
          <w:right w:val="none" w:sz="0" w:space="0" w:color="000000"/>
          <w:between w:val="none" w:sz="0" w:space="0" w:color="000000"/>
        </w:pBdr>
        <w:spacing w:after="0"/>
        <w:ind w:left="426" w:hanging="426"/>
        <w:jc w:val="both"/>
        <w:rPr>
          <w:rFonts w:ascii="Arial" w:hAnsi="Arial" w:cs="Arial"/>
          <w:sz w:val="24"/>
          <w:szCs w:val="24"/>
        </w:rPr>
      </w:pPr>
      <w:r w:rsidRPr="00F01BC7">
        <w:rPr>
          <w:rFonts w:ascii="Arial" w:eastAsia="Arial" w:hAnsi="Arial" w:cs="Arial"/>
          <w:sz w:val="24"/>
          <w:szCs w:val="24"/>
        </w:rPr>
        <w:t>En caso de ausencia justificada, presentar excusas al profesor respectivo y solicitar fecha de presentación de trabajo en un término de cinco días hábiles.</w:t>
      </w:r>
    </w:p>
    <w:p w14:paraId="6F106A5C" w14:textId="77777777" w:rsidR="005F5A07" w:rsidRPr="00F01BC7" w:rsidRDefault="003E6982" w:rsidP="00F01BC7">
      <w:pPr>
        <w:numPr>
          <w:ilvl w:val="0"/>
          <w:numId w:val="53"/>
        </w:numPr>
        <w:pBdr>
          <w:top w:val="none" w:sz="0" w:space="0" w:color="000000"/>
          <w:left w:val="none" w:sz="0" w:space="0" w:color="000000"/>
          <w:bottom w:val="none" w:sz="0" w:space="0" w:color="000000"/>
          <w:right w:val="none" w:sz="0" w:space="0" w:color="000000"/>
          <w:between w:val="none" w:sz="0" w:space="0" w:color="000000"/>
        </w:pBdr>
        <w:spacing w:after="0"/>
        <w:ind w:left="426" w:hanging="426"/>
        <w:jc w:val="both"/>
        <w:rPr>
          <w:rFonts w:ascii="Arial" w:hAnsi="Arial" w:cs="Arial"/>
          <w:sz w:val="24"/>
          <w:szCs w:val="24"/>
        </w:rPr>
      </w:pPr>
      <w:r w:rsidRPr="00F01BC7">
        <w:rPr>
          <w:rFonts w:ascii="Arial" w:eastAsia="Arial" w:hAnsi="Arial" w:cs="Arial"/>
          <w:sz w:val="24"/>
          <w:szCs w:val="24"/>
        </w:rPr>
        <w:t>Presentar las evaluaciones y trabajos pendientes, cuidando que esto se haga en el menor tiempo posible para evitar que en su boletín de informe periódico aparezca con asignaturas sin notas o valoraciones.</w:t>
      </w:r>
    </w:p>
    <w:p w14:paraId="63CD343F" w14:textId="77777777" w:rsidR="005F5A07" w:rsidRPr="00F01BC7" w:rsidRDefault="003E6982" w:rsidP="00F01BC7">
      <w:pPr>
        <w:numPr>
          <w:ilvl w:val="0"/>
          <w:numId w:val="53"/>
        </w:numPr>
        <w:pBdr>
          <w:top w:val="none" w:sz="0" w:space="0" w:color="000000"/>
          <w:left w:val="none" w:sz="0" w:space="0" w:color="000000"/>
          <w:bottom w:val="none" w:sz="0" w:space="0" w:color="000000"/>
          <w:right w:val="none" w:sz="0" w:space="0" w:color="000000"/>
          <w:between w:val="none" w:sz="0" w:space="0" w:color="000000"/>
        </w:pBdr>
        <w:spacing w:after="0"/>
        <w:ind w:left="426" w:hanging="426"/>
        <w:jc w:val="both"/>
        <w:rPr>
          <w:rFonts w:ascii="Arial" w:hAnsi="Arial" w:cs="Arial"/>
          <w:sz w:val="24"/>
          <w:szCs w:val="24"/>
        </w:rPr>
      </w:pPr>
      <w:r w:rsidRPr="00F01BC7">
        <w:rPr>
          <w:rFonts w:ascii="Arial" w:eastAsia="Arial" w:hAnsi="Arial" w:cs="Arial"/>
          <w:sz w:val="24"/>
          <w:szCs w:val="24"/>
        </w:rPr>
        <w:t>Solicitar corrección de nota(s) en caso de equivocación en cualquier asignatura.</w:t>
      </w:r>
    </w:p>
    <w:p w14:paraId="525A3338" w14:textId="77777777" w:rsidR="005F5A07" w:rsidRPr="00F01BC7" w:rsidRDefault="003E6982" w:rsidP="00F01BC7">
      <w:pPr>
        <w:numPr>
          <w:ilvl w:val="0"/>
          <w:numId w:val="53"/>
        </w:numPr>
        <w:pBdr>
          <w:top w:val="none" w:sz="0" w:space="0" w:color="000000"/>
          <w:left w:val="none" w:sz="0" w:space="0" w:color="000000"/>
          <w:bottom w:val="none" w:sz="0" w:space="0" w:color="000000"/>
          <w:right w:val="none" w:sz="0" w:space="0" w:color="000000"/>
          <w:between w:val="none" w:sz="0" w:space="0" w:color="000000"/>
        </w:pBdr>
        <w:spacing w:after="0"/>
        <w:ind w:left="426" w:hanging="426"/>
        <w:jc w:val="both"/>
        <w:rPr>
          <w:rFonts w:ascii="Arial" w:hAnsi="Arial" w:cs="Arial"/>
          <w:sz w:val="24"/>
          <w:szCs w:val="24"/>
        </w:rPr>
      </w:pPr>
      <w:r w:rsidRPr="00F01BC7">
        <w:rPr>
          <w:rFonts w:ascii="Arial" w:eastAsia="Arial" w:hAnsi="Arial" w:cs="Arial"/>
          <w:sz w:val="24"/>
          <w:szCs w:val="24"/>
        </w:rPr>
        <w:t>Conocer sus notas para así planificar el estudio de recuperaciones y nivelaciones.</w:t>
      </w:r>
    </w:p>
    <w:p w14:paraId="696BDF7B" w14:textId="77777777" w:rsidR="005F5A07" w:rsidRPr="00F01BC7" w:rsidRDefault="005F5A07" w:rsidP="00F01BC7">
      <w:pPr>
        <w:spacing w:after="0"/>
        <w:jc w:val="both"/>
        <w:rPr>
          <w:rFonts w:ascii="Arial" w:eastAsia="Arial" w:hAnsi="Arial" w:cs="Arial"/>
          <w:sz w:val="24"/>
          <w:szCs w:val="24"/>
        </w:rPr>
      </w:pPr>
    </w:p>
    <w:p w14:paraId="6A69605A"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b/>
          <w:sz w:val="24"/>
          <w:szCs w:val="24"/>
        </w:rPr>
        <w:t>Parágrafo:</w:t>
      </w:r>
      <w:r w:rsidRPr="00F01BC7">
        <w:rPr>
          <w:rFonts w:ascii="Arial" w:eastAsia="Arial" w:hAnsi="Arial" w:cs="Arial"/>
          <w:sz w:val="24"/>
          <w:szCs w:val="24"/>
        </w:rPr>
        <w:t xml:space="preserve"> Los padres de los estudiantes de Preescolar y Primaria deben abstenerse de hacerles los trabajos extra clases. Su apoyo debe darse a nivel de orientación.</w:t>
      </w:r>
    </w:p>
    <w:p w14:paraId="67A24166" w14:textId="77777777" w:rsidR="005F5A07" w:rsidRPr="00F01BC7" w:rsidRDefault="005F5A07" w:rsidP="00F01BC7">
      <w:pPr>
        <w:spacing w:after="0"/>
        <w:jc w:val="both"/>
        <w:rPr>
          <w:rFonts w:ascii="Arial" w:eastAsia="Arial" w:hAnsi="Arial" w:cs="Arial"/>
          <w:color w:val="000000"/>
          <w:sz w:val="24"/>
          <w:szCs w:val="24"/>
        </w:rPr>
      </w:pPr>
    </w:p>
    <w:p w14:paraId="56B3C4B0" w14:textId="77777777" w:rsidR="005F5A07" w:rsidRPr="00F01BC7" w:rsidRDefault="005F5A07" w:rsidP="00F01BC7">
      <w:pPr>
        <w:spacing w:after="0"/>
        <w:ind w:left="360"/>
        <w:jc w:val="both"/>
        <w:rPr>
          <w:rFonts w:ascii="Arial" w:eastAsia="Arial" w:hAnsi="Arial" w:cs="Arial"/>
          <w:b/>
          <w:sz w:val="24"/>
          <w:szCs w:val="24"/>
        </w:rPr>
      </w:pPr>
    </w:p>
    <w:p w14:paraId="498D7D96" w14:textId="77777777" w:rsidR="005F5A07" w:rsidRPr="00F01BC7" w:rsidRDefault="003E6982" w:rsidP="00F01BC7">
      <w:pPr>
        <w:numPr>
          <w:ilvl w:val="1"/>
          <w:numId w:val="70"/>
        </w:num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PRESENTACIÓN PERSONAL</w:t>
      </w:r>
    </w:p>
    <w:p w14:paraId="5417C1AD"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r w:rsidRPr="00F01BC7">
        <w:rPr>
          <w:rFonts w:ascii="Arial" w:eastAsia="Arial" w:hAnsi="Arial" w:cs="Arial"/>
          <w:sz w:val="24"/>
          <w:szCs w:val="24"/>
        </w:rPr>
        <w:t>Contribuir al establecimiento de un medio de aprendizaje adecuado, sano, estético, confortable, a través de una correcta presentación personal, aseo, uso adecuado del uniforme de la institución, evitar el uso de joyas y adornos llamativos. (La Institución no se responsabiliza por la pérdida de estos objetos).</w:t>
      </w:r>
    </w:p>
    <w:p w14:paraId="2E6DF00D"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p>
    <w:p w14:paraId="4A9EF345"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r w:rsidRPr="00F01BC7">
        <w:rPr>
          <w:rFonts w:ascii="Arial" w:eastAsia="Arial" w:hAnsi="Arial" w:cs="Arial"/>
          <w:sz w:val="24"/>
          <w:szCs w:val="24"/>
        </w:rPr>
        <w:t>El uniforme de diario de la institución se debe portar de acuerdo al horario correspondiente, las actividades institucionales y actos de comunidad</w:t>
      </w:r>
    </w:p>
    <w:p w14:paraId="4EE78205"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p>
    <w:p w14:paraId="2273DF7F"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p>
    <w:p w14:paraId="5251D145"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r w:rsidRPr="00F01BC7">
        <w:rPr>
          <w:rFonts w:ascii="Arial" w:eastAsia="Arial" w:hAnsi="Arial" w:cs="Arial"/>
          <w:b/>
          <w:sz w:val="24"/>
          <w:szCs w:val="24"/>
        </w:rPr>
        <w:t>Parágrafo. El uniforme de diario de la institución es para:</w:t>
      </w:r>
    </w:p>
    <w:p w14:paraId="27D61E82"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p>
    <w:p w14:paraId="5C5D1DEB" w14:textId="77777777" w:rsidR="005F5A07" w:rsidRPr="008340F9" w:rsidRDefault="003E6982" w:rsidP="00F01BC7">
      <w:pPr>
        <w:numPr>
          <w:ilvl w:val="0"/>
          <w:numId w:val="27"/>
        </w:num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color w:val="000000"/>
          <w:sz w:val="24"/>
          <w:szCs w:val="24"/>
        </w:rPr>
      </w:pPr>
      <w:r w:rsidRPr="00F01BC7">
        <w:rPr>
          <w:rFonts w:ascii="Arial" w:eastAsia="Arial" w:hAnsi="Arial" w:cs="Arial"/>
          <w:b/>
          <w:color w:val="000000"/>
          <w:sz w:val="24"/>
          <w:szCs w:val="24"/>
        </w:rPr>
        <w:t>Niñas y adolescentes</w:t>
      </w:r>
      <w:r w:rsidRPr="00F01BC7">
        <w:rPr>
          <w:rFonts w:ascii="Arial" w:eastAsia="Arial" w:hAnsi="Arial" w:cs="Arial"/>
          <w:color w:val="000000"/>
          <w:sz w:val="24"/>
          <w:szCs w:val="24"/>
        </w:rPr>
        <w:t>:</w:t>
      </w:r>
    </w:p>
    <w:p w14:paraId="7B519F27"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p>
    <w:p w14:paraId="055392C2" w14:textId="77777777" w:rsidR="005F5A07" w:rsidRPr="00F01BC7" w:rsidRDefault="003E6982" w:rsidP="00F01BC7">
      <w:pPr>
        <w:numPr>
          <w:ilvl w:val="0"/>
          <w:numId w:val="103"/>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hAnsi="Arial" w:cs="Arial"/>
          <w:sz w:val="24"/>
          <w:szCs w:val="24"/>
        </w:rPr>
      </w:pPr>
      <w:r w:rsidRPr="00F01BC7">
        <w:rPr>
          <w:rFonts w:ascii="Arial" w:eastAsia="Arial" w:hAnsi="Arial" w:cs="Arial"/>
          <w:sz w:val="24"/>
          <w:szCs w:val="24"/>
        </w:rPr>
        <w:t xml:space="preserve">Jardinera azul oscuro de largo 5 cm debajo de la rodilla. Escudo </w:t>
      </w:r>
      <w:proofErr w:type="spellStart"/>
      <w:r w:rsidRPr="00F01BC7">
        <w:rPr>
          <w:rFonts w:ascii="Arial" w:eastAsia="Arial" w:hAnsi="Arial" w:cs="Arial"/>
          <w:sz w:val="24"/>
          <w:szCs w:val="24"/>
        </w:rPr>
        <w:t>Prudencista</w:t>
      </w:r>
      <w:proofErr w:type="spellEnd"/>
      <w:r w:rsidRPr="00F01BC7">
        <w:rPr>
          <w:rFonts w:ascii="Arial" w:eastAsia="Arial" w:hAnsi="Arial" w:cs="Arial"/>
          <w:sz w:val="24"/>
          <w:szCs w:val="24"/>
        </w:rPr>
        <w:t xml:space="preserve"> al lado izquierdo de la parte superior de la jardinera.</w:t>
      </w:r>
    </w:p>
    <w:p w14:paraId="7231CC0E" w14:textId="77777777" w:rsidR="005F5A07" w:rsidRPr="00F01BC7" w:rsidRDefault="003E6982" w:rsidP="00F01BC7">
      <w:pPr>
        <w:numPr>
          <w:ilvl w:val="0"/>
          <w:numId w:val="103"/>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hAnsi="Arial" w:cs="Arial"/>
          <w:sz w:val="24"/>
          <w:szCs w:val="24"/>
        </w:rPr>
      </w:pPr>
      <w:r w:rsidRPr="00F01BC7">
        <w:rPr>
          <w:rFonts w:ascii="Arial" w:eastAsia="Arial" w:hAnsi="Arial" w:cs="Arial"/>
          <w:sz w:val="24"/>
          <w:szCs w:val="24"/>
        </w:rPr>
        <w:t xml:space="preserve">Blusa blanca. </w:t>
      </w:r>
    </w:p>
    <w:p w14:paraId="7B6E1C09" w14:textId="77777777" w:rsidR="005F5A07" w:rsidRPr="00F01BC7" w:rsidRDefault="003E6982" w:rsidP="00F01BC7">
      <w:pPr>
        <w:numPr>
          <w:ilvl w:val="0"/>
          <w:numId w:val="103"/>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hAnsi="Arial" w:cs="Arial"/>
          <w:sz w:val="24"/>
          <w:szCs w:val="24"/>
        </w:rPr>
      </w:pPr>
      <w:r w:rsidRPr="00F01BC7">
        <w:rPr>
          <w:rFonts w:ascii="Arial" w:eastAsia="Arial" w:hAnsi="Arial" w:cs="Arial"/>
          <w:sz w:val="24"/>
          <w:szCs w:val="24"/>
        </w:rPr>
        <w:t>Zapatos negros y medias blancas.</w:t>
      </w:r>
    </w:p>
    <w:p w14:paraId="4A367549"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p>
    <w:p w14:paraId="263E60A4" w14:textId="77777777" w:rsidR="005F5A07" w:rsidRPr="00F01BC7" w:rsidRDefault="003E6982" w:rsidP="00F01BC7">
      <w:pPr>
        <w:numPr>
          <w:ilvl w:val="0"/>
          <w:numId w:val="27"/>
        </w:num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Varones:</w:t>
      </w:r>
    </w:p>
    <w:p w14:paraId="420E355E"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p>
    <w:p w14:paraId="36221D0F" w14:textId="77777777" w:rsidR="005F5A07" w:rsidRPr="00F01BC7" w:rsidRDefault="003E6982" w:rsidP="00F01BC7">
      <w:pPr>
        <w:numPr>
          <w:ilvl w:val="0"/>
          <w:numId w:val="103"/>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hAnsi="Arial" w:cs="Arial"/>
          <w:sz w:val="24"/>
          <w:szCs w:val="24"/>
        </w:rPr>
      </w:pPr>
      <w:r w:rsidRPr="00F01BC7">
        <w:rPr>
          <w:rFonts w:ascii="Arial" w:eastAsia="Arial" w:hAnsi="Arial" w:cs="Arial"/>
          <w:sz w:val="24"/>
          <w:szCs w:val="24"/>
        </w:rPr>
        <w:t xml:space="preserve">Guayabera blanca con el escudo </w:t>
      </w:r>
      <w:proofErr w:type="spellStart"/>
      <w:r w:rsidRPr="00F01BC7">
        <w:rPr>
          <w:rFonts w:ascii="Arial" w:eastAsia="Arial" w:hAnsi="Arial" w:cs="Arial"/>
          <w:sz w:val="24"/>
          <w:szCs w:val="24"/>
        </w:rPr>
        <w:t>Prudencista</w:t>
      </w:r>
      <w:proofErr w:type="spellEnd"/>
      <w:r w:rsidRPr="00F01BC7">
        <w:rPr>
          <w:rFonts w:ascii="Arial" w:eastAsia="Arial" w:hAnsi="Arial" w:cs="Arial"/>
          <w:sz w:val="24"/>
          <w:szCs w:val="24"/>
        </w:rPr>
        <w:t xml:space="preserve"> al lado superior izquierdo. </w:t>
      </w:r>
    </w:p>
    <w:p w14:paraId="55C18DFB" w14:textId="77777777" w:rsidR="005F5A07" w:rsidRPr="00F01BC7" w:rsidRDefault="003E6982" w:rsidP="00F01BC7">
      <w:pPr>
        <w:numPr>
          <w:ilvl w:val="0"/>
          <w:numId w:val="103"/>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hAnsi="Arial" w:cs="Arial"/>
          <w:sz w:val="24"/>
          <w:szCs w:val="24"/>
        </w:rPr>
      </w:pPr>
      <w:r w:rsidRPr="00F01BC7">
        <w:rPr>
          <w:rFonts w:ascii="Arial" w:eastAsia="Arial" w:hAnsi="Arial" w:cs="Arial"/>
          <w:sz w:val="24"/>
          <w:szCs w:val="24"/>
        </w:rPr>
        <w:t>Pantalón azul turquí (bota pantalón 20 cm., no entubado, ni sujeto a moda)</w:t>
      </w:r>
    </w:p>
    <w:p w14:paraId="7D70C599" w14:textId="77777777" w:rsidR="005F5A07" w:rsidRPr="00F01BC7" w:rsidRDefault="003E6982" w:rsidP="00F01BC7">
      <w:pPr>
        <w:numPr>
          <w:ilvl w:val="0"/>
          <w:numId w:val="103"/>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hAnsi="Arial" w:cs="Arial"/>
          <w:sz w:val="24"/>
          <w:szCs w:val="24"/>
        </w:rPr>
      </w:pPr>
      <w:r w:rsidRPr="00F01BC7">
        <w:rPr>
          <w:rFonts w:ascii="Arial" w:eastAsia="Arial" w:hAnsi="Arial" w:cs="Arial"/>
          <w:sz w:val="24"/>
          <w:szCs w:val="24"/>
        </w:rPr>
        <w:t>Correa o cinturón negro</w:t>
      </w:r>
    </w:p>
    <w:p w14:paraId="6A59829A" w14:textId="77777777" w:rsidR="005F5A07" w:rsidRPr="00F01BC7" w:rsidRDefault="003E6982" w:rsidP="00F01BC7">
      <w:pPr>
        <w:numPr>
          <w:ilvl w:val="0"/>
          <w:numId w:val="103"/>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hAnsi="Arial" w:cs="Arial"/>
          <w:sz w:val="24"/>
          <w:szCs w:val="24"/>
        </w:rPr>
      </w:pPr>
      <w:r w:rsidRPr="00F01BC7">
        <w:rPr>
          <w:rFonts w:ascii="Arial" w:eastAsia="Arial" w:hAnsi="Arial" w:cs="Arial"/>
          <w:sz w:val="24"/>
          <w:szCs w:val="24"/>
        </w:rPr>
        <w:t>Zapatos negros y medias azul turquí</w:t>
      </w:r>
    </w:p>
    <w:p w14:paraId="06F45040"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p>
    <w:p w14:paraId="65B755DA"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r w:rsidRPr="00F01BC7">
        <w:rPr>
          <w:rFonts w:ascii="Arial" w:eastAsia="Arial" w:hAnsi="Arial" w:cs="Arial"/>
          <w:b/>
          <w:sz w:val="24"/>
          <w:szCs w:val="24"/>
        </w:rPr>
        <w:t>Uniforme de Educación Física</w:t>
      </w:r>
      <w:r w:rsidRPr="00F01BC7">
        <w:rPr>
          <w:rFonts w:ascii="Arial" w:eastAsia="Arial" w:hAnsi="Arial" w:cs="Arial"/>
          <w:sz w:val="24"/>
          <w:szCs w:val="24"/>
        </w:rPr>
        <w:t xml:space="preserve"> (sudadera) completo según modelo con tenis blancos y medias blancas.</w:t>
      </w:r>
      <w:r w:rsidRPr="00F01BC7">
        <w:rPr>
          <w:rFonts w:ascii="Arial" w:hAnsi="Arial" w:cs="Arial"/>
          <w:sz w:val="24"/>
          <w:szCs w:val="24"/>
        </w:rPr>
        <w:t xml:space="preserve"> N</w:t>
      </w:r>
      <w:r w:rsidRPr="00F01BC7">
        <w:rPr>
          <w:rFonts w:ascii="Arial" w:eastAsia="Arial" w:hAnsi="Arial" w:cs="Arial"/>
          <w:sz w:val="24"/>
          <w:szCs w:val="24"/>
        </w:rPr>
        <w:t>o debe estar ceñido al cuerpo (entubados) ni sujeto a modas</w:t>
      </w:r>
    </w:p>
    <w:p w14:paraId="45658BA6"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p>
    <w:p w14:paraId="63AB3805"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r w:rsidRPr="00F01BC7">
        <w:rPr>
          <w:rFonts w:ascii="Arial" w:eastAsia="Arial" w:hAnsi="Arial" w:cs="Arial"/>
          <w:b/>
          <w:sz w:val="24"/>
          <w:szCs w:val="24"/>
        </w:rPr>
        <w:t xml:space="preserve">Parágrafo I: </w:t>
      </w:r>
      <w:r w:rsidRPr="00F01BC7">
        <w:rPr>
          <w:rFonts w:ascii="Arial" w:eastAsia="Arial" w:hAnsi="Arial" w:cs="Arial"/>
          <w:sz w:val="24"/>
          <w:szCs w:val="24"/>
        </w:rPr>
        <w:t>Cuando el estudiante desacate lo estipulado en la presentación personal, se le comunicará la falla con recomendaciones. Si persiste, tendrá la institución que asumir correctivos como llamados de atención, acuerdos de cumplimiento, comunicación al acudiente y/o ausentarse del plantel. El uso del uniforme es de acuerdo al horario correspondiente.</w:t>
      </w:r>
    </w:p>
    <w:p w14:paraId="3A90F40E"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p>
    <w:p w14:paraId="65EF8790" w14:textId="77777777" w:rsidR="005F5A07" w:rsidRPr="00F01BC7" w:rsidRDefault="003E6982" w:rsidP="00F01BC7">
      <w:pPr>
        <w:tabs>
          <w:tab w:val="left" w:pos="708"/>
          <w:tab w:val="left" w:pos="1416"/>
          <w:tab w:val="left" w:pos="2124"/>
          <w:tab w:val="left" w:pos="2832"/>
          <w:tab w:val="left" w:pos="3540"/>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r w:rsidRPr="00F01BC7">
        <w:rPr>
          <w:rFonts w:ascii="Arial" w:eastAsia="Arial" w:hAnsi="Arial" w:cs="Arial"/>
          <w:b/>
          <w:sz w:val="24"/>
          <w:szCs w:val="24"/>
        </w:rPr>
        <w:t xml:space="preserve">Parágrafo II: </w:t>
      </w:r>
      <w:r w:rsidRPr="00F01BC7">
        <w:rPr>
          <w:rFonts w:ascii="Arial" w:eastAsia="Arial" w:hAnsi="Arial" w:cs="Arial"/>
          <w:sz w:val="24"/>
          <w:szCs w:val="24"/>
        </w:rPr>
        <w:t>el estudiante que porte el uniforme contrario al horario correspondiente, deberá traer justificación por escrito firmada por el padre o acudiente y entregarla a coordinación para su debida autorización. Esta situación no deberá ser reiterativa. En lo referente al uniforme de educación física no se acepta la asistencia a clases con tenis diferentes al color blanco (En caso de daño de los zapatos presentarse a clases con uniforme de diario previa autorización del coordinador (a)</w:t>
      </w:r>
    </w:p>
    <w:p w14:paraId="31308E48"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p>
    <w:p w14:paraId="2ECF3A5F"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r w:rsidRPr="00F01BC7">
        <w:rPr>
          <w:rFonts w:ascii="Arial" w:eastAsia="Arial" w:hAnsi="Arial" w:cs="Arial"/>
          <w:b/>
          <w:sz w:val="24"/>
          <w:szCs w:val="24"/>
        </w:rPr>
        <w:t xml:space="preserve">Parágrafo III: </w:t>
      </w:r>
      <w:r w:rsidRPr="00F01BC7">
        <w:rPr>
          <w:rFonts w:ascii="Arial" w:eastAsia="Arial" w:hAnsi="Arial" w:cs="Arial"/>
          <w:sz w:val="24"/>
          <w:szCs w:val="24"/>
        </w:rPr>
        <w:t>El uniforme de la promoción no es de carácter obligatorio, se implementará siempre y cuando haya acuerdo entre estudiantes de grado 11, padres de familia y apoyados por los directores de grupo. Los modelos deben ser apropiados guardando la decencia y aprobados por rectoría. Serán utilizados los días que indique la coordinación.</w:t>
      </w:r>
    </w:p>
    <w:p w14:paraId="5EFF1CA9" w14:textId="77777777" w:rsidR="008340F9" w:rsidRPr="00F01BC7" w:rsidRDefault="008340F9"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p>
    <w:p w14:paraId="7BFB6A8A"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p>
    <w:p w14:paraId="77332697" w14:textId="77777777" w:rsidR="005F5A07" w:rsidRPr="00F01BC7" w:rsidRDefault="003E6982" w:rsidP="00F01BC7">
      <w:pPr>
        <w:numPr>
          <w:ilvl w:val="1"/>
          <w:numId w:val="70"/>
        </w:numPr>
        <w:pBdr>
          <w:top w:val="nil"/>
          <w:left w:val="nil"/>
          <w:bottom w:val="nil"/>
          <w:right w:val="nil"/>
          <w:between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PUNTUALIDAD.</w:t>
      </w:r>
    </w:p>
    <w:p w14:paraId="005C75CE" w14:textId="77777777" w:rsidR="005F5A07" w:rsidRPr="00F01BC7" w:rsidRDefault="003E6982" w:rsidP="00F01BC7">
      <w:pPr>
        <w:numPr>
          <w:ilvl w:val="1"/>
          <w:numId w:val="46"/>
        </w:numPr>
        <w:spacing w:after="0"/>
        <w:jc w:val="both"/>
        <w:rPr>
          <w:rFonts w:ascii="Arial" w:hAnsi="Arial" w:cs="Arial"/>
          <w:sz w:val="24"/>
          <w:szCs w:val="24"/>
        </w:rPr>
      </w:pPr>
      <w:r w:rsidRPr="00F01BC7">
        <w:rPr>
          <w:rFonts w:ascii="Arial" w:eastAsia="Arial" w:hAnsi="Arial" w:cs="Arial"/>
          <w:sz w:val="24"/>
          <w:szCs w:val="24"/>
        </w:rPr>
        <w:t>Asistir puntualmente al colegio de lunes a viernes en el siguiente horario:</w:t>
      </w:r>
    </w:p>
    <w:p w14:paraId="7620188E" w14:textId="77777777" w:rsidR="005F5A07" w:rsidRPr="00F01BC7" w:rsidRDefault="005F5A07" w:rsidP="00F01BC7">
      <w:pPr>
        <w:spacing w:after="0"/>
        <w:ind w:left="360"/>
        <w:jc w:val="both"/>
        <w:rPr>
          <w:rFonts w:ascii="Arial" w:eastAsia="Arial" w:hAnsi="Arial" w:cs="Arial"/>
          <w:b/>
          <w:sz w:val="24"/>
          <w:szCs w:val="24"/>
        </w:rPr>
      </w:pPr>
    </w:p>
    <w:tbl>
      <w:tblPr>
        <w:tblStyle w:val="a"/>
        <w:tblW w:w="90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08"/>
        <w:gridCol w:w="2411"/>
        <w:gridCol w:w="2796"/>
        <w:gridCol w:w="2566"/>
      </w:tblGrid>
      <w:tr w:rsidR="005F5A07" w:rsidRPr="00F01BC7" w14:paraId="7CCF0872" w14:textId="77777777">
        <w:trPr>
          <w:trHeight w:val="521"/>
        </w:trPr>
        <w:tc>
          <w:tcPr>
            <w:tcW w:w="1308" w:type="dxa"/>
          </w:tcPr>
          <w:p w14:paraId="485AECAF" w14:textId="77777777" w:rsidR="005F5A07" w:rsidRPr="00F01BC7" w:rsidRDefault="003E6982" w:rsidP="00F01BC7">
            <w:pPr>
              <w:spacing w:line="276" w:lineRule="auto"/>
              <w:jc w:val="both"/>
              <w:rPr>
                <w:rFonts w:ascii="Arial" w:eastAsia="Arial" w:hAnsi="Arial" w:cs="Arial"/>
                <w:sz w:val="24"/>
                <w:szCs w:val="24"/>
              </w:rPr>
            </w:pPr>
            <w:r w:rsidRPr="00F01BC7">
              <w:rPr>
                <w:rFonts w:ascii="Arial" w:eastAsia="Arial" w:hAnsi="Arial" w:cs="Arial"/>
                <w:sz w:val="24"/>
                <w:szCs w:val="24"/>
              </w:rPr>
              <w:t>Jornada</w:t>
            </w:r>
          </w:p>
        </w:tc>
        <w:tc>
          <w:tcPr>
            <w:tcW w:w="2411" w:type="dxa"/>
          </w:tcPr>
          <w:p w14:paraId="6336C96B" w14:textId="77777777" w:rsidR="005F5A07" w:rsidRPr="00F01BC7" w:rsidRDefault="003E6982" w:rsidP="00F01BC7">
            <w:pPr>
              <w:spacing w:line="276" w:lineRule="auto"/>
              <w:jc w:val="both"/>
              <w:rPr>
                <w:rFonts w:ascii="Arial" w:eastAsia="Arial" w:hAnsi="Arial" w:cs="Arial"/>
                <w:sz w:val="24"/>
                <w:szCs w:val="24"/>
              </w:rPr>
            </w:pPr>
            <w:r w:rsidRPr="00F01BC7">
              <w:rPr>
                <w:rFonts w:ascii="Arial" w:eastAsia="Arial" w:hAnsi="Arial" w:cs="Arial"/>
                <w:sz w:val="24"/>
                <w:szCs w:val="24"/>
              </w:rPr>
              <w:t>Preescolar</w:t>
            </w:r>
          </w:p>
        </w:tc>
        <w:tc>
          <w:tcPr>
            <w:tcW w:w="2796" w:type="dxa"/>
          </w:tcPr>
          <w:p w14:paraId="47D9F187" w14:textId="77777777" w:rsidR="005F5A07" w:rsidRPr="00F01BC7" w:rsidRDefault="003E6982" w:rsidP="00F01BC7">
            <w:pPr>
              <w:spacing w:line="276" w:lineRule="auto"/>
              <w:jc w:val="both"/>
              <w:rPr>
                <w:rFonts w:ascii="Arial" w:eastAsia="Arial" w:hAnsi="Arial" w:cs="Arial"/>
                <w:sz w:val="24"/>
                <w:szCs w:val="24"/>
              </w:rPr>
            </w:pPr>
            <w:r w:rsidRPr="00F01BC7">
              <w:rPr>
                <w:rFonts w:ascii="Arial" w:eastAsia="Arial" w:hAnsi="Arial" w:cs="Arial"/>
                <w:sz w:val="24"/>
                <w:szCs w:val="24"/>
              </w:rPr>
              <w:t>Sección Primaria</w:t>
            </w:r>
          </w:p>
        </w:tc>
        <w:tc>
          <w:tcPr>
            <w:tcW w:w="2566" w:type="dxa"/>
          </w:tcPr>
          <w:p w14:paraId="0F1391DA" w14:textId="77777777" w:rsidR="005F5A07" w:rsidRPr="00F01BC7" w:rsidRDefault="003E6982" w:rsidP="00F01BC7">
            <w:pPr>
              <w:spacing w:line="276" w:lineRule="auto"/>
              <w:jc w:val="both"/>
              <w:rPr>
                <w:rFonts w:ascii="Arial" w:eastAsia="Arial" w:hAnsi="Arial" w:cs="Arial"/>
                <w:sz w:val="24"/>
                <w:szCs w:val="24"/>
              </w:rPr>
            </w:pPr>
            <w:r w:rsidRPr="00F01BC7">
              <w:rPr>
                <w:rFonts w:ascii="Arial" w:eastAsia="Arial" w:hAnsi="Arial" w:cs="Arial"/>
                <w:sz w:val="24"/>
                <w:szCs w:val="24"/>
              </w:rPr>
              <w:t>Sección Bachillerato</w:t>
            </w:r>
          </w:p>
        </w:tc>
      </w:tr>
      <w:tr w:rsidR="005F5A07" w:rsidRPr="00F01BC7" w14:paraId="6AA32676" w14:textId="77777777">
        <w:trPr>
          <w:trHeight w:val="260"/>
        </w:trPr>
        <w:tc>
          <w:tcPr>
            <w:tcW w:w="1308" w:type="dxa"/>
          </w:tcPr>
          <w:p w14:paraId="2D83FCB8" w14:textId="77777777" w:rsidR="005F5A07" w:rsidRPr="00F01BC7" w:rsidRDefault="003E6982" w:rsidP="00F01BC7">
            <w:pPr>
              <w:spacing w:line="276" w:lineRule="auto"/>
              <w:jc w:val="both"/>
              <w:rPr>
                <w:rFonts w:ascii="Arial" w:eastAsia="Arial" w:hAnsi="Arial" w:cs="Arial"/>
                <w:sz w:val="24"/>
                <w:szCs w:val="24"/>
              </w:rPr>
            </w:pPr>
            <w:r w:rsidRPr="00F01BC7">
              <w:rPr>
                <w:rFonts w:ascii="Arial" w:eastAsia="Arial" w:hAnsi="Arial" w:cs="Arial"/>
                <w:sz w:val="24"/>
                <w:szCs w:val="24"/>
              </w:rPr>
              <w:t>Mañana</w:t>
            </w:r>
          </w:p>
        </w:tc>
        <w:tc>
          <w:tcPr>
            <w:tcW w:w="2411" w:type="dxa"/>
          </w:tcPr>
          <w:p w14:paraId="3B82E9B3" w14:textId="77777777" w:rsidR="005F5A07" w:rsidRPr="00F01BC7" w:rsidRDefault="003E6982" w:rsidP="00F01BC7">
            <w:pPr>
              <w:spacing w:line="276" w:lineRule="auto"/>
              <w:jc w:val="both"/>
              <w:rPr>
                <w:rFonts w:ascii="Arial" w:eastAsia="Arial" w:hAnsi="Arial" w:cs="Arial"/>
                <w:sz w:val="24"/>
                <w:szCs w:val="24"/>
              </w:rPr>
            </w:pPr>
            <w:r w:rsidRPr="00F01BC7">
              <w:rPr>
                <w:rFonts w:ascii="Arial" w:eastAsia="Arial" w:hAnsi="Arial" w:cs="Arial"/>
                <w:sz w:val="24"/>
                <w:szCs w:val="24"/>
              </w:rPr>
              <w:t>7:00 a 11:30 A.M.</w:t>
            </w:r>
          </w:p>
        </w:tc>
        <w:tc>
          <w:tcPr>
            <w:tcW w:w="2796" w:type="dxa"/>
          </w:tcPr>
          <w:p w14:paraId="284C3D1D" w14:textId="77777777" w:rsidR="005F5A07" w:rsidRPr="00F01BC7" w:rsidRDefault="003E6982" w:rsidP="00F01BC7">
            <w:pPr>
              <w:spacing w:line="276" w:lineRule="auto"/>
              <w:jc w:val="both"/>
              <w:rPr>
                <w:rFonts w:ascii="Arial" w:eastAsia="Arial" w:hAnsi="Arial" w:cs="Arial"/>
                <w:sz w:val="24"/>
                <w:szCs w:val="24"/>
              </w:rPr>
            </w:pPr>
            <w:r w:rsidRPr="00F01BC7">
              <w:rPr>
                <w:rFonts w:ascii="Arial" w:eastAsia="Arial" w:hAnsi="Arial" w:cs="Arial"/>
                <w:sz w:val="24"/>
                <w:szCs w:val="24"/>
              </w:rPr>
              <w:t>6:30 a 12:00 M</w:t>
            </w:r>
          </w:p>
        </w:tc>
        <w:tc>
          <w:tcPr>
            <w:tcW w:w="2566" w:type="dxa"/>
          </w:tcPr>
          <w:p w14:paraId="0FD14726" w14:textId="77777777" w:rsidR="005F5A07" w:rsidRPr="00F01BC7" w:rsidRDefault="003E6982" w:rsidP="00F01BC7">
            <w:pPr>
              <w:spacing w:line="276" w:lineRule="auto"/>
              <w:jc w:val="both"/>
              <w:rPr>
                <w:rFonts w:ascii="Arial" w:eastAsia="Arial" w:hAnsi="Arial" w:cs="Arial"/>
                <w:sz w:val="24"/>
                <w:szCs w:val="24"/>
              </w:rPr>
            </w:pPr>
            <w:r w:rsidRPr="00F01BC7">
              <w:rPr>
                <w:rFonts w:ascii="Arial" w:eastAsia="Arial" w:hAnsi="Arial" w:cs="Arial"/>
                <w:sz w:val="24"/>
                <w:szCs w:val="24"/>
              </w:rPr>
              <w:t>6:00 a 12:20 M</w:t>
            </w:r>
          </w:p>
        </w:tc>
      </w:tr>
      <w:tr w:rsidR="005F5A07" w:rsidRPr="00F01BC7" w14:paraId="7A804AEA" w14:textId="77777777">
        <w:trPr>
          <w:trHeight w:val="260"/>
        </w:trPr>
        <w:tc>
          <w:tcPr>
            <w:tcW w:w="1308" w:type="dxa"/>
          </w:tcPr>
          <w:p w14:paraId="10077CC6" w14:textId="77777777" w:rsidR="005F5A07" w:rsidRPr="00F01BC7" w:rsidRDefault="003E6982" w:rsidP="00F01BC7">
            <w:pPr>
              <w:spacing w:line="276" w:lineRule="auto"/>
              <w:jc w:val="both"/>
              <w:rPr>
                <w:rFonts w:ascii="Arial" w:eastAsia="Arial" w:hAnsi="Arial" w:cs="Arial"/>
                <w:sz w:val="24"/>
                <w:szCs w:val="24"/>
              </w:rPr>
            </w:pPr>
            <w:r w:rsidRPr="00F01BC7">
              <w:rPr>
                <w:rFonts w:ascii="Arial" w:eastAsia="Arial" w:hAnsi="Arial" w:cs="Arial"/>
                <w:sz w:val="24"/>
                <w:szCs w:val="24"/>
              </w:rPr>
              <w:t>Tarde</w:t>
            </w:r>
          </w:p>
        </w:tc>
        <w:tc>
          <w:tcPr>
            <w:tcW w:w="2411" w:type="dxa"/>
          </w:tcPr>
          <w:p w14:paraId="0A4A6DBB" w14:textId="77777777" w:rsidR="005F5A07" w:rsidRPr="00F01BC7" w:rsidRDefault="003E6982" w:rsidP="00F01BC7">
            <w:pPr>
              <w:spacing w:line="276" w:lineRule="auto"/>
              <w:jc w:val="both"/>
              <w:rPr>
                <w:rFonts w:ascii="Arial" w:eastAsia="Arial" w:hAnsi="Arial" w:cs="Arial"/>
                <w:sz w:val="24"/>
                <w:szCs w:val="24"/>
              </w:rPr>
            </w:pPr>
            <w:r w:rsidRPr="00F01BC7">
              <w:rPr>
                <w:rFonts w:ascii="Arial" w:eastAsia="Arial" w:hAnsi="Arial" w:cs="Arial"/>
                <w:sz w:val="24"/>
                <w:szCs w:val="24"/>
              </w:rPr>
              <w:t>1:00 a 5:00 P.M.</w:t>
            </w:r>
          </w:p>
        </w:tc>
        <w:tc>
          <w:tcPr>
            <w:tcW w:w="2796" w:type="dxa"/>
          </w:tcPr>
          <w:p w14:paraId="64606271" w14:textId="77777777" w:rsidR="005F5A07" w:rsidRPr="00F01BC7" w:rsidRDefault="003E6982" w:rsidP="00F01BC7">
            <w:pPr>
              <w:spacing w:line="276" w:lineRule="auto"/>
              <w:jc w:val="both"/>
              <w:rPr>
                <w:rFonts w:ascii="Arial" w:eastAsia="Arial" w:hAnsi="Arial" w:cs="Arial"/>
                <w:sz w:val="24"/>
                <w:szCs w:val="24"/>
              </w:rPr>
            </w:pPr>
            <w:r w:rsidRPr="00F01BC7">
              <w:rPr>
                <w:rFonts w:ascii="Arial" w:eastAsia="Arial" w:hAnsi="Arial" w:cs="Arial"/>
                <w:sz w:val="24"/>
                <w:szCs w:val="24"/>
              </w:rPr>
              <w:t>12:30 a 6:00 P.M.</w:t>
            </w:r>
          </w:p>
        </w:tc>
        <w:tc>
          <w:tcPr>
            <w:tcW w:w="2566" w:type="dxa"/>
          </w:tcPr>
          <w:p w14:paraId="60AD7C24" w14:textId="77777777" w:rsidR="005F5A07" w:rsidRPr="00F01BC7" w:rsidRDefault="003E6982" w:rsidP="00F01BC7">
            <w:pPr>
              <w:spacing w:line="276" w:lineRule="auto"/>
              <w:jc w:val="both"/>
              <w:rPr>
                <w:rFonts w:ascii="Arial" w:eastAsia="Arial" w:hAnsi="Arial" w:cs="Arial"/>
                <w:sz w:val="24"/>
                <w:szCs w:val="24"/>
              </w:rPr>
            </w:pPr>
            <w:r w:rsidRPr="00F01BC7">
              <w:rPr>
                <w:rFonts w:ascii="Arial" w:eastAsia="Arial" w:hAnsi="Arial" w:cs="Arial"/>
                <w:sz w:val="24"/>
                <w:szCs w:val="24"/>
              </w:rPr>
              <w:t>12:20 a 6:</w:t>
            </w:r>
            <w:r w:rsidR="00C526F8" w:rsidRPr="00F01BC7">
              <w:rPr>
                <w:rFonts w:ascii="Arial" w:eastAsia="Arial" w:hAnsi="Arial" w:cs="Arial"/>
                <w:sz w:val="24"/>
                <w:szCs w:val="24"/>
              </w:rPr>
              <w:t>15</w:t>
            </w:r>
            <w:r w:rsidRPr="00F01BC7">
              <w:rPr>
                <w:rFonts w:ascii="Arial" w:eastAsia="Arial" w:hAnsi="Arial" w:cs="Arial"/>
                <w:sz w:val="24"/>
                <w:szCs w:val="24"/>
              </w:rPr>
              <w:t xml:space="preserve"> P.M.</w:t>
            </w:r>
          </w:p>
        </w:tc>
      </w:tr>
    </w:tbl>
    <w:p w14:paraId="26C6EB0B" w14:textId="77777777" w:rsidR="005F5A07" w:rsidRPr="00F01BC7" w:rsidRDefault="005F5A07" w:rsidP="00F01BC7">
      <w:pPr>
        <w:spacing w:after="0"/>
        <w:ind w:left="360"/>
        <w:jc w:val="both"/>
        <w:rPr>
          <w:rFonts w:ascii="Arial" w:hAnsi="Arial" w:cs="Arial"/>
          <w:sz w:val="24"/>
          <w:szCs w:val="24"/>
        </w:rPr>
      </w:pPr>
    </w:p>
    <w:p w14:paraId="3833DE89" w14:textId="77777777" w:rsidR="005F5A07" w:rsidRPr="00F01BC7" w:rsidRDefault="003E6982" w:rsidP="00F01BC7">
      <w:pPr>
        <w:numPr>
          <w:ilvl w:val="1"/>
          <w:numId w:val="46"/>
        </w:numPr>
        <w:spacing w:after="0"/>
        <w:jc w:val="both"/>
        <w:rPr>
          <w:rFonts w:ascii="Arial" w:hAnsi="Arial" w:cs="Arial"/>
          <w:sz w:val="24"/>
          <w:szCs w:val="24"/>
        </w:rPr>
      </w:pPr>
      <w:r w:rsidRPr="00F01BC7">
        <w:rPr>
          <w:rFonts w:ascii="Arial" w:eastAsia="Arial" w:hAnsi="Arial" w:cs="Arial"/>
          <w:sz w:val="24"/>
          <w:szCs w:val="24"/>
        </w:rPr>
        <w:lastRenderedPageBreak/>
        <w:t>Las clases se inician y terminan con un sonido del timbre. El estudiante debe permanecer en el aula durante el periodo de clases y el cambio pertinente.</w:t>
      </w:r>
    </w:p>
    <w:p w14:paraId="38ED09EF" w14:textId="77777777" w:rsidR="005F5A07" w:rsidRPr="00F01BC7" w:rsidRDefault="003E6982" w:rsidP="00F01BC7">
      <w:pPr>
        <w:spacing w:after="0"/>
        <w:ind w:left="360"/>
        <w:jc w:val="both"/>
        <w:rPr>
          <w:rFonts w:ascii="Arial" w:eastAsia="Arial" w:hAnsi="Arial" w:cs="Arial"/>
          <w:sz w:val="24"/>
          <w:szCs w:val="24"/>
        </w:rPr>
      </w:pPr>
      <w:r w:rsidRPr="00F01BC7">
        <w:rPr>
          <w:rFonts w:ascii="Arial" w:eastAsia="Arial" w:hAnsi="Arial" w:cs="Arial"/>
          <w:sz w:val="24"/>
          <w:szCs w:val="24"/>
        </w:rPr>
        <w:t>La falta de obediencia al sonido del timbre es causal de indisciplina, lo que afecta el comportamiento escolar.</w:t>
      </w:r>
    </w:p>
    <w:p w14:paraId="78A2D955" w14:textId="77777777" w:rsidR="005F5A07" w:rsidRPr="00F01BC7" w:rsidRDefault="003E6982" w:rsidP="00F01BC7">
      <w:pPr>
        <w:numPr>
          <w:ilvl w:val="1"/>
          <w:numId w:val="46"/>
        </w:numPr>
        <w:spacing w:after="0"/>
        <w:jc w:val="both"/>
        <w:rPr>
          <w:rFonts w:ascii="Arial" w:hAnsi="Arial" w:cs="Arial"/>
          <w:sz w:val="24"/>
          <w:szCs w:val="24"/>
        </w:rPr>
      </w:pPr>
      <w:r w:rsidRPr="00F01BC7">
        <w:rPr>
          <w:rFonts w:ascii="Arial" w:eastAsia="Arial" w:hAnsi="Arial" w:cs="Arial"/>
          <w:sz w:val="24"/>
          <w:szCs w:val="24"/>
        </w:rPr>
        <w:t>La salida de la Institución sólo será autorizada por el Coordinador(a)</w:t>
      </w:r>
      <w:r w:rsidR="002B411C" w:rsidRPr="00F01BC7">
        <w:rPr>
          <w:rFonts w:ascii="Arial" w:eastAsia="Arial" w:hAnsi="Arial" w:cs="Arial"/>
          <w:sz w:val="24"/>
          <w:szCs w:val="24"/>
        </w:rPr>
        <w:t>.</w:t>
      </w:r>
    </w:p>
    <w:p w14:paraId="1A7884F9" w14:textId="77777777" w:rsidR="005F5A07" w:rsidRPr="00F01BC7" w:rsidRDefault="003E6982" w:rsidP="00F01BC7">
      <w:pPr>
        <w:numPr>
          <w:ilvl w:val="1"/>
          <w:numId w:val="46"/>
        </w:numPr>
        <w:spacing w:after="0"/>
        <w:jc w:val="both"/>
        <w:rPr>
          <w:rFonts w:ascii="Arial" w:hAnsi="Arial" w:cs="Arial"/>
          <w:sz w:val="24"/>
          <w:szCs w:val="24"/>
        </w:rPr>
      </w:pPr>
      <w:r w:rsidRPr="00F01BC7">
        <w:rPr>
          <w:rFonts w:ascii="Arial" w:eastAsia="Arial" w:hAnsi="Arial" w:cs="Arial"/>
          <w:sz w:val="24"/>
          <w:szCs w:val="24"/>
        </w:rPr>
        <w:t>Es deber asistir a la Institución durante todos los días de clase en jornada de labores normales además a eventos deportivos, culturales, recreativos que se programen. Eso determina la regularidad escolar.</w:t>
      </w:r>
    </w:p>
    <w:p w14:paraId="1C91F7EF" w14:textId="77777777" w:rsidR="005F5A07" w:rsidRPr="00F01BC7" w:rsidRDefault="003E6982" w:rsidP="00F01BC7">
      <w:pPr>
        <w:numPr>
          <w:ilvl w:val="1"/>
          <w:numId w:val="46"/>
        </w:numPr>
        <w:spacing w:after="0"/>
        <w:jc w:val="both"/>
        <w:rPr>
          <w:rFonts w:ascii="Arial" w:hAnsi="Arial" w:cs="Arial"/>
          <w:sz w:val="24"/>
          <w:szCs w:val="24"/>
        </w:rPr>
      </w:pPr>
      <w:r w:rsidRPr="00F01BC7">
        <w:rPr>
          <w:rFonts w:ascii="Arial" w:eastAsia="Arial" w:hAnsi="Arial" w:cs="Arial"/>
          <w:sz w:val="24"/>
          <w:szCs w:val="24"/>
        </w:rPr>
        <w:t>El estudiante que por algún motivo necesite retirarse del Plantel, solicitará el permiso correspondiente a Coordinación, donde se otorgará la autorización con la presencia del padre de familia o acudiente, los permisos y excusas deben presentarse con la fotocopia de la cédula del Padre de Familia o Acudiente.</w:t>
      </w:r>
    </w:p>
    <w:p w14:paraId="26E15D7F" w14:textId="77777777" w:rsidR="005F5A07" w:rsidRPr="00F01BC7" w:rsidRDefault="003E6982" w:rsidP="00F01BC7">
      <w:pPr>
        <w:numPr>
          <w:ilvl w:val="1"/>
          <w:numId w:val="46"/>
        </w:numPr>
        <w:spacing w:after="0"/>
        <w:jc w:val="both"/>
        <w:rPr>
          <w:rFonts w:ascii="Arial" w:hAnsi="Arial" w:cs="Arial"/>
          <w:sz w:val="24"/>
          <w:szCs w:val="24"/>
        </w:rPr>
      </w:pPr>
      <w:r w:rsidRPr="00F01BC7">
        <w:rPr>
          <w:rFonts w:ascii="Arial" w:eastAsia="Arial" w:hAnsi="Arial" w:cs="Arial"/>
          <w:sz w:val="24"/>
          <w:szCs w:val="24"/>
        </w:rPr>
        <w:t>Para abandonar el salón de clase debe informar al profesor que en ese momento está presente.</w:t>
      </w:r>
    </w:p>
    <w:p w14:paraId="2ECCAA87" w14:textId="77777777" w:rsidR="005F5A07" w:rsidRPr="00F01BC7" w:rsidRDefault="003E6982" w:rsidP="00F01BC7">
      <w:pPr>
        <w:numPr>
          <w:ilvl w:val="1"/>
          <w:numId w:val="46"/>
        </w:numPr>
        <w:spacing w:after="0"/>
        <w:jc w:val="both"/>
        <w:rPr>
          <w:rFonts w:ascii="Arial" w:hAnsi="Arial" w:cs="Arial"/>
          <w:sz w:val="24"/>
          <w:szCs w:val="24"/>
        </w:rPr>
      </w:pPr>
      <w:r w:rsidRPr="00F01BC7">
        <w:rPr>
          <w:rFonts w:ascii="Arial" w:eastAsia="Arial" w:hAnsi="Arial" w:cs="Arial"/>
          <w:sz w:val="24"/>
          <w:szCs w:val="24"/>
        </w:rPr>
        <w:t>Si tiene que retirarse antes del término de la jornada, debe dialogar con el coordinador notificando la ausencia. Sólo pueden retirarse en compañía del padre de familia o acudiente y / o una persona delegada por ellos.</w:t>
      </w:r>
    </w:p>
    <w:p w14:paraId="7CB6CB44" w14:textId="77777777" w:rsidR="005F5A07" w:rsidRPr="00F01BC7" w:rsidRDefault="005F5A07" w:rsidP="00F01BC7">
      <w:pPr>
        <w:spacing w:after="0"/>
        <w:jc w:val="both"/>
        <w:rPr>
          <w:rFonts w:ascii="Arial" w:eastAsia="Arial" w:hAnsi="Arial" w:cs="Arial"/>
          <w:sz w:val="24"/>
          <w:szCs w:val="24"/>
        </w:rPr>
      </w:pPr>
    </w:p>
    <w:p w14:paraId="0BA0E1D3"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b/>
          <w:sz w:val="24"/>
          <w:szCs w:val="24"/>
        </w:rPr>
        <w:t>Parágrafo:</w:t>
      </w:r>
      <w:r w:rsidRPr="00F01BC7">
        <w:rPr>
          <w:rFonts w:ascii="Arial" w:eastAsia="Arial" w:hAnsi="Arial" w:cs="Arial"/>
          <w:sz w:val="24"/>
          <w:szCs w:val="24"/>
        </w:rPr>
        <w:t xml:space="preserve"> La reiterada inasistencia y llegadas tardes a la institución, amerita llamado de atención, charlas motivacionales para mejorar y cambios de conducta, comunicación al acudiente, ausencia del aula de clases y del plantel. En caso de reiteradas reincidencias, se evaluará el cambio de jornada del estudiante.</w:t>
      </w:r>
    </w:p>
    <w:p w14:paraId="36040158" w14:textId="77777777" w:rsidR="005F5A07" w:rsidRPr="00F01BC7" w:rsidRDefault="005F5A07" w:rsidP="00F01BC7">
      <w:pPr>
        <w:spacing w:after="0"/>
        <w:jc w:val="both"/>
        <w:rPr>
          <w:rFonts w:ascii="Arial" w:eastAsia="Arial" w:hAnsi="Arial" w:cs="Arial"/>
          <w:sz w:val="24"/>
          <w:szCs w:val="24"/>
        </w:rPr>
      </w:pPr>
    </w:p>
    <w:p w14:paraId="52B44E75" w14:textId="77777777" w:rsidR="005F5A07" w:rsidRPr="00F01BC7" w:rsidRDefault="003E6982" w:rsidP="00F01BC7">
      <w:pPr>
        <w:numPr>
          <w:ilvl w:val="1"/>
          <w:numId w:val="70"/>
        </w:numPr>
        <w:pBdr>
          <w:top w:val="nil"/>
          <w:left w:val="nil"/>
          <w:bottom w:val="nil"/>
          <w:right w:val="nil"/>
          <w:between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PERTENENCIAS</w:t>
      </w:r>
    </w:p>
    <w:p w14:paraId="6A32AEE6"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p>
    <w:p w14:paraId="356CA9F0" w14:textId="77777777" w:rsidR="005F5A07" w:rsidRPr="00F01BC7" w:rsidRDefault="003E6982" w:rsidP="00F01BC7">
      <w:pPr>
        <w:numPr>
          <w:ilvl w:val="0"/>
          <w:numId w:val="101"/>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hAnsi="Arial" w:cs="Arial"/>
          <w:sz w:val="24"/>
          <w:szCs w:val="24"/>
        </w:rPr>
      </w:pPr>
      <w:r w:rsidRPr="00F01BC7">
        <w:rPr>
          <w:rFonts w:ascii="Arial" w:eastAsia="Arial" w:hAnsi="Arial" w:cs="Arial"/>
          <w:sz w:val="24"/>
          <w:szCs w:val="24"/>
        </w:rPr>
        <w:t>Los cuadernos deben estar marcados con el nombre del estudiante, el área y el grado, esto con el objeto de poderlos rescatar en caso de pérdida.</w:t>
      </w:r>
    </w:p>
    <w:p w14:paraId="24C023BF" w14:textId="77777777" w:rsidR="005F5A07" w:rsidRPr="00D85F24" w:rsidRDefault="003E6982" w:rsidP="00F01BC7">
      <w:pPr>
        <w:numPr>
          <w:ilvl w:val="0"/>
          <w:numId w:val="101"/>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hAnsi="Arial" w:cs="Arial"/>
          <w:b/>
          <w:sz w:val="24"/>
          <w:szCs w:val="24"/>
        </w:rPr>
      </w:pPr>
      <w:r w:rsidRPr="00F01BC7">
        <w:rPr>
          <w:rFonts w:ascii="Arial" w:eastAsia="Arial" w:hAnsi="Arial" w:cs="Arial"/>
          <w:sz w:val="24"/>
          <w:szCs w:val="24"/>
        </w:rPr>
        <w:t xml:space="preserve">Otras pertenencias como bolígrafos, calculadoras, relojes, adornos, útiles de trabajo, colecciones, dinero, balones, etc., deben ser manejados con sumo cuidado, ya que por la </w:t>
      </w:r>
      <w:r w:rsidRPr="00F01BC7">
        <w:rPr>
          <w:rFonts w:ascii="Arial" w:eastAsia="Arial" w:hAnsi="Arial" w:cs="Arial"/>
          <w:b/>
          <w:sz w:val="24"/>
          <w:szCs w:val="24"/>
          <w:u w:val="single"/>
        </w:rPr>
        <w:t xml:space="preserve">pérdida o robo de </w:t>
      </w:r>
      <w:proofErr w:type="gramStart"/>
      <w:r w:rsidRPr="00F01BC7">
        <w:rPr>
          <w:rFonts w:ascii="Arial" w:eastAsia="Arial" w:hAnsi="Arial" w:cs="Arial"/>
          <w:b/>
          <w:sz w:val="24"/>
          <w:szCs w:val="24"/>
          <w:u w:val="single"/>
        </w:rPr>
        <w:t>éstos</w:t>
      </w:r>
      <w:proofErr w:type="gramEnd"/>
      <w:r w:rsidRPr="00F01BC7">
        <w:rPr>
          <w:rFonts w:ascii="Arial" w:eastAsia="Arial" w:hAnsi="Arial" w:cs="Arial"/>
          <w:b/>
          <w:sz w:val="24"/>
          <w:szCs w:val="24"/>
          <w:u w:val="single"/>
        </w:rPr>
        <w:t xml:space="preserve"> nadie puede responder</w:t>
      </w:r>
      <w:r w:rsidRPr="00F01BC7">
        <w:rPr>
          <w:rFonts w:ascii="Arial" w:eastAsia="Arial" w:hAnsi="Arial" w:cs="Arial"/>
          <w:sz w:val="24"/>
          <w:szCs w:val="24"/>
        </w:rPr>
        <w:t>, lamentablemente la pérdida de útiles escolares u objetos personales sólo se evita con un poco de más cuidado. Hay que cuidar los útiles y comunicar inmediatamente su desaparición o cuando se vea a alguien disponiendo de lo ajeno.</w:t>
      </w:r>
    </w:p>
    <w:p w14:paraId="6C601959" w14:textId="77777777" w:rsidR="00D85F24" w:rsidRPr="007026F4" w:rsidRDefault="00D85F24" w:rsidP="00D85F2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360"/>
        <w:jc w:val="both"/>
        <w:rPr>
          <w:rFonts w:ascii="Arial" w:hAnsi="Arial" w:cs="Arial"/>
          <w:b/>
          <w:sz w:val="24"/>
          <w:szCs w:val="24"/>
        </w:rPr>
      </w:pPr>
    </w:p>
    <w:p w14:paraId="7A281BC4" w14:textId="77777777" w:rsidR="005F5A07" w:rsidRPr="00F01BC7" w:rsidRDefault="003E6982" w:rsidP="00F01BC7">
      <w:pPr>
        <w:numPr>
          <w:ilvl w:val="1"/>
          <w:numId w:val="70"/>
        </w:numPr>
        <w:pBdr>
          <w:top w:val="nil"/>
          <w:left w:val="nil"/>
          <w:bottom w:val="nil"/>
          <w:right w:val="nil"/>
          <w:between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USO DE LAS NUEVAS TECNOLOGÍAS.</w:t>
      </w:r>
    </w:p>
    <w:p w14:paraId="6FBE360C" w14:textId="77777777" w:rsidR="005F5A0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p>
    <w:p w14:paraId="6FAD0055" w14:textId="631D0331" w:rsidR="00CE44A3" w:rsidRDefault="00CE44A3"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hAnsi="Arial" w:cs="Arial"/>
          <w:sz w:val="24"/>
          <w:szCs w:val="24"/>
        </w:rPr>
      </w:pPr>
      <w:r w:rsidRPr="00CE44A3">
        <w:rPr>
          <w:rFonts w:ascii="Arial" w:hAnsi="Arial" w:cs="Arial"/>
          <w:sz w:val="24"/>
          <w:szCs w:val="24"/>
        </w:rPr>
        <w:t xml:space="preserve">La Institución Educativa Prudencia Daza prohíbe terminantemente a los estudiantes portar dispositivos móviles (celulares, tabletas, relojes inteligentes y demás) y </w:t>
      </w:r>
      <w:r w:rsidRPr="00CE44A3">
        <w:rPr>
          <w:rFonts w:ascii="Arial" w:hAnsi="Arial" w:cs="Arial"/>
          <w:sz w:val="24"/>
          <w:szCs w:val="24"/>
        </w:rPr>
        <w:lastRenderedPageBreak/>
        <w:t xml:space="preserve">artículos distintos a los útiles de estudio. </w:t>
      </w:r>
      <w:r w:rsidRPr="00CE44A3">
        <w:rPr>
          <w:rFonts w:ascii="Arial" w:hAnsi="Arial" w:cs="Arial"/>
          <w:b/>
          <w:bCs/>
          <w:sz w:val="24"/>
          <w:szCs w:val="24"/>
        </w:rPr>
        <w:t>En caso de pérdida, la Institución Educativa Prudencia Daza NO se hace responsable</w:t>
      </w:r>
      <w:r w:rsidRPr="00CE44A3">
        <w:rPr>
          <w:rFonts w:ascii="Arial" w:hAnsi="Arial" w:cs="Arial"/>
          <w:sz w:val="24"/>
          <w:szCs w:val="24"/>
        </w:rPr>
        <w:t xml:space="preserve">. </w:t>
      </w:r>
    </w:p>
    <w:p w14:paraId="7750BE44" w14:textId="77777777" w:rsidR="00CE44A3" w:rsidRDefault="00CE44A3"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hAnsi="Arial" w:cs="Arial"/>
          <w:sz w:val="24"/>
          <w:szCs w:val="24"/>
        </w:rPr>
      </w:pPr>
    </w:p>
    <w:p w14:paraId="0A1DDD1B" w14:textId="67B908B0" w:rsidR="00CE44A3" w:rsidRPr="00CE44A3" w:rsidRDefault="00CE44A3"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hAnsi="Arial" w:cs="Arial"/>
          <w:sz w:val="24"/>
          <w:szCs w:val="24"/>
        </w:rPr>
      </w:pPr>
      <w:r>
        <w:rPr>
          <w:rFonts w:ascii="Arial" w:hAnsi="Arial" w:cs="Arial"/>
          <w:sz w:val="24"/>
          <w:szCs w:val="24"/>
        </w:rPr>
        <w:t xml:space="preserve">La siguiente medida se toma teniendo en cuenta que el uso de dispositivos electrónicos: </w:t>
      </w:r>
    </w:p>
    <w:p w14:paraId="778EA226" w14:textId="77777777" w:rsidR="005F5A07" w:rsidRPr="00F01BC7" w:rsidRDefault="005F5A07" w:rsidP="00F01BC7">
      <w:pPr>
        <w:spacing w:after="0"/>
        <w:jc w:val="both"/>
        <w:rPr>
          <w:rFonts w:ascii="Arial" w:eastAsia="Arial" w:hAnsi="Arial" w:cs="Arial"/>
          <w:sz w:val="24"/>
          <w:szCs w:val="24"/>
        </w:rPr>
      </w:pPr>
    </w:p>
    <w:p w14:paraId="35EF7335" w14:textId="77777777" w:rsidR="005F5A07" w:rsidRPr="00F01BC7" w:rsidRDefault="003E6982" w:rsidP="00F01BC7">
      <w:pPr>
        <w:numPr>
          <w:ilvl w:val="0"/>
          <w:numId w:val="136"/>
        </w:numPr>
        <w:tabs>
          <w:tab w:val="left" w:pos="720"/>
        </w:tabs>
        <w:spacing w:after="0"/>
        <w:jc w:val="both"/>
        <w:rPr>
          <w:rFonts w:ascii="Arial" w:hAnsi="Arial" w:cs="Arial"/>
          <w:sz w:val="24"/>
          <w:szCs w:val="24"/>
        </w:rPr>
      </w:pPr>
      <w:r w:rsidRPr="00F01BC7">
        <w:rPr>
          <w:rFonts w:ascii="Arial" w:eastAsia="Arial" w:hAnsi="Arial" w:cs="Arial"/>
          <w:sz w:val="24"/>
          <w:szCs w:val="24"/>
        </w:rPr>
        <w:t>Distraen la atención del estudiante.</w:t>
      </w:r>
    </w:p>
    <w:p w14:paraId="3E238535" w14:textId="77777777" w:rsidR="005F5A07" w:rsidRPr="00F01BC7" w:rsidRDefault="003E6982" w:rsidP="00F01BC7">
      <w:pPr>
        <w:numPr>
          <w:ilvl w:val="0"/>
          <w:numId w:val="136"/>
        </w:numPr>
        <w:tabs>
          <w:tab w:val="left" w:pos="720"/>
        </w:tabs>
        <w:spacing w:after="0"/>
        <w:jc w:val="both"/>
        <w:rPr>
          <w:rFonts w:ascii="Arial" w:hAnsi="Arial" w:cs="Arial"/>
          <w:sz w:val="24"/>
          <w:szCs w:val="24"/>
        </w:rPr>
      </w:pPr>
      <w:r w:rsidRPr="00F01BC7">
        <w:rPr>
          <w:rFonts w:ascii="Arial" w:eastAsia="Arial" w:hAnsi="Arial" w:cs="Arial"/>
          <w:sz w:val="24"/>
          <w:szCs w:val="24"/>
        </w:rPr>
        <w:t>Afectan la disciplina, la concentración y el desempeño escolar.</w:t>
      </w:r>
    </w:p>
    <w:p w14:paraId="73BA0AA2" w14:textId="4EF2B6BF" w:rsidR="005F5A07" w:rsidRPr="00F01BC7" w:rsidRDefault="00CE44A3" w:rsidP="00F01BC7">
      <w:pPr>
        <w:numPr>
          <w:ilvl w:val="0"/>
          <w:numId w:val="136"/>
        </w:numPr>
        <w:tabs>
          <w:tab w:val="left" w:pos="720"/>
        </w:tabs>
        <w:spacing w:after="0"/>
        <w:jc w:val="both"/>
        <w:rPr>
          <w:rFonts w:ascii="Arial" w:hAnsi="Arial" w:cs="Arial"/>
          <w:sz w:val="24"/>
          <w:szCs w:val="24"/>
        </w:rPr>
      </w:pPr>
      <w:r>
        <w:rPr>
          <w:rFonts w:ascii="Arial" w:eastAsia="Arial" w:hAnsi="Arial" w:cs="Arial"/>
          <w:sz w:val="24"/>
          <w:szCs w:val="24"/>
        </w:rPr>
        <w:t>P</w:t>
      </w:r>
      <w:r w:rsidR="003E6982" w:rsidRPr="00F01BC7">
        <w:rPr>
          <w:rFonts w:ascii="Arial" w:eastAsia="Arial" w:hAnsi="Arial" w:cs="Arial"/>
          <w:sz w:val="24"/>
          <w:szCs w:val="24"/>
        </w:rPr>
        <w:t>onen en riesgo la integridad física, las pérdidas y robos.</w:t>
      </w:r>
    </w:p>
    <w:p w14:paraId="2983F345" w14:textId="77777777" w:rsidR="005F5A07" w:rsidRPr="00F01BC7" w:rsidRDefault="005F5A07" w:rsidP="00F01BC7">
      <w:pPr>
        <w:tabs>
          <w:tab w:val="left" w:pos="720"/>
        </w:tabs>
        <w:spacing w:after="0"/>
        <w:ind w:left="1080"/>
        <w:jc w:val="both"/>
        <w:rPr>
          <w:rFonts w:ascii="Arial" w:hAnsi="Arial" w:cs="Arial"/>
          <w:sz w:val="24"/>
          <w:szCs w:val="24"/>
        </w:rPr>
      </w:pPr>
    </w:p>
    <w:p w14:paraId="461868B2" w14:textId="12F9F4B1" w:rsidR="00B24DE7" w:rsidRPr="00A802C2" w:rsidRDefault="003E6982" w:rsidP="00F01BC7">
      <w:pPr>
        <w:spacing w:after="0"/>
        <w:jc w:val="both"/>
        <w:rPr>
          <w:rFonts w:ascii="Arial" w:eastAsia="Arial" w:hAnsi="Arial" w:cs="Arial"/>
          <w:sz w:val="24"/>
          <w:szCs w:val="24"/>
        </w:rPr>
      </w:pPr>
      <w:r w:rsidRPr="00F01BC7">
        <w:rPr>
          <w:rFonts w:ascii="Arial" w:eastAsia="Arial" w:hAnsi="Arial" w:cs="Arial"/>
          <w:b/>
          <w:sz w:val="24"/>
          <w:szCs w:val="24"/>
        </w:rPr>
        <w:t>Parágrafo 4.</w:t>
      </w:r>
      <w:r w:rsidRPr="00F01BC7">
        <w:rPr>
          <w:rFonts w:ascii="Arial" w:eastAsia="Arial" w:hAnsi="Arial" w:cs="Arial"/>
          <w:sz w:val="24"/>
          <w:szCs w:val="24"/>
        </w:rPr>
        <w:t xml:space="preserve"> Si el estudiante porta y usa estos objetos tecnológicos en el salón, el docente hará recomendaciones y orientaciones formativas en primera instancia</w:t>
      </w:r>
      <w:r w:rsidR="00A802C2">
        <w:rPr>
          <w:rFonts w:ascii="Arial" w:eastAsia="Arial" w:hAnsi="Arial" w:cs="Arial"/>
          <w:sz w:val="24"/>
          <w:szCs w:val="24"/>
        </w:rPr>
        <w:t>, s</w:t>
      </w:r>
      <w:r w:rsidRPr="00F01BC7">
        <w:rPr>
          <w:rFonts w:ascii="Arial" w:eastAsia="Arial" w:hAnsi="Arial" w:cs="Arial"/>
          <w:sz w:val="24"/>
          <w:szCs w:val="24"/>
        </w:rPr>
        <w:t xml:space="preserve">i se reincide en la misma situación se hará seguimiento en el observador, y se </w:t>
      </w:r>
      <w:r w:rsidR="00A802C2" w:rsidRPr="00F01BC7">
        <w:rPr>
          <w:rFonts w:ascii="Arial" w:eastAsia="Arial" w:hAnsi="Arial" w:cs="Arial"/>
          <w:sz w:val="24"/>
          <w:szCs w:val="24"/>
        </w:rPr>
        <w:t>citará</w:t>
      </w:r>
      <w:r w:rsidRPr="00F01BC7">
        <w:rPr>
          <w:rFonts w:ascii="Arial" w:eastAsia="Arial" w:hAnsi="Arial" w:cs="Arial"/>
          <w:sz w:val="24"/>
          <w:szCs w:val="24"/>
        </w:rPr>
        <w:t xml:space="preserve"> al padre de familia.</w:t>
      </w:r>
      <w:r w:rsidR="00A802C2">
        <w:rPr>
          <w:rFonts w:ascii="Arial" w:eastAsia="Arial" w:hAnsi="Arial" w:cs="Arial"/>
          <w:sz w:val="24"/>
          <w:szCs w:val="24"/>
        </w:rPr>
        <w:t xml:space="preserve"> </w:t>
      </w:r>
      <w:r w:rsidRPr="00F01BC7">
        <w:rPr>
          <w:rFonts w:ascii="Arial" w:eastAsia="Arial" w:hAnsi="Arial" w:cs="Arial"/>
          <w:sz w:val="24"/>
          <w:szCs w:val="24"/>
        </w:rPr>
        <w:t xml:space="preserve">La institución prohíbe el porte de celulares y otros elementos tecnológicos, </w:t>
      </w:r>
      <w:r w:rsidR="00CE44A3">
        <w:rPr>
          <w:rFonts w:ascii="Arial" w:eastAsia="Arial" w:hAnsi="Arial" w:cs="Arial"/>
          <w:sz w:val="24"/>
          <w:szCs w:val="24"/>
        </w:rPr>
        <w:t xml:space="preserve">y </w:t>
      </w:r>
      <w:r w:rsidRPr="00F01BC7">
        <w:rPr>
          <w:rFonts w:ascii="Arial" w:eastAsia="Arial" w:hAnsi="Arial" w:cs="Arial"/>
          <w:b/>
          <w:sz w:val="24"/>
          <w:szCs w:val="24"/>
        </w:rPr>
        <w:t>NO</w:t>
      </w:r>
      <w:r w:rsidRPr="00F01BC7">
        <w:rPr>
          <w:rFonts w:ascii="Arial" w:eastAsia="Arial" w:hAnsi="Arial" w:cs="Arial"/>
          <w:sz w:val="24"/>
          <w:szCs w:val="24"/>
        </w:rPr>
        <w:t xml:space="preserve"> </w:t>
      </w:r>
      <w:r w:rsidRPr="00F01BC7">
        <w:rPr>
          <w:rFonts w:ascii="Arial" w:eastAsia="Arial" w:hAnsi="Arial" w:cs="Arial"/>
          <w:b/>
          <w:sz w:val="24"/>
          <w:szCs w:val="24"/>
        </w:rPr>
        <w:t xml:space="preserve">responde por daño o pérdida. </w:t>
      </w:r>
    </w:p>
    <w:p w14:paraId="7B0B6FF2" w14:textId="77777777" w:rsidR="00CE44A3" w:rsidRPr="00F01BC7" w:rsidRDefault="00CE44A3" w:rsidP="00F01BC7">
      <w:pPr>
        <w:spacing w:after="0"/>
        <w:jc w:val="both"/>
        <w:rPr>
          <w:rFonts w:ascii="Arial" w:eastAsia="Arial" w:hAnsi="Arial" w:cs="Arial"/>
          <w:b/>
          <w:sz w:val="24"/>
          <w:szCs w:val="24"/>
        </w:rPr>
      </w:pPr>
    </w:p>
    <w:p w14:paraId="31754B35" w14:textId="77777777" w:rsidR="00B24DE7" w:rsidRPr="00F01BC7" w:rsidRDefault="00B24DE7" w:rsidP="00F01BC7">
      <w:pPr>
        <w:spacing w:after="0"/>
        <w:jc w:val="both"/>
        <w:rPr>
          <w:rFonts w:ascii="Arial" w:eastAsia="Arial" w:hAnsi="Arial" w:cs="Arial"/>
          <w:b/>
          <w:sz w:val="24"/>
          <w:szCs w:val="24"/>
        </w:rPr>
      </w:pPr>
    </w:p>
    <w:p w14:paraId="7BD30239" w14:textId="77777777" w:rsidR="005F5A07" w:rsidRDefault="003E6982" w:rsidP="00F01BC7">
      <w:pPr>
        <w:numPr>
          <w:ilvl w:val="1"/>
          <w:numId w:val="70"/>
        </w:numPr>
        <w:pBdr>
          <w:top w:val="nil"/>
          <w:left w:val="nil"/>
          <w:bottom w:val="nil"/>
          <w:right w:val="nil"/>
          <w:between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BIBLIOTECA</w:t>
      </w:r>
    </w:p>
    <w:p w14:paraId="690939F8" w14:textId="77777777" w:rsidR="007026F4" w:rsidRPr="00F01BC7" w:rsidRDefault="007026F4" w:rsidP="007026F4">
      <w:pPr>
        <w:pBdr>
          <w:top w:val="nil"/>
          <w:left w:val="nil"/>
          <w:bottom w:val="nil"/>
          <w:right w:val="nil"/>
          <w:between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1080"/>
        <w:jc w:val="both"/>
        <w:rPr>
          <w:rFonts w:ascii="Arial" w:eastAsia="Arial" w:hAnsi="Arial" w:cs="Arial"/>
          <w:b/>
          <w:color w:val="000000"/>
          <w:sz w:val="24"/>
          <w:szCs w:val="24"/>
        </w:rPr>
      </w:pPr>
    </w:p>
    <w:p w14:paraId="2201C346"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r w:rsidRPr="00F01BC7">
        <w:rPr>
          <w:rFonts w:ascii="Arial" w:eastAsia="Arial" w:hAnsi="Arial" w:cs="Arial"/>
          <w:sz w:val="24"/>
          <w:szCs w:val="24"/>
        </w:rPr>
        <w:t>Es para el servicio de la comunidad educativa, los libros y recursos que allí se encuentran son patrimonio de la Institución, deben conservarse con sumo cuidado, consultarlos y usarlos cuando se necesite algún dato o realizar un trabajo.  Es fundamental:</w:t>
      </w:r>
    </w:p>
    <w:p w14:paraId="38AD28A6" w14:textId="77777777" w:rsidR="005F5A07" w:rsidRPr="00F01BC7" w:rsidRDefault="005F5A07" w:rsidP="00F01BC7">
      <w:pPr>
        <w:spacing w:after="0"/>
        <w:jc w:val="both"/>
        <w:rPr>
          <w:rFonts w:ascii="Arial" w:eastAsia="Arial" w:hAnsi="Arial" w:cs="Arial"/>
          <w:sz w:val="24"/>
          <w:szCs w:val="24"/>
        </w:rPr>
      </w:pPr>
    </w:p>
    <w:p w14:paraId="65FD4870" w14:textId="77777777" w:rsidR="005F5A07" w:rsidRPr="00F01BC7" w:rsidRDefault="003E6982" w:rsidP="00F01BC7">
      <w:pPr>
        <w:numPr>
          <w:ilvl w:val="1"/>
          <w:numId w:val="13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hAnsi="Arial" w:cs="Arial"/>
          <w:sz w:val="24"/>
          <w:szCs w:val="24"/>
        </w:rPr>
      </w:pPr>
      <w:r w:rsidRPr="00F01BC7">
        <w:rPr>
          <w:rFonts w:ascii="Arial" w:eastAsia="Arial" w:hAnsi="Arial" w:cs="Arial"/>
          <w:sz w:val="24"/>
          <w:szCs w:val="24"/>
        </w:rPr>
        <w:t>El silencio en este lugar es absolutamente necesario, quebrantarlo es faltar a la disciplina.</w:t>
      </w:r>
    </w:p>
    <w:p w14:paraId="40D0CC40" w14:textId="77777777" w:rsidR="005F5A07" w:rsidRPr="00F01BC7" w:rsidRDefault="003E6982" w:rsidP="00F01BC7">
      <w:pPr>
        <w:numPr>
          <w:ilvl w:val="1"/>
          <w:numId w:val="13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hAnsi="Arial" w:cs="Arial"/>
          <w:sz w:val="24"/>
          <w:szCs w:val="24"/>
        </w:rPr>
      </w:pPr>
      <w:r w:rsidRPr="00F01BC7">
        <w:rPr>
          <w:rFonts w:ascii="Arial" w:eastAsia="Arial" w:hAnsi="Arial" w:cs="Arial"/>
          <w:sz w:val="24"/>
          <w:szCs w:val="24"/>
        </w:rPr>
        <w:t>Dañar los libros, romperlos o escribir en sus hojas impide hacer uso de este valioso servicio.</w:t>
      </w:r>
    </w:p>
    <w:p w14:paraId="25388BBE" w14:textId="77777777" w:rsidR="005F5A07" w:rsidRPr="00F01BC7" w:rsidRDefault="003E6982" w:rsidP="00F01BC7">
      <w:pPr>
        <w:numPr>
          <w:ilvl w:val="1"/>
          <w:numId w:val="13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hAnsi="Arial" w:cs="Arial"/>
          <w:sz w:val="24"/>
          <w:szCs w:val="24"/>
        </w:rPr>
      </w:pPr>
      <w:r w:rsidRPr="00F01BC7">
        <w:rPr>
          <w:rFonts w:ascii="Arial" w:eastAsia="Arial" w:hAnsi="Arial" w:cs="Arial"/>
          <w:sz w:val="24"/>
          <w:szCs w:val="24"/>
        </w:rPr>
        <w:t xml:space="preserve">Visitar la biblioteca en las jornadas correspondientes. </w:t>
      </w:r>
    </w:p>
    <w:p w14:paraId="0555BF5C" w14:textId="77777777" w:rsidR="005F5A07" w:rsidRPr="00F01BC7" w:rsidRDefault="003E6982" w:rsidP="00F01BC7">
      <w:pPr>
        <w:numPr>
          <w:ilvl w:val="1"/>
          <w:numId w:val="13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hAnsi="Arial" w:cs="Arial"/>
          <w:sz w:val="24"/>
          <w:szCs w:val="24"/>
        </w:rPr>
      </w:pPr>
      <w:r w:rsidRPr="00F01BC7">
        <w:rPr>
          <w:rFonts w:ascii="Arial" w:eastAsia="Arial" w:hAnsi="Arial" w:cs="Arial"/>
          <w:sz w:val="24"/>
          <w:szCs w:val="24"/>
        </w:rPr>
        <w:t xml:space="preserve">Entregar personalmente los libros prestados y no dejarlos sobre la mesa y el escritorio. </w:t>
      </w:r>
    </w:p>
    <w:p w14:paraId="459ADCE7" w14:textId="77777777" w:rsidR="005F5A07" w:rsidRPr="00F01BC7" w:rsidRDefault="003E6982" w:rsidP="00F01BC7">
      <w:pPr>
        <w:numPr>
          <w:ilvl w:val="1"/>
          <w:numId w:val="13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hAnsi="Arial" w:cs="Arial"/>
          <w:sz w:val="24"/>
          <w:szCs w:val="24"/>
        </w:rPr>
      </w:pPr>
      <w:r w:rsidRPr="00F01BC7">
        <w:rPr>
          <w:rFonts w:ascii="Arial" w:eastAsia="Arial" w:hAnsi="Arial" w:cs="Arial"/>
          <w:sz w:val="24"/>
          <w:szCs w:val="24"/>
        </w:rPr>
        <w:t>Los libros deben ser revisados al recibirlos y en caso de cualquier daño o deterioro durante su uso el estudiante se responsabiliza económicamente de repararlo o cancelarlo.</w:t>
      </w:r>
    </w:p>
    <w:p w14:paraId="61195166" w14:textId="77777777" w:rsidR="005F5A07" w:rsidRPr="00F01BC7" w:rsidRDefault="003E6982" w:rsidP="00F01BC7">
      <w:pPr>
        <w:numPr>
          <w:ilvl w:val="1"/>
          <w:numId w:val="13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hAnsi="Arial" w:cs="Arial"/>
          <w:sz w:val="24"/>
          <w:szCs w:val="24"/>
        </w:rPr>
      </w:pPr>
      <w:r w:rsidRPr="00F01BC7">
        <w:rPr>
          <w:rFonts w:ascii="Arial" w:eastAsia="Arial" w:hAnsi="Arial" w:cs="Arial"/>
          <w:sz w:val="24"/>
          <w:szCs w:val="24"/>
        </w:rPr>
        <w:t>Ingresar a la biblioteca debidamente uniformado. En caso de usarla en jornada contraria, venir vestido (a) correctamente.</w:t>
      </w:r>
    </w:p>
    <w:p w14:paraId="23549AD6" w14:textId="77777777" w:rsidR="005F5A07" w:rsidRPr="00F01BC7" w:rsidRDefault="003E6982" w:rsidP="00F01BC7">
      <w:pPr>
        <w:numPr>
          <w:ilvl w:val="1"/>
          <w:numId w:val="13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hAnsi="Arial" w:cs="Arial"/>
          <w:sz w:val="24"/>
          <w:szCs w:val="24"/>
        </w:rPr>
      </w:pPr>
      <w:r w:rsidRPr="00F01BC7">
        <w:rPr>
          <w:rFonts w:ascii="Arial" w:eastAsia="Arial" w:hAnsi="Arial" w:cs="Arial"/>
          <w:sz w:val="24"/>
          <w:szCs w:val="24"/>
        </w:rPr>
        <w:t>Colocar sus maletines en el sitio indicado, no entrar comestibles u otros artículos que puedan distraer a los demás compañeros.</w:t>
      </w:r>
    </w:p>
    <w:p w14:paraId="7FC4C2FA" w14:textId="77777777" w:rsidR="005F5A07" w:rsidRPr="00F01BC7" w:rsidRDefault="003E6982" w:rsidP="00F01BC7">
      <w:pPr>
        <w:numPr>
          <w:ilvl w:val="1"/>
          <w:numId w:val="13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hAnsi="Arial" w:cs="Arial"/>
          <w:sz w:val="24"/>
          <w:szCs w:val="24"/>
        </w:rPr>
      </w:pPr>
      <w:r w:rsidRPr="00F01BC7">
        <w:rPr>
          <w:rFonts w:ascii="Arial" w:eastAsia="Arial" w:hAnsi="Arial" w:cs="Arial"/>
          <w:sz w:val="24"/>
          <w:szCs w:val="24"/>
        </w:rPr>
        <w:lastRenderedPageBreak/>
        <w:t>Permanecer en silencio y/o trabajar en voz baja para que no perturbe el trabajo de los demás</w:t>
      </w:r>
    </w:p>
    <w:p w14:paraId="3A78FCB6" w14:textId="77777777" w:rsidR="005F5A07" w:rsidRPr="00F01BC7" w:rsidRDefault="003E6982" w:rsidP="00F01BC7">
      <w:pPr>
        <w:numPr>
          <w:ilvl w:val="1"/>
          <w:numId w:val="13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hAnsi="Arial" w:cs="Arial"/>
          <w:sz w:val="24"/>
          <w:szCs w:val="24"/>
        </w:rPr>
      </w:pPr>
      <w:r w:rsidRPr="00F01BC7">
        <w:rPr>
          <w:rFonts w:ascii="Arial" w:eastAsia="Arial" w:hAnsi="Arial" w:cs="Arial"/>
          <w:sz w:val="24"/>
          <w:szCs w:val="24"/>
        </w:rPr>
        <w:t>Toda persona antes de abandonar la biblioteca debe devolver los libros o recursos que utilizó en perfecto estado.</w:t>
      </w:r>
    </w:p>
    <w:p w14:paraId="4E83B0C0" w14:textId="77777777" w:rsidR="005F5A07" w:rsidRPr="00F01BC7" w:rsidRDefault="003E6982" w:rsidP="00F01BC7">
      <w:pPr>
        <w:numPr>
          <w:ilvl w:val="1"/>
          <w:numId w:val="13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hAnsi="Arial" w:cs="Arial"/>
          <w:sz w:val="24"/>
          <w:szCs w:val="24"/>
        </w:rPr>
      </w:pPr>
      <w:r w:rsidRPr="00F01BC7">
        <w:rPr>
          <w:rFonts w:ascii="Arial" w:eastAsia="Arial" w:hAnsi="Arial" w:cs="Arial"/>
          <w:sz w:val="24"/>
          <w:szCs w:val="24"/>
        </w:rPr>
        <w:t>El horario de atención en la biblioteca es el siguiente:</w:t>
      </w:r>
    </w:p>
    <w:p w14:paraId="2D209F66" w14:textId="77777777" w:rsidR="005F5A07" w:rsidRPr="00F01BC7" w:rsidRDefault="003E6982" w:rsidP="00F01BC7">
      <w:pPr>
        <w:tabs>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426"/>
        <w:jc w:val="both"/>
        <w:rPr>
          <w:rFonts w:ascii="Arial" w:eastAsia="Arial" w:hAnsi="Arial" w:cs="Arial"/>
          <w:sz w:val="24"/>
          <w:szCs w:val="24"/>
        </w:rPr>
      </w:pPr>
      <w:r w:rsidRPr="00F01BC7">
        <w:rPr>
          <w:rFonts w:ascii="Arial" w:eastAsia="Arial" w:hAnsi="Arial" w:cs="Arial"/>
          <w:sz w:val="24"/>
          <w:szCs w:val="24"/>
        </w:rPr>
        <w:t>Mañana: 7:00 a 11:00 a.m.</w:t>
      </w:r>
    </w:p>
    <w:p w14:paraId="578FEA3D" w14:textId="77777777" w:rsidR="005F5A07" w:rsidRPr="00F01BC7" w:rsidRDefault="003E6982" w:rsidP="00F01BC7">
      <w:pPr>
        <w:tabs>
          <w:tab w:val="left" w:pos="426"/>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426"/>
        <w:jc w:val="both"/>
        <w:rPr>
          <w:rFonts w:ascii="Arial" w:eastAsia="Arial" w:hAnsi="Arial" w:cs="Arial"/>
          <w:sz w:val="24"/>
          <w:szCs w:val="24"/>
        </w:rPr>
      </w:pPr>
      <w:r w:rsidRPr="00F01BC7">
        <w:rPr>
          <w:rFonts w:ascii="Arial" w:eastAsia="Arial" w:hAnsi="Arial" w:cs="Arial"/>
          <w:sz w:val="24"/>
          <w:szCs w:val="24"/>
        </w:rPr>
        <w:t>Tarde: 1:30 a 5:30 p.m.</w:t>
      </w:r>
    </w:p>
    <w:p w14:paraId="471A0C5D" w14:textId="77777777" w:rsidR="005F5A07" w:rsidRPr="00F01BC7" w:rsidRDefault="005F5A07" w:rsidP="00F01BC7">
      <w:pPr>
        <w:spacing w:after="0"/>
        <w:jc w:val="both"/>
        <w:rPr>
          <w:rFonts w:ascii="Arial" w:eastAsia="Arial" w:hAnsi="Arial" w:cs="Arial"/>
          <w:sz w:val="24"/>
          <w:szCs w:val="24"/>
        </w:rPr>
      </w:pPr>
    </w:p>
    <w:p w14:paraId="4D591C55"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b/>
          <w:sz w:val="24"/>
          <w:szCs w:val="24"/>
        </w:rPr>
        <w:t>Parágrafo.</w:t>
      </w:r>
      <w:r w:rsidRPr="00F01BC7">
        <w:rPr>
          <w:rFonts w:ascii="Arial" w:eastAsia="Arial" w:hAnsi="Arial" w:cs="Arial"/>
          <w:sz w:val="24"/>
          <w:szCs w:val="24"/>
        </w:rPr>
        <w:t xml:space="preserve"> Las conductas que perturben la tranquilidad y el silencio en la biblioteca, pueden ser corregidas a través de llamadas de atención verbal, si reincide se le pedirán al estudiante que abandone el recinto y se informará al director de grupo y/o Coordinador para que realice un trabajo de sensibilización y formación.</w:t>
      </w:r>
    </w:p>
    <w:p w14:paraId="6EA0CCD5" w14:textId="77777777" w:rsidR="005F5A07" w:rsidRPr="00F01BC7" w:rsidRDefault="005F5A07" w:rsidP="00F01BC7">
      <w:pPr>
        <w:spacing w:after="0"/>
        <w:jc w:val="both"/>
        <w:rPr>
          <w:rFonts w:ascii="Arial" w:eastAsia="Arial" w:hAnsi="Arial" w:cs="Arial"/>
          <w:sz w:val="24"/>
          <w:szCs w:val="24"/>
        </w:rPr>
      </w:pPr>
    </w:p>
    <w:p w14:paraId="29DEED0F" w14:textId="77777777" w:rsidR="005F5A07" w:rsidRPr="00F01BC7" w:rsidRDefault="003E6982" w:rsidP="00F01BC7">
      <w:pPr>
        <w:spacing w:after="0"/>
        <w:jc w:val="both"/>
        <w:rPr>
          <w:rFonts w:ascii="Arial" w:eastAsia="Arial" w:hAnsi="Arial" w:cs="Arial"/>
          <w:color w:val="000000"/>
          <w:sz w:val="24"/>
          <w:szCs w:val="24"/>
        </w:rPr>
      </w:pPr>
      <w:r w:rsidRPr="00F01BC7">
        <w:rPr>
          <w:rFonts w:ascii="Arial" w:eastAsia="Arial" w:hAnsi="Arial" w:cs="Arial"/>
          <w:b/>
          <w:color w:val="000000"/>
          <w:sz w:val="24"/>
          <w:szCs w:val="24"/>
        </w:rPr>
        <w:t>PRÉSTAMO DE LA BIBLIOTECA</w:t>
      </w:r>
      <w:r w:rsidRPr="00F01BC7">
        <w:rPr>
          <w:rFonts w:ascii="Arial" w:eastAsia="Arial" w:hAnsi="Arial" w:cs="Arial"/>
          <w:color w:val="000000"/>
          <w:sz w:val="24"/>
          <w:szCs w:val="24"/>
        </w:rPr>
        <w:t xml:space="preserve">: el salón de la biblioteca se presta a nivel interno únicamente a los docentes para eventos exclusivamente académicos.  La solicitud se hará personalmente y por escrito con un mínimo de 3 días antes de la realización de la actividad y deberá tener el visto bueno de rectoría y/o coordinación. El docente que solicite el préstamo de la sala se hará responsable de la misma, junto con los muebles y material didáctico que se le facilite, comprometiéndose a reparar los daños y pérdidas causadas </w:t>
      </w:r>
      <w:r w:rsidRPr="00F01BC7">
        <w:rPr>
          <w:rFonts w:ascii="Arial" w:eastAsia="Arial" w:hAnsi="Arial" w:cs="Arial"/>
          <w:sz w:val="24"/>
          <w:szCs w:val="24"/>
        </w:rPr>
        <w:t>por el mal</w:t>
      </w:r>
      <w:r w:rsidRPr="00F01BC7">
        <w:rPr>
          <w:rFonts w:ascii="Arial" w:eastAsia="Arial" w:hAnsi="Arial" w:cs="Arial"/>
          <w:color w:val="000000"/>
          <w:sz w:val="24"/>
          <w:szCs w:val="24"/>
        </w:rPr>
        <w:t xml:space="preserve"> manejo.</w:t>
      </w:r>
    </w:p>
    <w:p w14:paraId="68391EA8" w14:textId="77777777" w:rsidR="005F5A07" w:rsidRPr="00F01BC7" w:rsidRDefault="003E6982" w:rsidP="00F01BC7">
      <w:pPr>
        <w:spacing w:after="0"/>
        <w:jc w:val="both"/>
        <w:rPr>
          <w:rFonts w:ascii="Arial" w:eastAsia="Arial" w:hAnsi="Arial" w:cs="Arial"/>
          <w:color w:val="000000"/>
          <w:sz w:val="24"/>
          <w:szCs w:val="24"/>
        </w:rPr>
      </w:pPr>
      <w:r w:rsidRPr="00F01BC7">
        <w:rPr>
          <w:rFonts w:ascii="Arial" w:eastAsia="Arial" w:hAnsi="Arial" w:cs="Arial"/>
          <w:color w:val="000000"/>
          <w:sz w:val="24"/>
          <w:szCs w:val="24"/>
        </w:rPr>
        <w:t>Los estudiantes deberán observar absoluta disciplina, evitando comer chicle u otro comestible. No arrojar basuras al piso ni rayar las paredes mantener el espacio limpio.</w:t>
      </w:r>
    </w:p>
    <w:p w14:paraId="7259F46F" w14:textId="77777777" w:rsidR="005F5A07" w:rsidRPr="00F01BC7" w:rsidRDefault="003E6982" w:rsidP="00F01BC7">
      <w:pPr>
        <w:spacing w:after="0"/>
        <w:jc w:val="both"/>
        <w:rPr>
          <w:rFonts w:ascii="Arial" w:eastAsia="Arial" w:hAnsi="Arial" w:cs="Arial"/>
          <w:color w:val="000000"/>
          <w:sz w:val="24"/>
          <w:szCs w:val="24"/>
        </w:rPr>
      </w:pPr>
      <w:r w:rsidRPr="00F01BC7">
        <w:rPr>
          <w:rFonts w:ascii="Arial" w:eastAsia="Arial" w:hAnsi="Arial" w:cs="Arial"/>
          <w:color w:val="000000"/>
          <w:sz w:val="24"/>
          <w:szCs w:val="24"/>
        </w:rPr>
        <w:t>El docente deberá entregar la sala en las mismas condiciones en que fue prestada.</w:t>
      </w:r>
    </w:p>
    <w:p w14:paraId="00034BA0" w14:textId="77777777" w:rsidR="005F5A07" w:rsidRPr="00F01BC7" w:rsidRDefault="005F5A07" w:rsidP="00F01BC7">
      <w:pPr>
        <w:spacing w:after="0"/>
        <w:jc w:val="both"/>
        <w:rPr>
          <w:rFonts w:ascii="Arial" w:eastAsia="Arial" w:hAnsi="Arial" w:cs="Arial"/>
          <w:color w:val="000000"/>
          <w:sz w:val="24"/>
          <w:szCs w:val="24"/>
        </w:rPr>
      </w:pPr>
    </w:p>
    <w:p w14:paraId="1978F200" w14:textId="77777777" w:rsidR="005F5A07" w:rsidRPr="00F01BC7" w:rsidRDefault="003E6982" w:rsidP="00F01BC7">
      <w:pPr>
        <w:numPr>
          <w:ilvl w:val="1"/>
          <w:numId w:val="70"/>
        </w:numPr>
        <w:pBdr>
          <w:top w:val="nil"/>
          <w:left w:val="nil"/>
          <w:bottom w:val="nil"/>
          <w:right w:val="nil"/>
          <w:between w:val="nil"/>
        </w:pBdr>
        <w:tabs>
          <w:tab w:val="left" w:pos="851"/>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SALA DE INFORMÁTICA.</w:t>
      </w:r>
    </w:p>
    <w:p w14:paraId="4FE8984E" w14:textId="77777777" w:rsidR="005F5A07" w:rsidRPr="00F01BC7" w:rsidRDefault="005F5A07" w:rsidP="00F01BC7">
      <w:pPr>
        <w:tabs>
          <w:tab w:val="left" w:pos="851"/>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p>
    <w:p w14:paraId="2927D9BE" w14:textId="77777777" w:rsidR="005F5A07" w:rsidRPr="00F01BC7" w:rsidRDefault="003E6982" w:rsidP="00F01BC7">
      <w:pPr>
        <w:numPr>
          <w:ilvl w:val="0"/>
          <w:numId w:val="56"/>
        </w:numPr>
        <w:pBdr>
          <w:top w:val="nil"/>
          <w:left w:val="nil"/>
          <w:bottom w:val="nil"/>
          <w:right w:val="nil"/>
          <w:between w:val="nil"/>
        </w:pBdr>
        <w:tabs>
          <w:tab w:val="left" w:pos="851"/>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142" w:firstLine="218"/>
        <w:jc w:val="both"/>
        <w:rPr>
          <w:rFonts w:ascii="Arial" w:eastAsia="Arial" w:hAnsi="Arial" w:cs="Arial"/>
          <w:b/>
          <w:color w:val="000000"/>
          <w:sz w:val="24"/>
          <w:szCs w:val="24"/>
        </w:rPr>
      </w:pPr>
      <w:r w:rsidRPr="00F01BC7">
        <w:rPr>
          <w:rFonts w:ascii="Arial" w:eastAsia="Arial" w:hAnsi="Arial" w:cs="Arial"/>
          <w:color w:val="000000"/>
          <w:sz w:val="24"/>
          <w:szCs w:val="24"/>
        </w:rPr>
        <w:t>Cumplir el reglamento establecido para el uso y manejo de los equipos y accesorios de la sala de informática. Es valioso que el estudiante manifieste sentido de pertenencia con los elementos que la institución facilita para el proceso de aprendizaje en esta asignatura, por eso debe:</w:t>
      </w:r>
    </w:p>
    <w:p w14:paraId="78D9114E" w14:textId="77777777" w:rsidR="005F5A07" w:rsidRPr="00F01BC7" w:rsidRDefault="003E6982" w:rsidP="00F01BC7">
      <w:pPr>
        <w:numPr>
          <w:ilvl w:val="0"/>
          <w:numId w:val="19"/>
        </w:numPr>
        <w:pBdr>
          <w:top w:val="nil"/>
          <w:left w:val="nil"/>
          <w:bottom w:val="nil"/>
          <w:right w:val="nil"/>
          <w:between w:val="nil"/>
        </w:pBdr>
        <w:tabs>
          <w:tab w:val="left" w:pos="851"/>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142" w:hanging="218"/>
        <w:jc w:val="both"/>
        <w:rPr>
          <w:rFonts w:ascii="Arial" w:eastAsia="Arial" w:hAnsi="Arial" w:cs="Arial"/>
          <w:b/>
          <w:color w:val="000000"/>
          <w:sz w:val="24"/>
          <w:szCs w:val="24"/>
        </w:rPr>
      </w:pPr>
      <w:r w:rsidRPr="00F01BC7">
        <w:rPr>
          <w:rFonts w:ascii="Arial" w:eastAsia="Arial" w:hAnsi="Arial" w:cs="Arial"/>
          <w:color w:val="000000"/>
          <w:sz w:val="24"/>
          <w:szCs w:val="24"/>
        </w:rPr>
        <w:t xml:space="preserve"> Entrar en perfecto silencio y orden.</w:t>
      </w:r>
    </w:p>
    <w:p w14:paraId="3A79E1E2" w14:textId="77777777" w:rsidR="005F5A07" w:rsidRPr="00F01BC7" w:rsidRDefault="003E6982" w:rsidP="00F01BC7">
      <w:pPr>
        <w:numPr>
          <w:ilvl w:val="0"/>
          <w:numId w:val="131"/>
        </w:numPr>
        <w:tabs>
          <w:tab w:val="left" w:pos="708"/>
        </w:tabs>
        <w:spacing w:after="0"/>
        <w:jc w:val="both"/>
        <w:rPr>
          <w:rFonts w:ascii="Arial" w:hAnsi="Arial" w:cs="Arial"/>
          <w:sz w:val="24"/>
          <w:szCs w:val="24"/>
        </w:rPr>
      </w:pPr>
      <w:r w:rsidRPr="00F01BC7">
        <w:rPr>
          <w:rFonts w:ascii="Arial" w:eastAsia="Arial" w:hAnsi="Arial" w:cs="Arial"/>
          <w:sz w:val="24"/>
          <w:szCs w:val="24"/>
        </w:rPr>
        <w:t>Por grupos y grados a los estudiantes se le asignará el computador, por el cual debe responder en las clases.</w:t>
      </w:r>
    </w:p>
    <w:p w14:paraId="70DB8160" w14:textId="77777777" w:rsidR="005F5A07" w:rsidRPr="00F01BC7" w:rsidRDefault="003E6982" w:rsidP="00F01BC7">
      <w:pPr>
        <w:numPr>
          <w:ilvl w:val="0"/>
          <w:numId w:val="131"/>
        </w:numPr>
        <w:tabs>
          <w:tab w:val="left" w:pos="708"/>
        </w:tabs>
        <w:spacing w:after="0"/>
        <w:jc w:val="both"/>
        <w:rPr>
          <w:rFonts w:ascii="Arial" w:hAnsi="Arial" w:cs="Arial"/>
          <w:sz w:val="24"/>
          <w:szCs w:val="24"/>
        </w:rPr>
      </w:pPr>
      <w:r w:rsidRPr="00F01BC7">
        <w:rPr>
          <w:rFonts w:ascii="Arial" w:eastAsia="Arial" w:hAnsi="Arial" w:cs="Arial"/>
          <w:sz w:val="24"/>
          <w:szCs w:val="24"/>
        </w:rPr>
        <w:t>Colocar los útiles debajo de la mesa.</w:t>
      </w:r>
    </w:p>
    <w:p w14:paraId="2FFF3DC1" w14:textId="77777777" w:rsidR="005F5A07" w:rsidRPr="00F01BC7" w:rsidRDefault="003E6982" w:rsidP="00F01BC7">
      <w:pPr>
        <w:numPr>
          <w:ilvl w:val="0"/>
          <w:numId w:val="131"/>
        </w:numPr>
        <w:tabs>
          <w:tab w:val="left" w:pos="708"/>
        </w:tabs>
        <w:spacing w:after="0"/>
        <w:jc w:val="both"/>
        <w:rPr>
          <w:rFonts w:ascii="Arial" w:hAnsi="Arial" w:cs="Arial"/>
          <w:sz w:val="24"/>
          <w:szCs w:val="24"/>
        </w:rPr>
      </w:pPr>
      <w:r w:rsidRPr="00F01BC7">
        <w:rPr>
          <w:rFonts w:ascii="Arial" w:eastAsia="Arial" w:hAnsi="Arial" w:cs="Arial"/>
          <w:sz w:val="24"/>
          <w:szCs w:val="24"/>
        </w:rPr>
        <w:t>No entrar comida ni bebida.</w:t>
      </w:r>
    </w:p>
    <w:p w14:paraId="6DF0F4F2" w14:textId="77777777" w:rsidR="005F5A07" w:rsidRPr="00F01BC7" w:rsidRDefault="003E6982" w:rsidP="00F01BC7">
      <w:pPr>
        <w:numPr>
          <w:ilvl w:val="0"/>
          <w:numId w:val="131"/>
        </w:numPr>
        <w:tabs>
          <w:tab w:val="left" w:pos="708"/>
        </w:tabs>
        <w:spacing w:after="0"/>
        <w:jc w:val="both"/>
        <w:rPr>
          <w:rFonts w:ascii="Arial" w:hAnsi="Arial" w:cs="Arial"/>
          <w:sz w:val="24"/>
          <w:szCs w:val="24"/>
        </w:rPr>
      </w:pPr>
      <w:r w:rsidRPr="00F01BC7">
        <w:rPr>
          <w:rFonts w:ascii="Arial" w:eastAsia="Arial" w:hAnsi="Arial" w:cs="Arial"/>
          <w:sz w:val="24"/>
          <w:szCs w:val="24"/>
        </w:rPr>
        <w:t>Permanecer la hora o el bloque completo dentro de la sala.</w:t>
      </w:r>
    </w:p>
    <w:p w14:paraId="4FF1CDF7" w14:textId="77777777" w:rsidR="005F5A07" w:rsidRPr="00F01BC7" w:rsidRDefault="003E6982" w:rsidP="00F01BC7">
      <w:pPr>
        <w:numPr>
          <w:ilvl w:val="0"/>
          <w:numId w:val="131"/>
        </w:numPr>
        <w:tabs>
          <w:tab w:val="left" w:pos="708"/>
        </w:tabs>
        <w:spacing w:after="0"/>
        <w:jc w:val="both"/>
        <w:rPr>
          <w:rFonts w:ascii="Arial" w:hAnsi="Arial" w:cs="Arial"/>
          <w:sz w:val="24"/>
          <w:szCs w:val="24"/>
        </w:rPr>
      </w:pPr>
      <w:r w:rsidRPr="00F01BC7">
        <w:rPr>
          <w:rFonts w:ascii="Arial" w:eastAsia="Arial" w:hAnsi="Arial" w:cs="Arial"/>
          <w:sz w:val="24"/>
          <w:szCs w:val="24"/>
        </w:rPr>
        <w:t>Al salir de la sala, dejarla según las indicaciones del profesor.</w:t>
      </w:r>
    </w:p>
    <w:p w14:paraId="0A7765DC" w14:textId="77777777" w:rsidR="005F5A07" w:rsidRDefault="005F5A07" w:rsidP="00F01BC7">
      <w:pPr>
        <w:tabs>
          <w:tab w:val="left" w:pos="851"/>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p>
    <w:p w14:paraId="218B5655" w14:textId="77777777" w:rsidR="007026F4" w:rsidRDefault="007026F4" w:rsidP="00F01BC7">
      <w:pPr>
        <w:tabs>
          <w:tab w:val="left" w:pos="851"/>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p>
    <w:p w14:paraId="797BB133" w14:textId="77777777" w:rsidR="008340F9" w:rsidRDefault="008340F9" w:rsidP="00F01BC7">
      <w:pPr>
        <w:tabs>
          <w:tab w:val="left" w:pos="851"/>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p>
    <w:p w14:paraId="1949E5D2" w14:textId="77777777" w:rsidR="008340F9" w:rsidRDefault="008340F9" w:rsidP="00F01BC7">
      <w:pPr>
        <w:tabs>
          <w:tab w:val="left" w:pos="851"/>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p>
    <w:p w14:paraId="4302592B" w14:textId="77777777" w:rsidR="008340F9" w:rsidRDefault="008340F9" w:rsidP="00F01BC7">
      <w:pPr>
        <w:tabs>
          <w:tab w:val="left" w:pos="851"/>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p>
    <w:p w14:paraId="4C23A315" w14:textId="77777777" w:rsidR="007026F4" w:rsidRPr="00F01BC7" w:rsidRDefault="007026F4" w:rsidP="00F01BC7">
      <w:pPr>
        <w:tabs>
          <w:tab w:val="left" w:pos="851"/>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p>
    <w:p w14:paraId="0E343C04" w14:textId="77777777" w:rsidR="005F5A07" w:rsidRPr="00F01BC7" w:rsidRDefault="003E6982" w:rsidP="00F01BC7">
      <w:pPr>
        <w:numPr>
          <w:ilvl w:val="1"/>
          <w:numId w:val="55"/>
        </w:numPr>
        <w:pBdr>
          <w:top w:val="nil"/>
          <w:left w:val="nil"/>
          <w:bottom w:val="nil"/>
          <w:right w:val="nil"/>
          <w:between w:val="nil"/>
        </w:pBdr>
        <w:tabs>
          <w:tab w:val="left" w:pos="851"/>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USO Y CUIDADO DE LOS MATERIALES</w:t>
      </w:r>
    </w:p>
    <w:p w14:paraId="04EF21B3"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p>
    <w:p w14:paraId="64EC8500"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r w:rsidRPr="00F01BC7">
        <w:rPr>
          <w:rFonts w:ascii="Arial" w:eastAsia="Arial" w:hAnsi="Arial" w:cs="Arial"/>
          <w:sz w:val="24"/>
          <w:szCs w:val="24"/>
        </w:rPr>
        <w:t>El estudiante debe considerar como propio la Institución Educativa Prudencia Daza, por ello, se espera su colaboración en la preservación y conservación de la planta física, mobiliario y materiales.</w:t>
      </w:r>
    </w:p>
    <w:p w14:paraId="60B73AF2"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p>
    <w:p w14:paraId="705D4FF8" w14:textId="77777777" w:rsidR="005F5A07" w:rsidRPr="00F01BC7" w:rsidRDefault="003E6982" w:rsidP="00F01BC7">
      <w:pPr>
        <w:numPr>
          <w:ilvl w:val="0"/>
          <w:numId w:val="4"/>
        </w:numPr>
        <w:spacing w:after="0"/>
        <w:jc w:val="both"/>
        <w:rPr>
          <w:rFonts w:ascii="Arial" w:hAnsi="Arial" w:cs="Arial"/>
          <w:sz w:val="24"/>
          <w:szCs w:val="24"/>
        </w:rPr>
      </w:pPr>
      <w:r w:rsidRPr="00F01BC7">
        <w:rPr>
          <w:rFonts w:ascii="Arial" w:eastAsia="Arial" w:hAnsi="Arial" w:cs="Arial"/>
          <w:sz w:val="24"/>
          <w:szCs w:val="24"/>
        </w:rPr>
        <w:t>Cualquier daño involuntario debe ser reportado y reparado o cancelado, sin sanción disciplinaria. Si el daño ha sido premeditado o por desorden, habrá una amonestación verbal y/o escrita y afectará su comportamiento escolar.</w:t>
      </w:r>
    </w:p>
    <w:p w14:paraId="46D1D92D" w14:textId="77777777" w:rsidR="005F5A07" w:rsidRPr="00F01BC7" w:rsidRDefault="003E6982" w:rsidP="00F01BC7">
      <w:pPr>
        <w:numPr>
          <w:ilvl w:val="0"/>
          <w:numId w:val="4"/>
        </w:numPr>
        <w:spacing w:after="0"/>
        <w:jc w:val="both"/>
        <w:rPr>
          <w:rFonts w:ascii="Arial" w:hAnsi="Arial" w:cs="Arial"/>
          <w:sz w:val="24"/>
          <w:szCs w:val="24"/>
        </w:rPr>
      </w:pPr>
      <w:r w:rsidRPr="00F01BC7">
        <w:rPr>
          <w:rFonts w:ascii="Arial" w:eastAsia="Arial" w:hAnsi="Arial" w:cs="Arial"/>
          <w:sz w:val="24"/>
          <w:szCs w:val="24"/>
        </w:rPr>
        <w:t xml:space="preserve">Es deber del estudiante </w:t>
      </w:r>
      <w:proofErr w:type="spellStart"/>
      <w:r w:rsidRPr="00F01BC7">
        <w:rPr>
          <w:rFonts w:ascii="Arial" w:eastAsia="Arial" w:hAnsi="Arial" w:cs="Arial"/>
          <w:sz w:val="24"/>
          <w:szCs w:val="24"/>
        </w:rPr>
        <w:t>Prudencista</w:t>
      </w:r>
      <w:proofErr w:type="spellEnd"/>
      <w:r w:rsidRPr="00F01BC7">
        <w:rPr>
          <w:rFonts w:ascii="Arial" w:eastAsia="Arial" w:hAnsi="Arial" w:cs="Arial"/>
          <w:sz w:val="24"/>
          <w:szCs w:val="24"/>
        </w:rPr>
        <w:t xml:space="preserve"> hacer buen uso de los servicios sanitarios y mostrar su espíritu de colaboración, evitando rayar puertas o paredes; escribiendo frases vulgares, haciendo dibujos vulgares o descuidando el cierre de las llaves de los lavamanos.</w:t>
      </w:r>
    </w:p>
    <w:p w14:paraId="7B856564" w14:textId="77777777" w:rsidR="005F5A07" w:rsidRPr="00F01BC7" w:rsidRDefault="003E6982" w:rsidP="00F01BC7">
      <w:pPr>
        <w:numPr>
          <w:ilvl w:val="0"/>
          <w:numId w:val="4"/>
        </w:numPr>
        <w:spacing w:after="0"/>
        <w:jc w:val="both"/>
        <w:rPr>
          <w:rFonts w:ascii="Arial" w:hAnsi="Arial" w:cs="Arial"/>
          <w:sz w:val="24"/>
          <w:szCs w:val="24"/>
        </w:rPr>
      </w:pPr>
      <w:r w:rsidRPr="00F01BC7">
        <w:rPr>
          <w:rFonts w:ascii="Arial" w:eastAsia="Arial" w:hAnsi="Arial" w:cs="Arial"/>
          <w:sz w:val="24"/>
          <w:szCs w:val="24"/>
        </w:rPr>
        <w:t>Los estudiantes deben abstenerse de ir a los baños en hora de clase. En caso de extrema urgencia deben solicitar permiso al profesor respectivo. Los niños de preescolar y   los primeros cursos de primaria, manejarán esta situación de acuerdo con los parámetros de la sede.</w:t>
      </w:r>
    </w:p>
    <w:p w14:paraId="478FA98F" w14:textId="77777777" w:rsidR="005F5A07" w:rsidRPr="00F01BC7" w:rsidRDefault="003E6982" w:rsidP="00F01BC7">
      <w:pPr>
        <w:numPr>
          <w:ilvl w:val="0"/>
          <w:numId w:val="4"/>
        </w:numPr>
        <w:spacing w:after="0"/>
        <w:jc w:val="both"/>
        <w:rPr>
          <w:rFonts w:ascii="Arial" w:hAnsi="Arial" w:cs="Arial"/>
          <w:sz w:val="24"/>
          <w:szCs w:val="24"/>
        </w:rPr>
      </w:pPr>
      <w:r w:rsidRPr="00F01BC7">
        <w:rPr>
          <w:rFonts w:ascii="Arial" w:eastAsia="Arial" w:hAnsi="Arial" w:cs="Arial"/>
          <w:sz w:val="24"/>
          <w:szCs w:val="24"/>
        </w:rPr>
        <w:t>El estudiante debe tener especial cuidado con las áreas de embellecimiento (jardines, materas, etc.) y contribuir a su conservación.</w:t>
      </w:r>
    </w:p>
    <w:p w14:paraId="6D68B314" w14:textId="77777777" w:rsidR="005F5A07" w:rsidRPr="00F01BC7" w:rsidRDefault="003E6982" w:rsidP="00F01BC7">
      <w:pPr>
        <w:numPr>
          <w:ilvl w:val="0"/>
          <w:numId w:val="4"/>
        </w:numPr>
        <w:spacing w:after="0"/>
        <w:jc w:val="both"/>
        <w:rPr>
          <w:rFonts w:ascii="Arial" w:hAnsi="Arial" w:cs="Arial"/>
          <w:sz w:val="24"/>
          <w:szCs w:val="24"/>
        </w:rPr>
      </w:pPr>
      <w:r w:rsidRPr="00F01BC7">
        <w:rPr>
          <w:rFonts w:ascii="Arial" w:eastAsia="Arial" w:hAnsi="Arial" w:cs="Arial"/>
          <w:sz w:val="24"/>
          <w:szCs w:val="24"/>
        </w:rPr>
        <w:t>Es imprescindible el uso de las canecas ubicadas tanto en los salones como en los pasillos y patios. Cada estudiante debe colocar los desechos y basuras en ellas responsablemente.</w:t>
      </w:r>
    </w:p>
    <w:p w14:paraId="64AB0830" w14:textId="77777777" w:rsidR="005F5A07" w:rsidRPr="00F01BC7" w:rsidRDefault="003E6982" w:rsidP="00F01BC7">
      <w:pPr>
        <w:numPr>
          <w:ilvl w:val="0"/>
          <w:numId w:val="4"/>
        </w:numPr>
        <w:spacing w:after="0"/>
        <w:jc w:val="both"/>
        <w:rPr>
          <w:rFonts w:ascii="Arial" w:hAnsi="Arial" w:cs="Arial"/>
          <w:sz w:val="24"/>
          <w:szCs w:val="24"/>
        </w:rPr>
      </w:pPr>
      <w:r w:rsidRPr="00F01BC7">
        <w:rPr>
          <w:rFonts w:ascii="Arial" w:eastAsia="Arial" w:hAnsi="Arial" w:cs="Arial"/>
          <w:sz w:val="24"/>
          <w:szCs w:val="24"/>
        </w:rPr>
        <w:t>Los aires acondicionados y ventiladores son para nuestro confort, el daño causado a ellos involuntario o voluntariamente debe ser cancelado o reparados por los estudiantes implicados.</w:t>
      </w:r>
    </w:p>
    <w:p w14:paraId="10661872" w14:textId="77777777" w:rsidR="005F5A07" w:rsidRPr="00F01BC7" w:rsidRDefault="005F5A07" w:rsidP="00F01BC7">
      <w:pPr>
        <w:spacing w:after="0"/>
        <w:jc w:val="both"/>
        <w:rPr>
          <w:rFonts w:ascii="Arial" w:hAnsi="Arial" w:cs="Arial"/>
          <w:sz w:val="24"/>
          <w:szCs w:val="24"/>
        </w:rPr>
      </w:pPr>
    </w:p>
    <w:p w14:paraId="37C47C52" w14:textId="77777777" w:rsidR="005F5A07" w:rsidRPr="00F01BC7" w:rsidRDefault="005F5A07" w:rsidP="00F01BC7">
      <w:pPr>
        <w:spacing w:after="0"/>
        <w:ind w:left="360"/>
        <w:jc w:val="both"/>
        <w:rPr>
          <w:rFonts w:ascii="Arial" w:hAnsi="Arial" w:cs="Arial"/>
          <w:sz w:val="24"/>
          <w:szCs w:val="24"/>
        </w:rPr>
      </w:pPr>
    </w:p>
    <w:p w14:paraId="07E22465" w14:textId="77777777" w:rsidR="005F5A07" w:rsidRPr="00F01BC7" w:rsidRDefault="003E6982" w:rsidP="00F01BC7">
      <w:pPr>
        <w:numPr>
          <w:ilvl w:val="1"/>
          <w:numId w:val="55"/>
        </w:numPr>
        <w:pBdr>
          <w:top w:val="nil"/>
          <w:left w:val="nil"/>
          <w:bottom w:val="nil"/>
          <w:right w:val="nil"/>
          <w:between w:val="nil"/>
        </w:pBdr>
        <w:tabs>
          <w:tab w:val="left" w:pos="851"/>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RELACIONES INTERPERSONALES</w:t>
      </w:r>
    </w:p>
    <w:p w14:paraId="099AD890"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p>
    <w:p w14:paraId="1472C3B0"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r w:rsidRPr="00F01BC7">
        <w:rPr>
          <w:rFonts w:ascii="Arial" w:eastAsia="Arial" w:hAnsi="Arial" w:cs="Arial"/>
          <w:sz w:val="24"/>
          <w:szCs w:val="24"/>
        </w:rPr>
        <w:t xml:space="preserve">Así como el estudiante tiene derecho a ser respetado y apreciado por los demás, debe igualmente ser recíproco en su trato personal a todos los miembros de la comunidad </w:t>
      </w:r>
      <w:proofErr w:type="spellStart"/>
      <w:r w:rsidRPr="00F01BC7">
        <w:rPr>
          <w:rFonts w:ascii="Arial" w:eastAsia="Arial" w:hAnsi="Arial" w:cs="Arial"/>
          <w:sz w:val="24"/>
          <w:szCs w:val="24"/>
        </w:rPr>
        <w:t>prudencista</w:t>
      </w:r>
      <w:proofErr w:type="spellEnd"/>
      <w:r w:rsidRPr="00F01BC7">
        <w:rPr>
          <w:rFonts w:ascii="Arial" w:eastAsia="Arial" w:hAnsi="Arial" w:cs="Arial"/>
          <w:sz w:val="24"/>
          <w:szCs w:val="24"/>
        </w:rPr>
        <w:t>. Por tanto, él / ella debe:</w:t>
      </w:r>
    </w:p>
    <w:p w14:paraId="11C9F355" w14:textId="77777777" w:rsidR="005F5A07" w:rsidRPr="00F01BC7" w:rsidRDefault="005F5A07" w:rsidP="00F01BC7">
      <w:pPr>
        <w:spacing w:after="0"/>
        <w:jc w:val="both"/>
        <w:rPr>
          <w:rFonts w:ascii="Arial" w:eastAsia="Arial" w:hAnsi="Arial" w:cs="Arial"/>
          <w:sz w:val="24"/>
          <w:szCs w:val="24"/>
        </w:rPr>
      </w:pPr>
    </w:p>
    <w:p w14:paraId="0B88C6CB" w14:textId="77777777" w:rsidR="005F5A07" w:rsidRPr="00F01BC7" w:rsidRDefault="003E6982" w:rsidP="00F01BC7">
      <w:pPr>
        <w:numPr>
          <w:ilvl w:val="0"/>
          <w:numId w:val="6"/>
        </w:numPr>
        <w:tabs>
          <w:tab w:val="left" w:pos="283"/>
          <w:tab w:val="left" w:pos="1416"/>
          <w:tab w:val="left" w:pos="2124"/>
          <w:tab w:val="left" w:pos="2832"/>
          <w:tab w:val="left" w:pos="3540"/>
          <w:tab w:val="left" w:pos="4248"/>
          <w:tab w:val="left" w:pos="4956"/>
          <w:tab w:val="left" w:pos="5664"/>
        </w:tabs>
        <w:spacing w:after="0"/>
        <w:jc w:val="both"/>
        <w:rPr>
          <w:rFonts w:ascii="Arial" w:hAnsi="Arial" w:cs="Arial"/>
          <w:sz w:val="24"/>
          <w:szCs w:val="24"/>
        </w:rPr>
      </w:pPr>
      <w:r w:rsidRPr="00F01BC7">
        <w:rPr>
          <w:rFonts w:ascii="Arial" w:eastAsia="Arial" w:hAnsi="Arial" w:cs="Arial"/>
          <w:sz w:val="24"/>
          <w:szCs w:val="24"/>
        </w:rPr>
        <w:t>Manejar un vocabulario apropiado y decente al dirigirse a cualquier persona.</w:t>
      </w:r>
    </w:p>
    <w:p w14:paraId="193F1518" w14:textId="77777777" w:rsidR="005F5A07" w:rsidRPr="00F01BC7" w:rsidRDefault="003E6982" w:rsidP="00F01BC7">
      <w:pPr>
        <w:numPr>
          <w:ilvl w:val="0"/>
          <w:numId w:val="6"/>
        </w:numPr>
        <w:tabs>
          <w:tab w:val="left" w:pos="283"/>
          <w:tab w:val="left" w:pos="1416"/>
          <w:tab w:val="left" w:pos="2124"/>
          <w:tab w:val="left" w:pos="2832"/>
          <w:tab w:val="left" w:pos="3540"/>
          <w:tab w:val="left" w:pos="4248"/>
          <w:tab w:val="left" w:pos="4956"/>
          <w:tab w:val="left" w:pos="5664"/>
        </w:tabs>
        <w:spacing w:after="0"/>
        <w:jc w:val="both"/>
        <w:rPr>
          <w:rFonts w:ascii="Arial" w:hAnsi="Arial" w:cs="Arial"/>
          <w:b/>
          <w:sz w:val="24"/>
          <w:szCs w:val="24"/>
        </w:rPr>
      </w:pPr>
      <w:r w:rsidRPr="00F01BC7">
        <w:rPr>
          <w:rFonts w:ascii="Arial" w:eastAsia="Arial" w:hAnsi="Arial" w:cs="Arial"/>
          <w:sz w:val="24"/>
          <w:szCs w:val="24"/>
        </w:rPr>
        <w:t xml:space="preserve">Mantener una actitud dialogante y evitar riñas, discusiones violentas o agresión física con sus compañeros, dentro y fuera de la institución. La institución está </w:t>
      </w:r>
      <w:r w:rsidRPr="00F01BC7">
        <w:rPr>
          <w:rFonts w:ascii="Arial" w:eastAsia="Arial" w:hAnsi="Arial" w:cs="Arial"/>
          <w:sz w:val="24"/>
          <w:szCs w:val="24"/>
        </w:rPr>
        <w:lastRenderedPageBreak/>
        <w:t>obligada a tomar medidas de bienestar general, permitiendo el retiro del estudiante que atenta contra la integridad física o psicológica de sus compañeros.</w:t>
      </w:r>
      <w:r w:rsidRPr="00F01BC7">
        <w:rPr>
          <w:rFonts w:ascii="Arial" w:eastAsia="Arial" w:hAnsi="Arial" w:cs="Arial"/>
          <w:b/>
          <w:sz w:val="24"/>
          <w:szCs w:val="24"/>
        </w:rPr>
        <w:t xml:space="preserve"> </w:t>
      </w:r>
    </w:p>
    <w:p w14:paraId="2418E7CD" w14:textId="77777777" w:rsidR="005F5A07" w:rsidRPr="00F01BC7" w:rsidRDefault="003E6982" w:rsidP="00F01BC7">
      <w:pPr>
        <w:numPr>
          <w:ilvl w:val="0"/>
          <w:numId w:val="6"/>
        </w:numPr>
        <w:tabs>
          <w:tab w:val="left" w:pos="283"/>
          <w:tab w:val="left" w:pos="1416"/>
          <w:tab w:val="left" w:pos="2124"/>
          <w:tab w:val="left" w:pos="2832"/>
          <w:tab w:val="left" w:pos="3540"/>
          <w:tab w:val="left" w:pos="4248"/>
          <w:tab w:val="left" w:pos="4956"/>
          <w:tab w:val="left" w:pos="5664"/>
        </w:tabs>
        <w:spacing w:after="0"/>
        <w:jc w:val="both"/>
        <w:rPr>
          <w:rFonts w:ascii="Arial" w:hAnsi="Arial" w:cs="Arial"/>
          <w:sz w:val="24"/>
          <w:szCs w:val="24"/>
        </w:rPr>
      </w:pPr>
      <w:r w:rsidRPr="00F01BC7">
        <w:rPr>
          <w:rFonts w:ascii="Arial" w:eastAsia="Arial" w:hAnsi="Arial" w:cs="Arial"/>
          <w:sz w:val="24"/>
          <w:szCs w:val="24"/>
        </w:rPr>
        <w:t xml:space="preserve">Respetar y dar buen trato a sus compañeros. Por ello, no se aceptan: </w:t>
      </w:r>
    </w:p>
    <w:p w14:paraId="6A817225" w14:textId="77777777" w:rsidR="005F5A07" w:rsidRPr="00F01BC7" w:rsidRDefault="005F5A07" w:rsidP="00F01BC7">
      <w:pPr>
        <w:tabs>
          <w:tab w:val="left" w:pos="283"/>
          <w:tab w:val="left" w:pos="1416"/>
          <w:tab w:val="left" w:pos="2124"/>
          <w:tab w:val="left" w:pos="2832"/>
          <w:tab w:val="left" w:pos="3540"/>
          <w:tab w:val="left" w:pos="4248"/>
          <w:tab w:val="left" w:pos="4956"/>
          <w:tab w:val="left" w:pos="5664"/>
        </w:tabs>
        <w:spacing w:after="0"/>
        <w:ind w:left="360"/>
        <w:jc w:val="both"/>
        <w:rPr>
          <w:rFonts w:ascii="Arial" w:eastAsia="Arial" w:hAnsi="Arial" w:cs="Arial"/>
          <w:sz w:val="24"/>
          <w:szCs w:val="24"/>
        </w:rPr>
      </w:pPr>
    </w:p>
    <w:p w14:paraId="0304EB02" w14:textId="77777777" w:rsidR="005F5A07" w:rsidRPr="00F01BC7" w:rsidRDefault="003E6982" w:rsidP="00F01BC7">
      <w:pPr>
        <w:numPr>
          <w:ilvl w:val="0"/>
          <w:numId w:val="7"/>
        </w:numPr>
        <w:spacing w:after="0"/>
        <w:ind w:left="720"/>
        <w:jc w:val="both"/>
        <w:rPr>
          <w:rFonts w:ascii="Arial" w:hAnsi="Arial" w:cs="Arial"/>
          <w:sz w:val="24"/>
          <w:szCs w:val="24"/>
        </w:rPr>
      </w:pPr>
      <w:r w:rsidRPr="00F01BC7">
        <w:rPr>
          <w:rFonts w:ascii="Arial" w:eastAsia="Arial" w:hAnsi="Arial" w:cs="Arial"/>
          <w:sz w:val="24"/>
          <w:szCs w:val="24"/>
        </w:rPr>
        <w:t>Expresiones en términos despectivos de otros.</w:t>
      </w:r>
    </w:p>
    <w:p w14:paraId="6EB85EFA" w14:textId="77777777" w:rsidR="005F5A07" w:rsidRPr="00F01BC7" w:rsidRDefault="003E6982" w:rsidP="00F01BC7">
      <w:pPr>
        <w:numPr>
          <w:ilvl w:val="0"/>
          <w:numId w:val="146"/>
        </w:numPr>
        <w:spacing w:after="0"/>
        <w:jc w:val="both"/>
        <w:rPr>
          <w:rFonts w:ascii="Arial" w:hAnsi="Arial" w:cs="Arial"/>
          <w:sz w:val="24"/>
          <w:szCs w:val="24"/>
        </w:rPr>
      </w:pPr>
      <w:r w:rsidRPr="00F01BC7">
        <w:rPr>
          <w:rFonts w:ascii="Arial" w:eastAsia="Arial" w:hAnsi="Arial" w:cs="Arial"/>
          <w:sz w:val="24"/>
          <w:szCs w:val="24"/>
        </w:rPr>
        <w:t>Apodos humillantes para referirse a los demás.</w:t>
      </w:r>
    </w:p>
    <w:p w14:paraId="32207FF4" w14:textId="77777777" w:rsidR="005F5A07" w:rsidRPr="00F01BC7" w:rsidRDefault="003E6982" w:rsidP="00F01BC7">
      <w:pPr>
        <w:numPr>
          <w:ilvl w:val="0"/>
          <w:numId w:val="7"/>
        </w:numPr>
        <w:spacing w:after="0"/>
        <w:ind w:left="720"/>
        <w:jc w:val="both"/>
        <w:rPr>
          <w:rFonts w:ascii="Arial" w:hAnsi="Arial" w:cs="Arial"/>
          <w:sz w:val="24"/>
          <w:szCs w:val="24"/>
        </w:rPr>
      </w:pPr>
      <w:r w:rsidRPr="00F01BC7">
        <w:rPr>
          <w:rFonts w:ascii="Arial" w:eastAsia="Arial" w:hAnsi="Arial" w:cs="Arial"/>
          <w:sz w:val="24"/>
          <w:szCs w:val="24"/>
        </w:rPr>
        <w:t>Bromas pesadas que afecten la integridad física o moral de los demás o juegos de manos o pies.</w:t>
      </w:r>
    </w:p>
    <w:p w14:paraId="23D98A09" w14:textId="77777777" w:rsidR="005F5A07" w:rsidRPr="00F01BC7" w:rsidRDefault="003E6982" w:rsidP="00F01BC7">
      <w:pPr>
        <w:numPr>
          <w:ilvl w:val="0"/>
          <w:numId w:val="7"/>
        </w:numPr>
        <w:spacing w:after="0"/>
        <w:ind w:left="720"/>
        <w:jc w:val="both"/>
        <w:rPr>
          <w:rFonts w:ascii="Arial" w:hAnsi="Arial" w:cs="Arial"/>
          <w:sz w:val="24"/>
          <w:szCs w:val="24"/>
        </w:rPr>
      </w:pPr>
      <w:r w:rsidRPr="00F01BC7">
        <w:rPr>
          <w:rFonts w:ascii="Arial" w:eastAsia="Arial" w:hAnsi="Arial" w:cs="Arial"/>
          <w:sz w:val="24"/>
          <w:szCs w:val="24"/>
        </w:rPr>
        <w:t>Portar, distribuir o circular escritos o dibujos que atenten contra la moral de los demás.</w:t>
      </w:r>
    </w:p>
    <w:p w14:paraId="6B913F4D" w14:textId="77777777" w:rsidR="005F5A07" w:rsidRPr="00F01BC7" w:rsidRDefault="003E6982" w:rsidP="00F01BC7">
      <w:pPr>
        <w:numPr>
          <w:ilvl w:val="0"/>
          <w:numId w:val="6"/>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hAnsi="Arial" w:cs="Arial"/>
          <w:sz w:val="24"/>
          <w:szCs w:val="24"/>
        </w:rPr>
      </w:pPr>
      <w:r w:rsidRPr="00F01BC7">
        <w:rPr>
          <w:rFonts w:ascii="Arial" w:eastAsia="Arial" w:hAnsi="Arial" w:cs="Arial"/>
          <w:sz w:val="24"/>
          <w:szCs w:val="24"/>
        </w:rPr>
        <w:t xml:space="preserve">Observar con especial cuidado hacia los estudiantes menores que él y prestarles ayuda en caso necesario, esto es una exigencia propia del estudiante </w:t>
      </w:r>
      <w:proofErr w:type="spellStart"/>
      <w:r w:rsidRPr="00F01BC7">
        <w:rPr>
          <w:rFonts w:ascii="Arial" w:eastAsia="Arial" w:hAnsi="Arial" w:cs="Arial"/>
          <w:sz w:val="24"/>
          <w:szCs w:val="24"/>
        </w:rPr>
        <w:t>prudencista</w:t>
      </w:r>
      <w:proofErr w:type="spellEnd"/>
      <w:r w:rsidRPr="00F01BC7">
        <w:rPr>
          <w:rFonts w:ascii="Arial" w:eastAsia="Arial" w:hAnsi="Arial" w:cs="Arial"/>
          <w:sz w:val="24"/>
          <w:szCs w:val="24"/>
        </w:rPr>
        <w:t>, cuyo objetivo es conformar una verdadera comunidad.</w:t>
      </w:r>
    </w:p>
    <w:p w14:paraId="3E366A7A" w14:textId="77777777" w:rsidR="005F5A07" w:rsidRPr="00F01BC7" w:rsidRDefault="003E6982" w:rsidP="00F01BC7">
      <w:pPr>
        <w:numPr>
          <w:ilvl w:val="0"/>
          <w:numId w:val="6"/>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hAnsi="Arial" w:cs="Arial"/>
          <w:sz w:val="24"/>
          <w:szCs w:val="24"/>
        </w:rPr>
      </w:pPr>
      <w:r w:rsidRPr="00F01BC7">
        <w:rPr>
          <w:rFonts w:ascii="Arial" w:eastAsia="Arial" w:hAnsi="Arial" w:cs="Arial"/>
          <w:sz w:val="24"/>
          <w:szCs w:val="24"/>
        </w:rPr>
        <w:t xml:space="preserve">Abstenerse de festejar a sus compañeros arrojándoles huevos, harina, agua, escribir sobre su vestido, rasgarlo o cualquier otro elemento que, en vez de señalar aprecio, contribuya a su incomodidad, malestar o genere indisciplina y menoscabe su buena imagen como persona. </w:t>
      </w:r>
    </w:p>
    <w:p w14:paraId="489FADC0"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p>
    <w:p w14:paraId="30D97A04"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r w:rsidRPr="00F01BC7">
        <w:rPr>
          <w:rFonts w:ascii="Arial" w:eastAsia="Arial" w:hAnsi="Arial" w:cs="Arial"/>
          <w:b/>
          <w:sz w:val="24"/>
          <w:szCs w:val="24"/>
        </w:rPr>
        <w:t xml:space="preserve">Parágrafo. </w:t>
      </w:r>
      <w:r w:rsidRPr="00F01BC7">
        <w:rPr>
          <w:rFonts w:ascii="Arial" w:eastAsia="Arial" w:hAnsi="Arial" w:cs="Arial"/>
          <w:sz w:val="24"/>
          <w:szCs w:val="24"/>
        </w:rPr>
        <w:t>En competencias deportivas externas o internas, el estudiante debe guardar excelente compostura ya sea como jugador o espectador. Si es jugador y no se observa actitud apropiada, el entrenador hará amonestaciones debidas al respecto. Si es espectador y no guarda la compostura adecuada después de dos llamados de atención, se le pide que abandone el recinto.</w:t>
      </w:r>
    </w:p>
    <w:p w14:paraId="222AA812"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p>
    <w:p w14:paraId="597E925B" w14:textId="77777777" w:rsidR="005F5A07" w:rsidRPr="00F01BC7" w:rsidRDefault="003E6982" w:rsidP="00F01BC7">
      <w:pPr>
        <w:numPr>
          <w:ilvl w:val="0"/>
          <w:numId w:val="24"/>
        </w:numPr>
        <w:spacing w:after="0"/>
        <w:jc w:val="both"/>
        <w:rPr>
          <w:rFonts w:ascii="Arial" w:hAnsi="Arial" w:cs="Arial"/>
          <w:sz w:val="24"/>
          <w:szCs w:val="24"/>
        </w:rPr>
      </w:pPr>
      <w:r w:rsidRPr="00F01BC7">
        <w:rPr>
          <w:rFonts w:ascii="Arial" w:eastAsia="Arial" w:hAnsi="Arial" w:cs="Arial"/>
          <w:sz w:val="24"/>
          <w:szCs w:val="24"/>
        </w:rPr>
        <w:t xml:space="preserve">Ser solidario con sus compañeros y/o profesores, en caso de enfermedad o duelo familiar por la muerte de alguno de los padres o familiar cercano. Por ello, se aprueba tener detalles, como envío de tarjetas o visitas en caso de duelo. La institución en este último caso facilita el permiso para acompañar a los dolientes en breve visita, en horario que no afecte el común uso del trabajo escolar. El </w:t>
      </w:r>
      <w:proofErr w:type="gramStart"/>
      <w:r w:rsidRPr="00F01BC7">
        <w:rPr>
          <w:rFonts w:ascii="Arial" w:eastAsia="Arial" w:hAnsi="Arial" w:cs="Arial"/>
          <w:sz w:val="24"/>
          <w:szCs w:val="24"/>
        </w:rPr>
        <w:t>Director</w:t>
      </w:r>
      <w:proofErr w:type="gramEnd"/>
      <w:r w:rsidRPr="00F01BC7">
        <w:rPr>
          <w:rFonts w:ascii="Arial" w:eastAsia="Arial" w:hAnsi="Arial" w:cs="Arial"/>
          <w:sz w:val="24"/>
          <w:szCs w:val="24"/>
        </w:rPr>
        <w:t xml:space="preserve"> de Grupo, en común acuerdo con los Coordinadores, acompañan a su curso para tal caso. </w:t>
      </w:r>
    </w:p>
    <w:p w14:paraId="67C18266" w14:textId="77777777" w:rsidR="005F5A07" w:rsidRPr="00F01BC7" w:rsidRDefault="003E6982" w:rsidP="00F01BC7">
      <w:pPr>
        <w:numPr>
          <w:ilvl w:val="0"/>
          <w:numId w:val="25"/>
        </w:numPr>
        <w:spacing w:after="0"/>
        <w:jc w:val="both"/>
        <w:rPr>
          <w:rFonts w:ascii="Arial" w:hAnsi="Arial" w:cs="Arial"/>
          <w:sz w:val="24"/>
          <w:szCs w:val="24"/>
        </w:rPr>
      </w:pPr>
      <w:r w:rsidRPr="00F01BC7">
        <w:rPr>
          <w:rFonts w:ascii="Arial" w:eastAsia="Arial" w:hAnsi="Arial" w:cs="Arial"/>
          <w:sz w:val="24"/>
          <w:szCs w:val="24"/>
        </w:rPr>
        <w:t>Mostrar su compañerismo y solidaridad con los demás llevando a las respectiva Coordinación los objetos ajenos que encuentre abandonado u olvidados en salones, pasillos, canchas, baños o patios de la institución. Esto se anota en su hoja de vida en el observador como una acción digna de reconocimiento cívico.</w:t>
      </w:r>
    </w:p>
    <w:p w14:paraId="05B47EFD" w14:textId="77777777" w:rsidR="005F5A07" w:rsidRPr="00F01BC7" w:rsidRDefault="003E6982" w:rsidP="00F01BC7">
      <w:pPr>
        <w:numPr>
          <w:ilvl w:val="0"/>
          <w:numId w:val="25"/>
        </w:numPr>
        <w:spacing w:after="0"/>
        <w:jc w:val="both"/>
        <w:rPr>
          <w:rFonts w:ascii="Arial" w:hAnsi="Arial" w:cs="Arial"/>
          <w:sz w:val="24"/>
          <w:szCs w:val="24"/>
        </w:rPr>
      </w:pPr>
      <w:r w:rsidRPr="00F01BC7">
        <w:rPr>
          <w:rFonts w:ascii="Arial" w:eastAsia="Arial" w:hAnsi="Arial" w:cs="Arial"/>
          <w:sz w:val="24"/>
          <w:szCs w:val="24"/>
        </w:rPr>
        <w:t xml:space="preserve">Contribuir con su aporte personal a la formación de sus compañeros. Por ello, debe abstenerse de ser cómplice de actitudes impropias y más bien servir de consejero a quien necesite de un llamado de atención sobre su comportamiento. Si no es escuchado, debe acudir a la persona indicada para el logro de un </w:t>
      </w:r>
      <w:r w:rsidRPr="00F01BC7">
        <w:rPr>
          <w:rFonts w:ascii="Arial" w:eastAsia="Arial" w:hAnsi="Arial" w:cs="Arial"/>
          <w:sz w:val="24"/>
          <w:szCs w:val="24"/>
        </w:rPr>
        <w:lastRenderedPageBreak/>
        <w:t>cambio de actitud. Los estudiantes que cometan actos de complicidad reciben similar o la misma sanción del autor intelectual, según el caso.</w:t>
      </w:r>
    </w:p>
    <w:p w14:paraId="78787404" w14:textId="77777777" w:rsidR="005F5A07" w:rsidRPr="004E4B22" w:rsidRDefault="003E6982" w:rsidP="00F01BC7">
      <w:pPr>
        <w:numPr>
          <w:ilvl w:val="0"/>
          <w:numId w:val="25"/>
        </w:numPr>
        <w:spacing w:after="0"/>
        <w:jc w:val="both"/>
        <w:rPr>
          <w:rFonts w:ascii="Arial" w:hAnsi="Arial" w:cs="Arial"/>
          <w:b/>
          <w:sz w:val="24"/>
          <w:szCs w:val="24"/>
        </w:rPr>
      </w:pPr>
      <w:r w:rsidRPr="00F01BC7">
        <w:rPr>
          <w:rFonts w:ascii="Arial" w:eastAsia="Arial" w:hAnsi="Arial" w:cs="Arial"/>
          <w:sz w:val="24"/>
          <w:szCs w:val="24"/>
        </w:rPr>
        <w:t>Abstenerse de hacer bromas pesadas a sus compañeros tales como: quitarle la silla al ir a sentarse, botarle sus útiles u objetos personales a la basura, esconderlos, tirarlos o dañarlos, arrojándole cualquier objeto, juegos de zancadillas u otros de riesgo, que pueden ocasionarles problemas de salud y/o perjuicios a su integridad física, en estos casos, el estudiante agresor será reportado a la entidad externa competente de acuerdo a lo exigido por la ley 1620 de 2013.</w:t>
      </w:r>
    </w:p>
    <w:p w14:paraId="4007C1ED" w14:textId="77777777" w:rsidR="005F5A07" w:rsidRPr="00F01BC7" w:rsidRDefault="005F5A07" w:rsidP="00F01BC7">
      <w:pPr>
        <w:tabs>
          <w:tab w:val="left" w:pos="851"/>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p>
    <w:p w14:paraId="04A78056" w14:textId="77777777" w:rsidR="005F5A07" w:rsidRDefault="003E6982" w:rsidP="00F01BC7">
      <w:pPr>
        <w:numPr>
          <w:ilvl w:val="1"/>
          <w:numId w:val="55"/>
        </w:numPr>
        <w:pBdr>
          <w:top w:val="nil"/>
          <w:left w:val="nil"/>
          <w:bottom w:val="nil"/>
          <w:right w:val="nil"/>
          <w:between w:val="nil"/>
        </w:pBdr>
        <w:tabs>
          <w:tab w:val="left" w:pos="851"/>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ACTOS DE COMUNIDAD</w:t>
      </w:r>
    </w:p>
    <w:p w14:paraId="28F3118D" w14:textId="77777777" w:rsidR="004E4B22" w:rsidRPr="00F01BC7" w:rsidRDefault="004E4B22" w:rsidP="004E4B22">
      <w:pPr>
        <w:pBdr>
          <w:top w:val="nil"/>
          <w:left w:val="nil"/>
          <w:bottom w:val="nil"/>
          <w:right w:val="nil"/>
          <w:between w:val="nil"/>
        </w:pBdr>
        <w:tabs>
          <w:tab w:val="left" w:pos="851"/>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720"/>
        <w:jc w:val="both"/>
        <w:rPr>
          <w:rFonts w:ascii="Arial" w:eastAsia="Arial" w:hAnsi="Arial" w:cs="Arial"/>
          <w:b/>
          <w:color w:val="000000"/>
          <w:sz w:val="24"/>
          <w:szCs w:val="24"/>
        </w:rPr>
      </w:pPr>
    </w:p>
    <w:p w14:paraId="0FF50B71"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r w:rsidRPr="00F01BC7">
        <w:rPr>
          <w:rFonts w:ascii="Arial" w:eastAsia="Arial" w:hAnsi="Arial" w:cs="Arial"/>
          <w:sz w:val="24"/>
          <w:szCs w:val="24"/>
        </w:rPr>
        <w:t>Se llama así a los actos donde se hace presente la mayoría de los estudiantes de una sede o de todas las sedes, tales como reuniones, actos cívicos, culturales, religiosos, deportivos, dentro o fuera de la institución.</w:t>
      </w:r>
    </w:p>
    <w:p w14:paraId="46C4B0E3" w14:textId="77777777" w:rsidR="005F5A07" w:rsidRPr="00F01BC7" w:rsidRDefault="005F5A07" w:rsidP="00F01BC7">
      <w:pPr>
        <w:spacing w:after="0"/>
        <w:jc w:val="both"/>
        <w:rPr>
          <w:rFonts w:ascii="Arial" w:eastAsia="Arial" w:hAnsi="Arial" w:cs="Arial"/>
          <w:sz w:val="24"/>
          <w:szCs w:val="24"/>
        </w:rPr>
      </w:pPr>
    </w:p>
    <w:p w14:paraId="02C2CF35" w14:textId="77777777" w:rsidR="005F5A07" w:rsidRPr="00F01BC7" w:rsidRDefault="003E6982" w:rsidP="00F01BC7">
      <w:pPr>
        <w:numPr>
          <w:ilvl w:val="0"/>
          <w:numId w:val="129"/>
        </w:numPr>
        <w:tabs>
          <w:tab w:val="left" w:pos="1416"/>
          <w:tab w:val="left" w:pos="2124"/>
          <w:tab w:val="left" w:pos="2832"/>
          <w:tab w:val="left" w:pos="3540"/>
          <w:tab w:val="left" w:pos="4248"/>
          <w:tab w:val="left" w:pos="4956"/>
          <w:tab w:val="left" w:pos="5664"/>
        </w:tabs>
        <w:spacing w:after="0"/>
        <w:jc w:val="both"/>
        <w:rPr>
          <w:rFonts w:ascii="Arial" w:hAnsi="Arial" w:cs="Arial"/>
          <w:sz w:val="24"/>
          <w:szCs w:val="24"/>
        </w:rPr>
      </w:pPr>
      <w:r w:rsidRPr="00F01BC7">
        <w:rPr>
          <w:rFonts w:ascii="Arial" w:eastAsia="Arial" w:hAnsi="Arial" w:cs="Arial"/>
          <w:sz w:val="24"/>
          <w:szCs w:val="24"/>
        </w:rPr>
        <w:t>El estudiante debe guardar la debida compostura y prestar atención respetuosa al desarrollo de la actividad en su totalidad.</w:t>
      </w:r>
    </w:p>
    <w:p w14:paraId="0693D676" w14:textId="77777777" w:rsidR="005F5A07" w:rsidRPr="00F01BC7" w:rsidRDefault="003E6982" w:rsidP="00F01BC7">
      <w:pPr>
        <w:numPr>
          <w:ilvl w:val="0"/>
          <w:numId w:val="129"/>
        </w:numPr>
        <w:tabs>
          <w:tab w:val="left" w:pos="1416"/>
          <w:tab w:val="left" w:pos="2124"/>
          <w:tab w:val="left" w:pos="2832"/>
          <w:tab w:val="left" w:pos="3540"/>
          <w:tab w:val="left" w:pos="4248"/>
          <w:tab w:val="left" w:pos="4956"/>
          <w:tab w:val="left" w:pos="5664"/>
        </w:tabs>
        <w:spacing w:after="0"/>
        <w:jc w:val="both"/>
        <w:rPr>
          <w:rFonts w:ascii="Arial" w:hAnsi="Arial" w:cs="Arial"/>
          <w:sz w:val="24"/>
          <w:szCs w:val="24"/>
        </w:rPr>
      </w:pPr>
      <w:r w:rsidRPr="00F01BC7">
        <w:rPr>
          <w:rFonts w:ascii="Arial" w:eastAsia="Arial" w:hAnsi="Arial" w:cs="Arial"/>
          <w:sz w:val="24"/>
          <w:szCs w:val="24"/>
        </w:rPr>
        <w:t>Los requisitos a observar son los siguientes:</w:t>
      </w:r>
    </w:p>
    <w:p w14:paraId="709714CE" w14:textId="77777777" w:rsidR="005F5A07" w:rsidRPr="00F01BC7" w:rsidRDefault="003E6982" w:rsidP="00F01BC7">
      <w:pPr>
        <w:numPr>
          <w:ilvl w:val="0"/>
          <w:numId w:val="131"/>
        </w:numPr>
        <w:spacing w:after="0"/>
        <w:jc w:val="both"/>
        <w:rPr>
          <w:rFonts w:ascii="Arial" w:hAnsi="Arial" w:cs="Arial"/>
          <w:sz w:val="24"/>
          <w:szCs w:val="24"/>
        </w:rPr>
      </w:pPr>
      <w:r w:rsidRPr="00F01BC7">
        <w:rPr>
          <w:rFonts w:ascii="Arial" w:eastAsia="Arial" w:hAnsi="Arial" w:cs="Arial"/>
          <w:sz w:val="24"/>
          <w:szCs w:val="24"/>
        </w:rPr>
        <w:t>Evitar masticar chicle.</w:t>
      </w:r>
    </w:p>
    <w:p w14:paraId="6F060C8C" w14:textId="77777777" w:rsidR="005F5A07" w:rsidRPr="00F01BC7" w:rsidRDefault="003E6982" w:rsidP="00F01BC7">
      <w:pPr>
        <w:numPr>
          <w:ilvl w:val="0"/>
          <w:numId w:val="133"/>
        </w:numPr>
        <w:spacing w:after="0"/>
        <w:jc w:val="both"/>
        <w:rPr>
          <w:rFonts w:ascii="Arial" w:hAnsi="Arial" w:cs="Arial"/>
          <w:sz w:val="24"/>
          <w:szCs w:val="24"/>
        </w:rPr>
      </w:pPr>
      <w:r w:rsidRPr="00F01BC7">
        <w:rPr>
          <w:rFonts w:ascii="Arial" w:eastAsia="Arial" w:hAnsi="Arial" w:cs="Arial"/>
          <w:sz w:val="24"/>
          <w:szCs w:val="24"/>
        </w:rPr>
        <w:t>Evitar ingerir alimentos.</w:t>
      </w:r>
    </w:p>
    <w:p w14:paraId="561C532A" w14:textId="77777777" w:rsidR="005F5A07" w:rsidRPr="00F01BC7" w:rsidRDefault="003E6982" w:rsidP="00F01BC7">
      <w:pPr>
        <w:numPr>
          <w:ilvl w:val="0"/>
          <w:numId w:val="133"/>
        </w:numPr>
        <w:spacing w:after="0"/>
        <w:jc w:val="both"/>
        <w:rPr>
          <w:rFonts w:ascii="Arial" w:hAnsi="Arial" w:cs="Arial"/>
          <w:sz w:val="24"/>
          <w:szCs w:val="24"/>
        </w:rPr>
      </w:pPr>
      <w:r w:rsidRPr="00F01BC7">
        <w:rPr>
          <w:rFonts w:ascii="Arial" w:eastAsia="Arial" w:hAnsi="Arial" w:cs="Arial"/>
          <w:sz w:val="24"/>
          <w:szCs w:val="24"/>
        </w:rPr>
        <w:t>Evitar molestar a los compañeros.</w:t>
      </w:r>
    </w:p>
    <w:p w14:paraId="17AF5949" w14:textId="77777777" w:rsidR="005F5A07" w:rsidRPr="00F01BC7" w:rsidRDefault="003E6982" w:rsidP="00F01BC7">
      <w:pPr>
        <w:numPr>
          <w:ilvl w:val="0"/>
          <w:numId w:val="133"/>
        </w:numPr>
        <w:spacing w:after="0"/>
        <w:jc w:val="both"/>
        <w:rPr>
          <w:rFonts w:ascii="Arial" w:hAnsi="Arial" w:cs="Arial"/>
          <w:sz w:val="24"/>
          <w:szCs w:val="24"/>
        </w:rPr>
      </w:pPr>
      <w:r w:rsidRPr="00F01BC7">
        <w:rPr>
          <w:rFonts w:ascii="Arial" w:eastAsia="Arial" w:hAnsi="Arial" w:cs="Arial"/>
          <w:sz w:val="24"/>
          <w:szCs w:val="24"/>
        </w:rPr>
        <w:t>Evitar llevar objetos que distraigan la atención.</w:t>
      </w:r>
    </w:p>
    <w:p w14:paraId="3D0115FE" w14:textId="77777777" w:rsidR="005F5A07" w:rsidRPr="00F01BC7" w:rsidRDefault="003E6982" w:rsidP="00F01BC7">
      <w:pPr>
        <w:numPr>
          <w:ilvl w:val="0"/>
          <w:numId w:val="133"/>
        </w:numPr>
        <w:spacing w:after="0"/>
        <w:jc w:val="both"/>
        <w:rPr>
          <w:rFonts w:ascii="Arial" w:hAnsi="Arial" w:cs="Arial"/>
          <w:sz w:val="24"/>
          <w:szCs w:val="24"/>
        </w:rPr>
      </w:pPr>
      <w:r w:rsidRPr="00F01BC7">
        <w:rPr>
          <w:rFonts w:ascii="Arial" w:eastAsia="Arial" w:hAnsi="Arial" w:cs="Arial"/>
          <w:sz w:val="24"/>
          <w:szCs w:val="24"/>
        </w:rPr>
        <w:t xml:space="preserve">Evitar burlarse o hacer ruido de desaprobación que generen indisciplina general y en consecuencia muestren un comportamiento nada digno del espíritu </w:t>
      </w:r>
      <w:proofErr w:type="spellStart"/>
      <w:r w:rsidRPr="00F01BC7">
        <w:rPr>
          <w:rFonts w:ascii="Arial" w:eastAsia="Arial" w:hAnsi="Arial" w:cs="Arial"/>
          <w:sz w:val="24"/>
          <w:szCs w:val="24"/>
        </w:rPr>
        <w:t>Prudencista</w:t>
      </w:r>
      <w:proofErr w:type="spellEnd"/>
      <w:r w:rsidRPr="00F01BC7">
        <w:rPr>
          <w:rFonts w:ascii="Arial" w:eastAsia="Arial" w:hAnsi="Arial" w:cs="Arial"/>
          <w:sz w:val="24"/>
          <w:szCs w:val="24"/>
        </w:rPr>
        <w:t>.</w:t>
      </w:r>
    </w:p>
    <w:p w14:paraId="6DB58E42" w14:textId="77777777" w:rsidR="005F5A07" w:rsidRPr="00F01BC7" w:rsidRDefault="003E6982" w:rsidP="00F01BC7">
      <w:pPr>
        <w:numPr>
          <w:ilvl w:val="0"/>
          <w:numId w:val="133"/>
        </w:numPr>
        <w:spacing w:after="0"/>
        <w:jc w:val="both"/>
        <w:rPr>
          <w:rFonts w:ascii="Arial" w:hAnsi="Arial" w:cs="Arial"/>
          <w:sz w:val="24"/>
          <w:szCs w:val="24"/>
        </w:rPr>
      </w:pPr>
      <w:r w:rsidRPr="00F01BC7">
        <w:rPr>
          <w:rFonts w:ascii="Arial" w:eastAsia="Arial" w:hAnsi="Arial" w:cs="Arial"/>
          <w:sz w:val="24"/>
          <w:szCs w:val="24"/>
        </w:rPr>
        <w:t>Evitar adoptar actitudes ya sea de pie o sentado que muestren indiferencia o descortesía.</w:t>
      </w:r>
    </w:p>
    <w:p w14:paraId="691F63C6" w14:textId="77777777" w:rsidR="005F5A07" w:rsidRPr="00F01BC7" w:rsidRDefault="003E6982" w:rsidP="00F01BC7">
      <w:pPr>
        <w:numPr>
          <w:ilvl w:val="0"/>
          <w:numId w:val="133"/>
        </w:numPr>
        <w:spacing w:after="0"/>
        <w:jc w:val="both"/>
        <w:rPr>
          <w:rFonts w:ascii="Arial" w:hAnsi="Arial" w:cs="Arial"/>
          <w:sz w:val="24"/>
          <w:szCs w:val="24"/>
        </w:rPr>
      </w:pPr>
      <w:r w:rsidRPr="00F01BC7">
        <w:rPr>
          <w:rFonts w:ascii="Arial" w:eastAsia="Arial" w:hAnsi="Arial" w:cs="Arial"/>
          <w:sz w:val="24"/>
          <w:szCs w:val="24"/>
        </w:rPr>
        <w:t>Evitar burlas por alguna equivocación en el desarrollo del programa o de la persona que lo dirige.</w:t>
      </w:r>
    </w:p>
    <w:p w14:paraId="74438F0C" w14:textId="77777777" w:rsidR="005F5A07" w:rsidRPr="00F01BC7" w:rsidRDefault="003E6982" w:rsidP="00F01BC7">
      <w:pPr>
        <w:numPr>
          <w:ilvl w:val="0"/>
          <w:numId w:val="133"/>
        </w:numPr>
        <w:spacing w:after="0"/>
        <w:jc w:val="both"/>
        <w:rPr>
          <w:rFonts w:ascii="Arial" w:hAnsi="Arial" w:cs="Arial"/>
          <w:sz w:val="24"/>
          <w:szCs w:val="24"/>
        </w:rPr>
      </w:pPr>
      <w:r w:rsidRPr="00F01BC7">
        <w:rPr>
          <w:rFonts w:ascii="Arial" w:eastAsia="Arial" w:hAnsi="Arial" w:cs="Arial"/>
          <w:sz w:val="24"/>
          <w:szCs w:val="24"/>
        </w:rPr>
        <w:t>Esperar el momento apropiado para aplaudir si esto es meritorio y hacerlo de manera entusiasta pero organizada.</w:t>
      </w:r>
    </w:p>
    <w:p w14:paraId="5ED3C3AE" w14:textId="77777777" w:rsidR="005F5A07" w:rsidRPr="00F01BC7" w:rsidRDefault="003E6982" w:rsidP="00F01BC7">
      <w:pPr>
        <w:numPr>
          <w:ilvl w:val="0"/>
          <w:numId w:val="133"/>
        </w:numPr>
        <w:spacing w:after="0"/>
        <w:jc w:val="both"/>
        <w:rPr>
          <w:rFonts w:ascii="Arial" w:hAnsi="Arial" w:cs="Arial"/>
          <w:sz w:val="24"/>
          <w:szCs w:val="24"/>
        </w:rPr>
      </w:pPr>
      <w:r w:rsidRPr="00F01BC7">
        <w:rPr>
          <w:rFonts w:ascii="Arial" w:eastAsia="Arial" w:hAnsi="Arial" w:cs="Arial"/>
          <w:sz w:val="24"/>
          <w:szCs w:val="24"/>
        </w:rPr>
        <w:t>Colaborar en el cuidado de los materiales que se estén usando en el programa y hacer buen uso de micrófonos, equipos, muebles, etc.</w:t>
      </w:r>
    </w:p>
    <w:p w14:paraId="7D06E205" w14:textId="77777777" w:rsidR="005F5A07" w:rsidRPr="00F01BC7" w:rsidRDefault="003E6982" w:rsidP="00F01BC7">
      <w:pPr>
        <w:numPr>
          <w:ilvl w:val="0"/>
          <w:numId w:val="133"/>
        </w:numPr>
        <w:spacing w:after="0"/>
        <w:jc w:val="both"/>
        <w:rPr>
          <w:rFonts w:ascii="Arial" w:hAnsi="Arial" w:cs="Arial"/>
          <w:sz w:val="24"/>
          <w:szCs w:val="24"/>
        </w:rPr>
      </w:pPr>
      <w:r w:rsidRPr="00F01BC7">
        <w:rPr>
          <w:rFonts w:ascii="Arial" w:eastAsia="Arial" w:hAnsi="Arial" w:cs="Arial"/>
          <w:sz w:val="24"/>
          <w:szCs w:val="24"/>
        </w:rPr>
        <w:t>Retirarse ordenadamente del sitio siguiendo las indicaciones del responsable del evento.</w:t>
      </w:r>
    </w:p>
    <w:p w14:paraId="0C19C4AB" w14:textId="77777777" w:rsidR="005F5A07" w:rsidRPr="00F01BC7" w:rsidRDefault="003E6982" w:rsidP="00F01BC7">
      <w:pPr>
        <w:numPr>
          <w:ilvl w:val="0"/>
          <w:numId w:val="133"/>
        </w:numPr>
        <w:spacing w:after="0"/>
        <w:jc w:val="both"/>
        <w:rPr>
          <w:rFonts w:ascii="Arial" w:hAnsi="Arial" w:cs="Arial"/>
          <w:sz w:val="24"/>
          <w:szCs w:val="24"/>
        </w:rPr>
      </w:pPr>
      <w:r w:rsidRPr="00F01BC7">
        <w:rPr>
          <w:rFonts w:ascii="Arial" w:eastAsia="Arial" w:hAnsi="Arial" w:cs="Arial"/>
          <w:sz w:val="24"/>
          <w:szCs w:val="24"/>
        </w:rPr>
        <w:t>Si se trata de un momento cristiano, el estudiante debe mostrar el respeto debido.</w:t>
      </w:r>
    </w:p>
    <w:p w14:paraId="539A887F" w14:textId="77777777" w:rsidR="005F5A07" w:rsidRPr="00F01BC7" w:rsidRDefault="003E6982" w:rsidP="00F01BC7">
      <w:pPr>
        <w:numPr>
          <w:ilvl w:val="0"/>
          <w:numId w:val="133"/>
        </w:numPr>
        <w:spacing w:after="0"/>
        <w:jc w:val="both"/>
        <w:rPr>
          <w:rFonts w:ascii="Arial" w:hAnsi="Arial" w:cs="Arial"/>
          <w:sz w:val="24"/>
          <w:szCs w:val="24"/>
        </w:rPr>
      </w:pPr>
      <w:r w:rsidRPr="00F01BC7">
        <w:rPr>
          <w:rFonts w:ascii="Arial" w:eastAsia="Arial" w:hAnsi="Arial" w:cs="Arial"/>
          <w:sz w:val="24"/>
          <w:szCs w:val="24"/>
        </w:rPr>
        <w:lastRenderedPageBreak/>
        <w:t>Nuestra formación cristiana permite que el estudiante participe adorando y orando en la forma que su denominación cristiana se lo haya enseñado.</w:t>
      </w:r>
    </w:p>
    <w:p w14:paraId="6A7348B3" w14:textId="77777777" w:rsidR="004E4B22" w:rsidRPr="008340F9" w:rsidRDefault="003E6982" w:rsidP="00F01BC7">
      <w:pPr>
        <w:numPr>
          <w:ilvl w:val="0"/>
          <w:numId w:val="133"/>
        </w:numPr>
        <w:spacing w:after="0"/>
        <w:jc w:val="both"/>
        <w:rPr>
          <w:rFonts w:ascii="Arial" w:hAnsi="Arial" w:cs="Arial"/>
          <w:sz w:val="24"/>
          <w:szCs w:val="24"/>
        </w:rPr>
      </w:pPr>
      <w:r w:rsidRPr="00F01BC7">
        <w:rPr>
          <w:rFonts w:ascii="Arial" w:eastAsia="Arial" w:hAnsi="Arial" w:cs="Arial"/>
          <w:sz w:val="24"/>
          <w:szCs w:val="24"/>
        </w:rPr>
        <w:t>Si la actividad le exige cantar los Himnos, esto debe hacerse con todo respeto y en posición de pie y firme.</w:t>
      </w:r>
    </w:p>
    <w:p w14:paraId="63B8EFB0" w14:textId="77777777" w:rsidR="004E4B22" w:rsidRDefault="004E4B2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p>
    <w:p w14:paraId="48D02C05" w14:textId="77777777" w:rsidR="004E4B22" w:rsidRPr="00F01BC7" w:rsidRDefault="004E4B2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p>
    <w:p w14:paraId="7535AA08" w14:textId="77777777" w:rsidR="005F5A07" w:rsidRPr="00F01BC7" w:rsidRDefault="003E6982" w:rsidP="00F01BC7">
      <w:pPr>
        <w:numPr>
          <w:ilvl w:val="1"/>
          <w:numId w:val="55"/>
        </w:numPr>
        <w:pBdr>
          <w:top w:val="nil"/>
          <w:left w:val="nil"/>
          <w:bottom w:val="nil"/>
          <w:right w:val="nil"/>
          <w:between w:val="nil"/>
        </w:pBdr>
        <w:tabs>
          <w:tab w:val="left" w:pos="851"/>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TIEMPO DE DESCANSO Y LA TIENDA ESCOLAR</w:t>
      </w:r>
    </w:p>
    <w:p w14:paraId="26C8FC87"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r w:rsidRPr="00F01BC7">
        <w:rPr>
          <w:rFonts w:ascii="Arial" w:eastAsia="Arial" w:hAnsi="Arial" w:cs="Arial"/>
          <w:sz w:val="24"/>
          <w:szCs w:val="24"/>
        </w:rPr>
        <w:t>Este tiempo se debe disfrutar obligatoriamente, por tanto, el estudiante debe abandonar el aula de clases y compartir los espacios destinados por cada sede para el mismo.</w:t>
      </w:r>
    </w:p>
    <w:p w14:paraId="078C9832"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p>
    <w:p w14:paraId="37B75EC7"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r w:rsidRPr="00F01BC7">
        <w:rPr>
          <w:rFonts w:ascii="Arial" w:eastAsia="Arial" w:hAnsi="Arial" w:cs="Arial"/>
          <w:sz w:val="24"/>
          <w:szCs w:val="24"/>
        </w:rPr>
        <w:t>Algunos requerimientos durante el descanso a tener en cuenta son:</w:t>
      </w:r>
    </w:p>
    <w:p w14:paraId="10BBBD01"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p>
    <w:p w14:paraId="0D4E987F" w14:textId="77777777" w:rsidR="005F5A07" w:rsidRPr="00F01BC7" w:rsidRDefault="003E6982" w:rsidP="00F01BC7">
      <w:pPr>
        <w:numPr>
          <w:ilvl w:val="0"/>
          <w:numId w:val="151"/>
        </w:numPr>
        <w:tabs>
          <w:tab w:val="left" w:pos="1416"/>
          <w:tab w:val="left" w:pos="2124"/>
          <w:tab w:val="left" w:pos="2832"/>
          <w:tab w:val="left" w:pos="3540"/>
          <w:tab w:val="left" w:pos="4248"/>
          <w:tab w:val="left" w:pos="4956"/>
          <w:tab w:val="left" w:pos="5664"/>
        </w:tabs>
        <w:spacing w:after="0"/>
        <w:jc w:val="both"/>
        <w:rPr>
          <w:rFonts w:ascii="Arial" w:hAnsi="Arial" w:cs="Arial"/>
          <w:sz w:val="24"/>
          <w:szCs w:val="24"/>
        </w:rPr>
      </w:pPr>
      <w:r w:rsidRPr="00F01BC7">
        <w:rPr>
          <w:rFonts w:ascii="Arial" w:eastAsia="Arial" w:hAnsi="Arial" w:cs="Arial"/>
          <w:sz w:val="24"/>
          <w:szCs w:val="24"/>
        </w:rPr>
        <w:t>Permanecer en áreas asignadas según la sede, observando buen comportamiento</w:t>
      </w:r>
    </w:p>
    <w:p w14:paraId="1B3CFE68" w14:textId="77777777" w:rsidR="005F5A07" w:rsidRPr="00F01BC7" w:rsidRDefault="003E6982" w:rsidP="00F01BC7">
      <w:pPr>
        <w:numPr>
          <w:ilvl w:val="0"/>
          <w:numId w:val="151"/>
        </w:numPr>
        <w:tabs>
          <w:tab w:val="left" w:pos="1416"/>
          <w:tab w:val="left" w:pos="2124"/>
          <w:tab w:val="left" w:pos="2832"/>
          <w:tab w:val="left" w:pos="3540"/>
          <w:tab w:val="left" w:pos="4248"/>
          <w:tab w:val="left" w:pos="4956"/>
          <w:tab w:val="left" w:pos="5664"/>
        </w:tabs>
        <w:spacing w:after="0"/>
        <w:jc w:val="both"/>
        <w:rPr>
          <w:rFonts w:ascii="Arial" w:hAnsi="Arial" w:cs="Arial"/>
          <w:sz w:val="24"/>
          <w:szCs w:val="24"/>
        </w:rPr>
      </w:pPr>
      <w:r w:rsidRPr="00F01BC7">
        <w:rPr>
          <w:rFonts w:ascii="Arial" w:eastAsia="Arial" w:hAnsi="Arial" w:cs="Arial"/>
          <w:sz w:val="24"/>
          <w:szCs w:val="24"/>
        </w:rPr>
        <w:t>Abstenerse de jugar con balones o pelotas de fútbol, tanto en descanso como al inicio y salida de la jornada escolar.</w:t>
      </w:r>
    </w:p>
    <w:p w14:paraId="0DF88D16" w14:textId="77777777" w:rsidR="005F5A07" w:rsidRPr="00F01BC7" w:rsidRDefault="003E6982" w:rsidP="00F01BC7">
      <w:pPr>
        <w:numPr>
          <w:ilvl w:val="0"/>
          <w:numId w:val="151"/>
        </w:numPr>
        <w:tabs>
          <w:tab w:val="left" w:pos="1416"/>
          <w:tab w:val="left" w:pos="2124"/>
          <w:tab w:val="left" w:pos="2832"/>
          <w:tab w:val="left" w:pos="3540"/>
          <w:tab w:val="left" w:pos="4248"/>
          <w:tab w:val="left" w:pos="4956"/>
          <w:tab w:val="left" w:pos="5664"/>
        </w:tabs>
        <w:spacing w:after="0"/>
        <w:ind w:left="283" w:hanging="283"/>
        <w:jc w:val="both"/>
        <w:rPr>
          <w:rFonts w:ascii="Arial" w:hAnsi="Arial" w:cs="Arial"/>
          <w:sz w:val="24"/>
          <w:szCs w:val="24"/>
        </w:rPr>
      </w:pPr>
      <w:r w:rsidRPr="00F01BC7">
        <w:rPr>
          <w:rFonts w:ascii="Arial" w:eastAsia="Arial" w:hAnsi="Arial" w:cs="Arial"/>
          <w:sz w:val="24"/>
          <w:szCs w:val="24"/>
        </w:rPr>
        <w:t>La ocasión para practicar deportes es la asignada a Educación Física Sólo en caso de torneos y programas deportivos y recreativos, que estarán organizados por el área de Educación Física se podrá ejercitar deporte en los descansos. La Primaria dará el manejo apropiado a este tipo según criterio de las sedes.</w:t>
      </w:r>
    </w:p>
    <w:p w14:paraId="13494C67" w14:textId="77777777" w:rsidR="005F5A07" w:rsidRPr="00F01BC7" w:rsidRDefault="003E6982" w:rsidP="00F01BC7">
      <w:pPr>
        <w:numPr>
          <w:ilvl w:val="0"/>
          <w:numId w:val="152"/>
        </w:numPr>
        <w:spacing w:after="0"/>
        <w:jc w:val="both"/>
        <w:rPr>
          <w:rFonts w:ascii="Arial" w:hAnsi="Arial" w:cs="Arial"/>
          <w:sz w:val="24"/>
          <w:szCs w:val="24"/>
        </w:rPr>
      </w:pPr>
      <w:r w:rsidRPr="00F01BC7">
        <w:rPr>
          <w:rFonts w:ascii="Arial" w:eastAsia="Arial" w:hAnsi="Arial" w:cs="Arial"/>
          <w:sz w:val="24"/>
          <w:szCs w:val="24"/>
        </w:rPr>
        <w:t>Respetar la merienda de los compañeros, no botárselas, quitársela ni dañársela.</w:t>
      </w:r>
    </w:p>
    <w:p w14:paraId="7E04C2DD" w14:textId="77777777" w:rsidR="005F5A07" w:rsidRPr="00F01BC7" w:rsidRDefault="003E6982" w:rsidP="00F01BC7">
      <w:pPr>
        <w:numPr>
          <w:ilvl w:val="0"/>
          <w:numId w:val="152"/>
        </w:numPr>
        <w:spacing w:after="0"/>
        <w:jc w:val="both"/>
        <w:rPr>
          <w:rFonts w:ascii="Arial" w:hAnsi="Arial" w:cs="Arial"/>
          <w:sz w:val="24"/>
          <w:szCs w:val="24"/>
        </w:rPr>
      </w:pPr>
      <w:r w:rsidRPr="00F01BC7">
        <w:rPr>
          <w:rFonts w:ascii="Arial" w:eastAsia="Arial" w:hAnsi="Arial" w:cs="Arial"/>
          <w:sz w:val="24"/>
          <w:szCs w:val="24"/>
        </w:rPr>
        <w:t xml:space="preserve">Respetar el turno o fila para comprar en la tienda escolar y solicitar los artículos en forma oportuna y cordial. </w:t>
      </w:r>
    </w:p>
    <w:p w14:paraId="17B48203" w14:textId="77777777" w:rsidR="005F5A07" w:rsidRPr="00F01BC7" w:rsidRDefault="003E6982" w:rsidP="00F01BC7">
      <w:pPr>
        <w:numPr>
          <w:ilvl w:val="0"/>
          <w:numId w:val="152"/>
        </w:numPr>
        <w:spacing w:after="0"/>
        <w:jc w:val="both"/>
        <w:rPr>
          <w:rFonts w:ascii="Arial" w:hAnsi="Arial" w:cs="Arial"/>
          <w:sz w:val="24"/>
          <w:szCs w:val="24"/>
        </w:rPr>
      </w:pPr>
      <w:r w:rsidRPr="00F01BC7">
        <w:rPr>
          <w:rFonts w:ascii="Arial" w:eastAsia="Arial" w:hAnsi="Arial" w:cs="Arial"/>
          <w:sz w:val="24"/>
          <w:szCs w:val="24"/>
        </w:rPr>
        <w:t>Hacer uso de la tienda escolar en los horarios de descanso.</w:t>
      </w:r>
    </w:p>
    <w:p w14:paraId="02EC6BF5" w14:textId="36156591" w:rsidR="005F5A07" w:rsidRPr="00F01BC7" w:rsidRDefault="003E6982" w:rsidP="00F01BC7">
      <w:pPr>
        <w:numPr>
          <w:ilvl w:val="0"/>
          <w:numId w:val="152"/>
        </w:numPr>
        <w:spacing w:after="0"/>
        <w:jc w:val="both"/>
        <w:rPr>
          <w:rFonts w:ascii="Arial" w:hAnsi="Arial" w:cs="Arial"/>
          <w:sz w:val="24"/>
          <w:szCs w:val="24"/>
        </w:rPr>
      </w:pPr>
      <w:r w:rsidRPr="00F01BC7">
        <w:rPr>
          <w:rFonts w:ascii="Arial" w:eastAsia="Arial" w:hAnsi="Arial" w:cs="Arial"/>
          <w:sz w:val="24"/>
          <w:szCs w:val="24"/>
        </w:rPr>
        <w:t xml:space="preserve">Depositar las basuras en </w:t>
      </w:r>
      <w:r w:rsidR="00A802C2" w:rsidRPr="00F01BC7">
        <w:rPr>
          <w:rFonts w:ascii="Arial" w:eastAsia="Arial" w:hAnsi="Arial" w:cs="Arial"/>
          <w:sz w:val="24"/>
          <w:szCs w:val="24"/>
        </w:rPr>
        <w:t>las canecas</w:t>
      </w:r>
    </w:p>
    <w:p w14:paraId="42F658B1" w14:textId="77777777" w:rsidR="005F5A07" w:rsidRPr="00F01BC7" w:rsidRDefault="003E6982" w:rsidP="00F01BC7">
      <w:pPr>
        <w:numPr>
          <w:ilvl w:val="0"/>
          <w:numId w:val="152"/>
        </w:numPr>
        <w:spacing w:after="0"/>
        <w:jc w:val="both"/>
        <w:rPr>
          <w:rFonts w:ascii="Arial" w:hAnsi="Arial" w:cs="Arial"/>
          <w:sz w:val="24"/>
          <w:szCs w:val="24"/>
        </w:rPr>
      </w:pPr>
      <w:r w:rsidRPr="00F01BC7">
        <w:rPr>
          <w:rFonts w:ascii="Arial" w:eastAsia="Arial" w:hAnsi="Arial" w:cs="Arial"/>
          <w:sz w:val="24"/>
          <w:szCs w:val="24"/>
        </w:rPr>
        <w:t>Dar un trato respetuoso y cordial al personal que atiende en la tienda escolar</w:t>
      </w:r>
      <w:r w:rsidRPr="00F01BC7">
        <w:rPr>
          <w:rFonts w:ascii="Arial" w:hAnsi="Arial" w:cs="Arial"/>
          <w:sz w:val="24"/>
          <w:szCs w:val="24"/>
        </w:rPr>
        <w:t>.</w:t>
      </w:r>
    </w:p>
    <w:p w14:paraId="7FB54B1A" w14:textId="77777777" w:rsidR="005F5A07" w:rsidRPr="00F01BC7" w:rsidRDefault="003E6982" w:rsidP="00F01BC7">
      <w:pPr>
        <w:numPr>
          <w:ilvl w:val="0"/>
          <w:numId w:val="152"/>
        </w:numPr>
        <w:spacing w:after="0"/>
        <w:jc w:val="both"/>
        <w:rPr>
          <w:rFonts w:ascii="Arial" w:hAnsi="Arial" w:cs="Arial"/>
          <w:sz w:val="24"/>
          <w:szCs w:val="24"/>
        </w:rPr>
      </w:pPr>
      <w:r w:rsidRPr="00F01BC7">
        <w:rPr>
          <w:rFonts w:ascii="Arial" w:eastAsia="Arial" w:hAnsi="Arial" w:cs="Arial"/>
          <w:sz w:val="24"/>
          <w:szCs w:val="24"/>
        </w:rPr>
        <w:t xml:space="preserve">No se autoriza venta particular de alimentos ni de cualquier otro artículo entre los compañeros. </w:t>
      </w:r>
    </w:p>
    <w:p w14:paraId="690F1C41" w14:textId="77777777" w:rsidR="005F5A07" w:rsidRPr="00F01BC7" w:rsidRDefault="003E6982" w:rsidP="00F01BC7">
      <w:pPr>
        <w:numPr>
          <w:ilvl w:val="0"/>
          <w:numId w:val="152"/>
        </w:numPr>
        <w:spacing w:after="0"/>
        <w:jc w:val="both"/>
        <w:rPr>
          <w:rFonts w:ascii="Arial" w:hAnsi="Arial" w:cs="Arial"/>
          <w:sz w:val="24"/>
          <w:szCs w:val="24"/>
        </w:rPr>
      </w:pPr>
      <w:r w:rsidRPr="00F01BC7">
        <w:rPr>
          <w:rFonts w:ascii="Arial" w:eastAsia="Arial" w:hAnsi="Arial" w:cs="Arial"/>
          <w:sz w:val="24"/>
          <w:szCs w:val="24"/>
        </w:rPr>
        <w:t>En caso de lluvia durante el descanso, debe guarecerse en los pasillos de su sección o permanecer en el aula de clases. Los estudiantes deben abstenerse de mojarse, pues esto les perjudica su salud.</w:t>
      </w:r>
    </w:p>
    <w:p w14:paraId="03BBD48A" w14:textId="77777777" w:rsidR="005F5A07" w:rsidRPr="00F01BC7" w:rsidRDefault="003E6982" w:rsidP="00F01BC7">
      <w:pPr>
        <w:numPr>
          <w:ilvl w:val="0"/>
          <w:numId w:val="152"/>
        </w:numPr>
        <w:spacing w:after="0"/>
        <w:jc w:val="both"/>
        <w:rPr>
          <w:rFonts w:ascii="Arial" w:hAnsi="Arial" w:cs="Arial"/>
          <w:sz w:val="24"/>
          <w:szCs w:val="24"/>
        </w:rPr>
      </w:pPr>
      <w:r w:rsidRPr="00F01BC7">
        <w:rPr>
          <w:rFonts w:ascii="Arial" w:eastAsia="Arial" w:hAnsi="Arial" w:cs="Arial"/>
          <w:sz w:val="24"/>
          <w:szCs w:val="24"/>
        </w:rPr>
        <w:t>No se permite traer invitados al plantel con desconocimiento de los directivos inmediatos. Los ex alumnos son bienvenidos en este tiempo, previa información en Coordinación a través de la portería. Estas visitas no deben afectar el horario de clases ni deben hacerse en los salones de clase.</w:t>
      </w:r>
    </w:p>
    <w:p w14:paraId="57D56D53" w14:textId="77777777" w:rsidR="005F5A07" w:rsidRPr="00F01BC7" w:rsidRDefault="005F5A07" w:rsidP="00F01BC7">
      <w:pPr>
        <w:spacing w:after="0"/>
        <w:ind w:left="360"/>
        <w:jc w:val="both"/>
        <w:rPr>
          <w:rFonts w:ascii="Arial" w:eastAsia="Arial" w:hAnsi="Arial" w:cs="Arial"/>
          <w:sz w:val="24"/>
          <w:szCs w:val="24"/>
        </w:rPr>
      </w:pPr>
    </w:p>
    <w:p w14:paraId="31CFF606" w14:textId="77777777" w:rsidR="005F5A0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360"/>
        <w:jc w:val="both"/>
        <w:rPr>
          <w:rFonts w:ascii="Arial" w:eastAsia="Arial" w:hAnsi="Arial" w:cs="Arial"/>
          <w:sz w:val="24"/>
          <w:szCs w:val="24"/>
        </w:rPr>
      </w:pPr>
      <w:r w:rsidRPr="00F01BC7">
        <w:rPr>
          <w:rFonts w:ascii="Arial" w:eastAsia="Arial" w:hAnsi="Arial" w:cs="Arial"/>
          <w:b/>
          <w:sz w:val="24"/>
          <w:szCs w:val="24"/>
        </w:rPr>
        <w:t xml:space="preserve">Parágrafo. </w:t>
      </w:r>
      <w:r w:rsidRPr="00F01BC7">
        <w:rPr>
          <w:rFonts w:ascii="Arial" w:eastAsia="Arial" w:hAnsi="Arial" w:cs="Arial"/>
          <w:sz w:val="24"/>
          <w:szCs w:val="24"/>
        </w:rPr>
        <w:t xml:space="preserve">Está prohibido pasar a la Sala de Profesores sin autorización. Cualquier evaluación o trabajo aplazado debe hacerse en el salón de clases. Es </w:t>
      </w:r>
      <w:r w:rsidRPr="00F01BC7">
        <w:rPr>
          <w:rFonts w:ascii="Arial" w:eastAsia="Arial" w:hAnsi="Arial" w:cs="Arial"/>
          <w:sz w:val="24"/>
          <w:szCs w:val="24"/>
        </w:rPr>
        <w:lastRenderedPageBreak/>
        <w:t>necesario respetar la privacidad de esta Sala, incumplirlo amerita llamado de atención.</w:t>
      </w:r>
    </w:p>
    <w:p w14:paraId="121E1B1A" w14:textId="77777777" w:rsidR="007026F4" w:rsidRDefault="007026F4"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360"/>
        <w:jc w:val="both"/>
        <w:rPr>
          <w:rFonts w:ascii="Arial" w:eastAsia="Arial" w:hAnsi="Arial" w:cs="Arial"/>
          <w:sz w:val="24"/>
          <w:szCs w:val="24"/>
        </w:rPr>
      </w:pPr>
    </w:p>
    <w:p w14:paraId="28025C89" w14:textId="77777777" w:rsidR="007026F4" w:rsidRDefault="007026F4" w:rsidP="004E4B2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p>
    <w:p w14:paraId="7DA4AE0F" w14:textId="77777777" w:rsidR="007026F4" w:rsidRPr="00F01BC7" w:rsidRDefault="007026F4"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360"/>
        <w:jc w:val="both"/>
        <w:rPr>
          <w:rFonts w:ascii="Arial" w:eastAsia="Arial" w:hAnsi="Arial" w:cs="Arial"/>
          <w:sz w:val="24"/>
          <w:szCs w:val="24"/>
        </w:rPr>
      </w:pPr>
    </w:p>
    <w:p w14:paraId="31B681CB"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360"/>
        <w:jc w:val="both"/>
        <w:rPr>
          <w:rFonts w:ascii="Arial" w:eastAsia="Arial" w:hAnsi="Arial" w:cs="Arial"/>
          <w:sz w:val="24"/>
          <w:szCs w:val="24"/>
        </w:rPr>
      </w:pPr>
    </w:p>
    <w:p w14:paraId="419E0477" w14:textId="77777777" w:rsidR="005F5A07" w:rsidRPr="00F01BC7" w:rsidRDefault="003E6982" w:rsidP="007026F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360"/>
        <w:jc w:val="center"/>
        <w:rPr>
          <w:rFonts w:ascii="Arial" w:eastAsia="Arial" w:hAnsi="Arial" w:cs="Arial"/>
          <w:b/>
          <w:sz w:val="24"/>
          <w:szCs w:val="24"/>
        </w:rPr>
      </w:pPr>
      <w:r w:rsidRPr="00F01BC7">
        <w:rPr>
          <w:rFonts w:ascii="Arial" w:eastAsia="Arial" w:hAnsi="Arial" w:cs="Arial"/>
          <w:b/>
          <w:sz w:val="24"/>
          <w:szCs w:val="24"/>
        </w:rPr>
        <w:t>CAPITULO III</w:t>
      </w:r>
    </w:p>
    <w:p w14:paraId="661E1A27" w14:textId="77777777" w:rsidR="005F5A07" w:rsidRPr="00F01BC7" w:rsidRDefault="003E6982" w:rsidP="007026F4">
      <w:pPr>
        <w:numPr>
          <w:ilvl w:val="0"/>
          <w:numId w:val="55"/>
        </w:num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center"/>
        <w:rPr>
          <w:rFonts w:ascii="Arial" w:eastAsia="Arial" w:hAnsi="Arial" w:cs="Arial"/>
          <w:b/>
          <w:color w:val="000000"/>
          <w:sz w:val="24"/>
          <w:szCs w:val="24"/>
        </w:rPr>
      </w:pPr>
      <w:r w:rsidRPr="00F01BC7">
        <w:rPr>
          <w:rFonts w:ascii="Arial" w:eastAsia="Arial" w:hAnsi="Arial" w:cs="Arial"/>
          <w:b/>
          <w:color w:val="000000"/>
          <w:sz w:val="24"/>
          <w:szCs w:val="24"/>
        </w:rPr>
        <w:t>SISTEMA DE EVALUACIÓN Y PROMOCIÓN</w:t>
      </w:r>
    </w:p>
    <w:p w14:paraId="2BDE2A9A" w14:textId="77777777" w:rsidR="005F5A07" w:rsidRPr="00F01BC7" w:rsidRDefault="005F5A07" w:rsidP="00F01BC7">
      <w:pPr>
        <w:jc w:val="both"/>
        <w:rPr>
          <w:rFonts w:ascii="Arial" w:eastAsia="Arial" w:hAnsi="Arial" w:cs="Arial"/>
          <w:sz w:val="24"/>
          <w:szCs w:val="24"/>
        </w:rPr>
      </w:pPr>
    </w:p>
    <w:p w14:paraId="05152706" w14:textId="77777777" w:rsidR="005F5A07" w:rsidRPr="00F01BC7" w:rsidRDefault="003E6982" w:rsidP="00F01BC7">
      <w:pPr>
        <w:jc w:val="both"/>
        <w:rPr>
          <w:rFonts w:ascii="Arial" w:eastAsia="Arial" w:hAnsi="Arial" w:cs="Arial"/>
          <w:sz w:val="24"/>
          <w:szCs w:val="24"/>
        </w:rPr>
      </w:pPr>
      <w:r w:rsidRPr="00F01BC7">
        <w:rPr>
          <w:rFonts w:ascii="Arial" w:eastAsia="Arial" w:hAnsi="Arial" w:cs="Arial"/>
          <w:b/>
          <w:sz w:val="24"/>
          <w:szCs w:val="24"/>
        </w:rPr>
        <w:t>3.1. Concepto de evaluación en la institución.</w:t>
      </w:r>
    </w:p>
    <w:p w14:paraId="1786B2D3" w14:textId="77777777" w:rsidR="005F5A07" w:rsidRPr="00F01BC7" w:rsidRDefault="003E6982" w:rsidP="00F01BC7">
      <w:pPr>
        <w:jc w:val="both"/>
        <w:rPr>
          <w:rFonts w:ascii="Arial" w:eastAsia="Arial" w:hAnsi="Arial" w:cs="Arial"/>
          <w:sz w:val="24"/>
          <w:szCs w:val="24"/>
        </w:rPr>
      </w:pPr>
      <w:r w:rsidRPr="00F01BC7">
        <w:rPr>
          <w:rFonts w:ascii="Arial" w:eastAsia="Arial" w:hAnsi="Arial" w:cs="Arial"/>
          <w:sz w:val="24"/>
          <w:szCs w:val="24"/>
        </w:rPr>
        <w:t>La institución concibe la evaluación como un proceso permanente, objetivo e integral mediante el cual es valorado, a través de diversas estrategias pedagógicas, el nivel de desempeño de los estudiantes en relación con los estándares de cada grado, las competencias, aptitudes y el comportamiento escolar. Es un aspecto fundamental para establecer Fortalezas y Debilidades y determinar parámetros de Seguimiento: promoción, nivelación, recuperación y reprobación en el quehacer escolar.</w:t>
      </w:r>
    </w:p>
    <w:p w14:paraId="2587117C" w14:textId="77777777" w:rsidR="005F5A07" w:rsidRPr="00F01BC7" w:rsidRDefault="003E6982" w:rsidP="00F01BC7">
      <w:pPr>
        <w:jc w:val="both"/>
        <w:rPr>
          <w:rFonts w:ascii="Arial" w:eastAsia="Arial" w:hAnsi="Arial" w:cs="Arial"/>
          <w:sz w:val="24"/>
          <w:szCs w:val="24"/>
        </w:rPr>
      </w:pPr>
      <w:r w:rsidRPr="00F01BC7">
        <w:rPr>
          <w:rFonts w:ascii="Arial" w:eastAsia="Arial" w:hAnsi="Arial" w:cs="Arial"/>
          <w:b/>
          <w:sz w:val="24"/>
          <w:szCs w:val="24"/>
        </w:rPr>
        <w:t>3.2. Propósito de la evaluación.</w:t>
      </w:r>
      <w:r w:rsidRPr="00F01BC7">
        <w:rPr>
          <w:rFonts w:ascii="Arial" w:eastAsia="Arial" w:hAnsi="Arial" w:cs="Arial"/>
          <w:sz w:val="24"/>
          <w:szCs w:val="24"/>
        </w:rPr>
        <w:t xml:space="preserve"> </w:t>
      </w:r>
    </w:p>
    <w:p w14:paraId="49B68ACD" w14:textId="77777777" w:rsidR="005F5A07" w:rsidRPr="00F01BC7" w:rsidRDefault="003E6982" w:rsidP="00F01BC7">
      <w:pPr>
        <w:jc w:val="both"/>
        <w:rPr>
          <w:rFonts w:ascii="Arial" w:eastAsia="Arial" w:hAnsi="Arial" w:cs="Arial"/>
          <w:sz w:val="24"/>
          <w:szCs w:val="24"/>
        </w:rPr>
      </w:pPr>
      <w:r w:rsidRPr="00F01BC7">
        <w:rPr>
          <w:rFonts w:ascii="Arial" w:eastAsia="Arial" w:hAnsi="Arial" w:cs="Arial"/>
          <w:sz w:val="24"/>
          <w:szCs w:val="24"/>
        </w:rPr>
        <w:t>Determinar cómo intención del Sistema de Evaluación el cumplimiento de las metas de calidad que se fijan en los estándares, asociados a los aprendizajes que se espera logren los estudiantes según su ritmo y estilo de aprendizaje. La evaluación como referente para retroalimentar los procesos que inciden en la formación integral de los miembros de la comunidad.</w:t>
      </w:r>
    </w:p>
    <w:p w14:paraId="7AF7C29F" w14:textId="77777777" w:rsidR="005F5A07" w:rsidRPr="00F01BC7" w:rsidRDefault="003E6982" w:rsidP="00F01BC7">
      <w:pPr>
        <w:jc w:val="both"/>
        <w:rPr>
          <w:rFonts w:ascii="Arial" w:eastAsia="Arial" w:hAnsi="Arial" w:cs="Arial"/>
          <w:sz w:val="24"/>
          <w:szCs w:val="24"/>
        </w:rPr>
      </w:pPr>
      <w:r w:rsidRPr="00F01BC7">
        <w:rPr>
          <w:rFonts w:ascii="Arial" w:eastAsia="Arial" w:hAnsi="Arial" w:cs="Arial"/>
          <w:sz w:val="24"/>
          <w:szCs w:val="24"/>
        </w:rPr>
        <w:t>La evaluación se ejecuta en dos espacios que permiten en distintos niveles y de diferentes maneras, describir, valorar, conocer y obtener información sobre los aprendizajes que están alcanzando o desarrollando los estudiantes dentro del sistema educativo. Tales ámbitos hacen referencia a la evaluación que se hace fuera del aula, conocida también con el nombre de evaluación externa y la que se desarrolla de manera interna denominada</w:t>
      </w:r>
      <w:r w:rsidR="004E4B22">
        <w:rPr>
          <w:rFonts w:ascii="Arial" w:eastAsia="Arial" w:hAnsi="Arial" w:cs="Arial"/>
          <w:sz w:val="24"/>
          <w:szCs w:val="24"/>
        </w:rPr>
        <w:t xml:space="preserve"> </w:t>
      </w:r>
      <w:r w:rsidRPr="00F01BC7">
        <w:rPr>
          <w:rFonts w:ascii="Arial" w:eastAsia="Arial" w:hAnsi="Arial" w:cs="Arial"/>
          <w:sz w:val="24"/>
          <w:szCs w:val="24"/>
        </w:rPr>
        <w:t>institucional</w:t>
      </w:r>
      <w:r w:rsidR="004E4B22">
        <w:rPr>
          <w:rFonts w:ascii="Arial" w:eastAsia="Arial" w:hAnsi="Arial" w:cs="Arial"/>
          <w:sz w:val="24"/>
          <w:szCs w:val="24"/>
        </w:rPr>
        <w:t xml:space="preserve">. </w:t>
      </w:r>
      <w:r w:rsidRPr="00F01BC7">
        <w:rPr>
          <w:rFonts w:ascii="Arial" w:eastAsia="Arial" w:hAnsi="Arial" w:cs="Arial"/>
          <w:sz w:val="24"/>
          <w:szCs w:val="24"/>
        </w:rPr>
        <w:t>(Fundamentaciones y orientaciones para la implementación del Decreto 1290 del 16 de abril de 2009. MEN)</w:t>
      </w:r>
    </w:p>
    <w:p w14:paraId="0DF23A09" w14:textId="77777777" w:rsidR="008340F9" w:rsidRPr="00F01BC7" w:rsidRDefault="003E6982" w:rsidP="00F01BC7">
      <w:pPr>
        <w:jc w:val="both"/>
        <w:rPr>
          <w:rFonts w:ascii="Arial" w:eastAsia="Arial" w:hAnsi="Arial" w:cs="Arial"/>
          <w:b/>
          <w:sz w:val="24"/>
          <w:szCs w:val="24"/>
        </w:rPr>
      </w:pPr>
      <w:r w:rsidRPr="00F01BC7">
        <w:rPr>
          <w:rFonts w:ascii="Arial" w:eastAsia="Arial" w:hAnsi="Arial" w:cs="Arial"/>
          <w:b/>
          <w:sz w:val="24"/>
          <w:szCs w:val="24"/>
        </w:rPr>
        <w:t>3.3. Características del proceso de evaluación.</w:t>
      </w:r>
    </w:p>
    <w:p w14:paraId="20A930E1" w14:textId="77777777" w:rsidR="005F5A07" w:rsidRPr="00F01BC7" w:rsidRDefault="003E6982" w:rsidP="00F01BC7">
      <w:pPr>
        <w:jc w:val="both"/>
        <w:rPr>
          <w:rFonts w:ascii="Arial" w:eastAsia="Arial" w:hAnsi="Arial" w:cs="Arial"/>
          <w:b/>
          <w:sz w:val="24"/>
          <w:szCs w:val="24"/>
        </w:rPr>
      </w:pPr>
      <w:r w:rsidRPr="00F01BC7">
        <w:rPr>
          <w:rFonts w:ascii="Arial" w:eastAsia="Arial" w:hAnsi="Arial" w:cs="Arial"/>
          <w:b/>
          <w:sz w:val="24"/>
          <w:szCs w:val="24"/>
        </w:rPr>
        <w:t>Establecer para los procesos institucionales que la evaluación tenga las siguientes características:</w:t>
      </w:r>
    </w:p>
    <w:p w14:paraId="15C4F7C4" w14:textId="77777777" w:rsidR="005F5A07" w:rsidRPr="00F01BC7" w:rsidRDefault="003E6982" w:rsidP="00F01BC7">
      <w:pPr>
        <w:numPr>
          <w:ilvl w:val="0"/>
          <w:numId w:val="117"/>
        </w:numPr>
        <w:pBdr>
          <w:top w:val="none" w:sz="0" w:space="0" w:color="000000"/>
          <w:left w:val="none" w:sz="0" w:space="0" w:color="000000"/>
          <w:bottom w:val="none" w:sz="0" w:space="0" w:color="000000"/>
          <w:right w:val="none" w:sz="0" w:space="0" w:color="000000"/>
          <w:between w:val="none" w:sz="0" w:space="0" w:color="000000"/>
        </w:pBdr>
        <w:spacing w:after="0"/>
        <w:ind w:left="709"/>
        <w:jc w:val="both"/>
        <w:rPr>
          <w:rFonts w:ascii="Arial" w:hAnsi="Arial" w:cs="Arial"/>
          <w:b/>
          <w:color w:val="000000"/>
          <w:sz w:val="24"/>
          <w:szCs w:val="24"/>
        </w:rPr>
      </w:pPr>
      <w:r w:rsidRPr="00F01BC7">
        <w:rPr>
          <w:rFonts w:ascii="Arial" w:eastAsia="Arial" w:hAnsi="Arial" w:cs="Arial"/>
          <w:b/>
          <w:color w:val="000000"/>
          <w:sz w:val="24"/>
          <w:szCs w:val="24"/>
        </w:rPr>
        <w:t xml:space="preserve">Formativa: </w:t>
      </w:r>
      <w:r w:rsidRPr="00F01BC7">
        <w:rPr>
          <w:rFonts w:ascii="Arial" w:eastAsia="Arial" w:hAnsi="Arial" w:cs="Arial"/>
          <w:color w:val="000000"/>
          <w:sz w:val="24"/>
          <w:szCs w:val="24"/>
        </w:rPr>
        <w:t>la evaluación es integral. Un proceso que involucra la regulación</w:t>
      </w:r>
      <w:r w:rsidRPr="00F01BC7">
        <w:rPr>
          <w:rFonts w:ascii="Arial" w:eastAsia="Arial" w:hAnsi="Arial" w:cs="Arial"/>
          <w:b/>
          <w:color w:val="000000"/>
          <w:sz w:val="24"/>
          <w:szCs w:val="24"/>
        </w:rPr>
        <w:t xml:space="preserve"> </w:t>
      </w:r>
      <w:r w:rsidRPr="00F01BC7">
        <w:rPr>
          <w:rFonts w:ascii="Arial" w:eastAsia="Arial" w:hAnsi="Arial" w:cs="Arial"/>
          <w:color w:val="000000"/>
          <w:sz w:val="24"/>
          <w:szCs w:val="24"/>
        </w:rPr>
        <w:t xml:space="preserve">de las actitudes pedagógicas, por lo tanto, se interesa fundamentalmente en </w:t>
      </w:r>
      <w:r w:rsidRPr="00F01BC7">
        <w:rPr>
          <w:rFonts w:ascii="Arial" w:eastAsia="Arial" w:hAnsi="Arial" w:cs="Arial"/>
          <w:color w:val="000000"/>
          <w:sz w:val="24"/>
          <w:szCs w:val="24"/>
        </w:rPr>
        <w:lastRenderedPageBreak/>
        <w:t>los procedimientos del hacer más que en los resultados. La evaluación para ser formativa persigue los siguientes objetivos: la regulación pedagógica, la gestión de los errores y la consolidación de los éxitos. El propósito es identificar fortalezas y necesidades para orientar estrategias de acompañamiento y asegurar el bienestar escolar.</w:t>
      </w:r>
    </w:p>
    <w:p w14:paraId="4061CD61" w14:textId="77777777" w:rsidR="005F5A07" w:rsidRPr="00F01BC7" w:rsidRDefault="003E6982" w:rsidP="00F01BC7">
      <w:pPr>
        <w:numPr>
          <w:ilvl w:val="0"/>
          <w:numId w:val="41"/>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 xml:space="preserve">Integralidad: </w:t>
      </w:r>
      <w:r w:rsidRPr="00F01BC7">
        <w:rPr>
          <w:rFonts w:ascii="Arial" w:eastAsia="Arial" w:hAnsi="Arial" w:cs="Arial"/>
          <w:color w:val="000000"/>
          <w:sz w:val="24"/>
          <w:szCs w:val="24"/>
        </w:rPr>
        <w:t>tiene en cuenta todos los aspectos o dimensiones del desarrollo del estudiante. Se orientan procesos que cultivan valores, habilidades y destrezas en las diferentes disciplinas del conocimiento. Se considera al estudiante como el centro donde convergen todas las estrategias de mejora que inciden en su desarrollo físico, personal, moral, espiritual y cognitivo. Es fundamental formar al estudiante para aprender a aprender, aprender a ser, aprender a hacer y aprender a convivir.</w:t>
      </w:r>
    </w:p>
    <w:p w14:paraId="0310DE67" w14:textId="77777777" w:rsidR="005F5A07" w:rsidRPr="00F01BC7" w:rsidRDefault="003E6982" w:rsidP="00F01BC7">
      <w:pPr>
        <w:numPr>
          <w:ilvl w:val="0"/>
          <w:numId w:val="41"/>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Sistematización y continuidad:</w:t>
      </w:r>
      <w:r w:rsidRPr="00F01BC7">
        <w:rPr>
          <w:rFonts w:ascii="Arial" w:eastAsia="Arial" w:hAnsi="Arial" w:cs="Arial"/>
          <w:color w:val="000000"/>
          <w:sz w:val="24"/>
          <w:szCs w:val="24"/>
        </w:rPr>
        <w:t xml:space="preserve"> La evaluación se fundamenta en unos elementos de entrada: necesidades y expectativas, que se identifican en el proceso, a las cuales se les hace seguimiento y mejora. La institución procesa la información de los estudiantes, la sistematiza y provee opciones de acceso a los padres, estudiantes, Docentes y Directivas para hacer un seguimiento cercano a los resultados escolares de las diferentes áreas de estudio. Todo lo anterior determinados por una secuencia de tiempo y retroalimentación por período. </w:t>
      </w:r>
    </w:p>
    <w:p w14:paraId="3930D8EE" w14:textId="77777777" w:rsidR="005F5A07" w:rsidRPr="00F01BC7" w:rsidRDefault="003E6982" w:rsidP="00F01BC7">
      <w:pPr>
        <w:numPr>
          <w:ilvl w:val="0"/>
          <w:numId w:val="40"/>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 xml:space="preserve">Objetividad: </w:t>
      </w:r>
      <w:r w:rsidRPr="00F01BC7">
        <w:rPr>
          <w:rFonts w:ascii="Arial" w:eastAsia="Arial" w:hAnsi="Arial" w:cs="Arial"/>
          <w:color w:val="000000"/>
          <w:sz w:val="24"/>
          <w:szCs w:val="24"/>
        </w:rPr>
        <w:t xml:space="preserve">Se establecen criterios claros y específicos entre los planes de estudio, su ejecución en el aula, su seguimiento y control. Se evalúa lo que se enseña. Se planea lo que se va a evaluar. </w:t>
      </w:r>
    </w:p>
    <w:p w14:paraId="21FEEF31" w14:textId="77777777" w:rsidR="005F5A07" w:rsidRPr="00F01BC7" w:rsidRDefault="003E6982" w:rsidP="00F01BC7">
      <w:pPr>
        <w:numPr>
          <w:ilvl w:val="0"/>
          <w:numId w:val="40"/>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Totalidad:</w:t>
      </w:r>
      <w:r w:rsidRPr="00F01BC7">
        <w:rPr>
          <w:rFonts w:ascii="Arial" w:eastAsia="Arial" w:hAnsi="Arial" w:cs="Arial"/>
          <w:color w:val="000000"/>
          <w:sz w:val="24"/>
          <w:szCs w:val="24"/>
        </w:rPr>
        <w:t xml:space="preserve"> indicador de cumplimiento de lo programado, ejecutado y evaluado en los procesos formativos y académicos que garantizan la integralidad de la educación en la comunidad. Se valora a el</w:t>
      </w:r>
      <w:r w:rsidR="008340F9">
        <w:rPr>
          <w:rFonts w:ascii="Arial" w:eastAsia="Arial" w:hAnsi="Arial" w:cs="Arial"/>
          <w:color w:val="000000"/>
          <w:sz w:val="24"/>
          <w:szCs w:val="24"/>
        </w:rPr>
        <w:t xml:space="preserve"> </w:t>
      </w:r>
      <w:r w:rsidRPr="00F01BC7">
        <w:rPr>
          <w:rFonts w:ascii="Arial" w:eastAsia="Arial" w:hAnsi="Arial" w:cs="Arial"/>
          <w:color w:val="000000"/>
          <w:sz w:val="24"/>
          <w:szCs w:val="24"/>
        </w:rPr>
        <w:t>estudiante en las diferentes dimensiones de su actuar diario.</w:t>
      </w:r>
      <w:r w:rsidRPr="00F01BC7">
        <w:rPr>
          <w:rFonts w:ascii="Arial" w:eastAsia="Arial" w:hAnsi="Arial" w:cs="Arial"/>
          <w:b/>
          <w:color w:val="000000"/>
          <w:sz w:val="24"/>
          <w:szCs w:val="24"/>
        </w:rPr>
        <w:t xml:space="preserve"> </w:t>
      </w:r>
    </w:p>
    <w:p w14:paraId="4C2AF547" w14:textId="77777777" w:rsidR="005F5A07" w:rsidRDefault="003E6982" w:rsidP="004E4B22">
      <w:pPr>
        <w:numPr>
          <w:ilvl w:val="0"/>
          <w:numId w:val="40"/>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 xml:space="preserve">Participación: </w:t>
      </w:r>
      <w:r w:rsidRPr="00F01BC7">
        <w:rPr>
          <w:rFonts w:ascii="Arial" w:eastAsia="Arial" w:hAnsi="Arial" w:cs="Arial"/>
          <w:color w:val="000000"/>
          <w:sz w:val="24"/>
          <w:szCs w:val="24"/>
        </w:rPr>
        <w:t>Todos los estamentos de la comunidad educativa convergen en acciones que favorecen el aprendizaje y la convivencia. El estudiante es un miembro activo en la medida en que utiliza las herramientas que facilitan el aprender a aprender, el aprender a hacer y el aprender a convivir. Se Incluye al educando como sujeto evaluador no como sujeto a evaluar, permite a cada educando visualizar y hacer consciente sus aprendizajes y actitudes. Además, le facilita a la institución reconocer el proceder escolar más apropiado para formar en cada uno de ellos sus dimensiones humanas desde los diferentes campos del conocimiento.</w:t>
      </w:r>
      <w:r w:rsidRPr="00F01BC7">
        <w:rPr>
          <w:rFonts w:ascii="Arial" w:eastAsia="Arial" w:hAnsi="Arial" w:cs="Arial"/>
          <w:b/>
          <w:color w:val="000000"/>
          <w:sz w:val="24"/>
          <w:szCs w:val="24"/>
        </w:rPr>
        <w:t xml:space="preserve"> </w:t>
      </w:r>
    </w:p>
    <w:p w14:paraId="271093C3" w14:textId="77777777" w:rsidR="008340F9" w:rsidRDefault="008340F9" w:rsidP="008340F9">
      <w:pPr>
        <w:pBdr>
          <w:top w:val="none" w:sz="0" w:space="0" w:color="000000"/>
          <w:left w:val="none" w:sz="0" w:space="0" w:color="000000"/>
          <w:bottom w:val="none" w:sz="0" w:space="0" w:color="000000"/>
          <w:right w:val="none" w:sz="0" w:space="0" w:color="000000"/>
          <w:between w:val="none" w:sz="0" w:space="0" w:color="000000"/>
        </w:pBdr>
        <w:spacing w:after="0"/>
        <w:ind w:left="720"/>
        <w:jc w:val="both"/>
        <w:rPr>
          <w:rFonts w:ascii="Arial" w:eastAsia="Arial" w:hAnsi="Arial" w:cs="Arial"/>
          <w:b/>
          <w:color w:val="000000"/>
          <w:sz w:val="24"/>
          <w:szCs w:val="24"/>
        </w:rPr>
      </w:pPr>
    </w:p>
    <w:p w14:paraId="42017A0E" w14:textId="77777777" w:rsidR="008340F9" w:rsidRDefault="008340F9" w:rsidP="008340F9">
      <w:pPr>
        <w:pBdr>
          <w:top w:val="none" w:sz="0" w:space="0" w:color="000000"/>
          <w:left w:val="none" w:sz="0" w:space="0" w:color="000000"/>
          <w:bottom w:val="none" w:sz="0" w:space="0" w:color="000000"/>
          <w:right w:val="none" w:sz="0" w:space="0" w:color="000000"/>
          <w:between w:val="none" w:sz="0" w:space="0" w:color="000000"/>
        </w:pBdr>
        <w:spacing w:after="0"/>
        <w:ind w:left="720"/>
        <w:jc w:val="both"/>
        <w:rPr>
          <w:rFonts w:ascii="Arial" w:eastAsia="Arial" w:hAnsi="Arial" w:cs="Arial"/>
          <w:b/>
          <w:color w:val="000000"/>
          <w:sz w:val="24"/>
          <w:szCs w:val="24"/>
        </w:rPr>
      </w:pPr>
    </w:p>
    <w:p w14:paraId="4DB4393C" w14:textId="77777777" w:rsidR="008340F9" w:rsidRDefault="008340F9" w:rsidP="008340F9">
      <w:pPr>
        <w:pBdr>
          <w:top w:val="none" w:sz="0" w:space="0" w:color="000000"/>
          <w:left w:val="none" w:sz="0" w:space="0" w:color="000000"/>
          <w:bottom w:val="none" w:sz="0" w:space="0" w:color="000000"/>
          <w:right w:val="none" w:sz="0" w:space="0" w:color="000000"/>
          <w:between w:val="none" w:sz="0" w:space="0" w:color="000000"/>
        </w:pBdr>
        <w:spacing w:after="0"/>
        <w:ind w:left="720"/>
        <w:jc w:val="both"/>
        <w:rPr>
          <w:rFonts w:ascii="Arial" w:eastAsia="Arial" w:hAnsi="Arial" w:cs="Arial"/>
          <w:b/>
          <w:color w:val="000000"/>
          <w:sz w:val="24"/>
          <w:szCs w:val="24"/>
        </w:rPr>
      </w:pPr>
    </w:p>
    <w:p w14:paraId="16049DF2" w14:textId="77777777" w:rsidR="008340F9" w:rsidRDefault="008340F9" w:rsidP="008340F9">
      <w:pPr>
        <w:pBdr>
          <w:top w:val="none" w:sz="0" w:space="0" w:color="000000"/>
          <w:left w:val="none" w:sz="0" w:space="0" w:color="000000"/>
          <w:bottom w:val="none" w:sz="0" w:space="0" w:color="000000"/>
          <w:right w:val="none" w:sz="0" w:space="0" w:color="000000"/>
          <w:between w:val="none" w:sz="0" w:space="0" w:color="000000"/>
        </w:pBdr>
        <w:spacing w:after="0"/>
        <w:ind w:left="720"/>
        <w:jc w:val="both"/>
        <w:rPr>
          <w:rFonts w:ascii="Arial" w:eastAsia="Arial" w:hAnsi="Arial" w:cs="Arial"/>
          <w:b/>
          <w:color w:val="000000"/>
          <w:sz w:val="24"/>
          <w:szCs w:val="24"/>
        </w:rPr>
      </w:pPr>
    </w:p>
    <w:p w14:paraId="4A2C1D03" w14:textId="77777777" w:rsidR="008340F9" w:rsidRDefault="008340F9" w:rsidP="008340F9">
      <w:pPr>
        <w:pBdr>
          <w:top w:val="none" w:sz="0" w:space="0" w:color="000000"/>
          <w:left w:val="none" w:sz="0" w:space="0" w:color="000000"/>
          <w:bottom w:val="none" w:sz="0" w:space="0" w:color="000000"/>
          <w:right w:val="none" w:sz="0" w:space="0" w:color="000000"/>
          <w:between w:val="none" w:sz="0" w:space="0" w:color="000000"/>
        </w:pBdr>
        <w:spacing w:after="0"/>
        <w:ind w:left="720"/>
        <w:jc w:val="both"/>
        <w:rPr>
          <w:rFonts w:ascii="Arial" w:eastAsia="Arial" w:hAnsi="Arial" w:cs="Arial"/>
          <w:b/>
          <w:color w:val="000000"/>
          <w:sz w:val="24"/>
          <w:szCs w:val="24"/>
        </w:rPr>
      </w:pPr>
    </w:p>
    <w:p w14:paraId="1961DC9A" w14:textId="77777777" w:rsidR="008340F9" w:rsidRDefault="008340F9" w:rsidP="008340F9">
      <w:pPr>
        <w:pBdr>
          <w:top w:val="none" w:sz="0" w:space="0" w:color="000000"/>
          <w:left w:val="none" w:sz="0" w:space="0" w:color="000000"/>
          <w:bottom w:val="none" w:sz="0" w:space="0" w:color="000000"/>
          <w:right w:val="none" w:sz="0" w:space="0" w:color="000000"/>
          <w:between w:val="none" w:sz="0" w:space="0" w:color="000000"/>
        </w:pBdr>
        <w:spacing w:after="0"/>
        <w:ind w:left="720"/>
        <w:jc w:val="both"/>
        <w:rPr>
          <w:rFonts w:ascii="Arial" w:eastAsia="Arial" w:hAnsi="Arial" w:cs="Arial"/>
          <w:b/>
          <w:color w:val="000000"/>
          <w:sz w:val="24"/>
          <w:szCs w:val="24"/>
        </w:rPr>
      </w:pPr>
    </w:p>
    <w:p w14:paraId="5A58B19F" w14:textId="77777777" w:rsidR="008340F9" w:rsidRDefault="008340F9" w:rsidP="008340F9">
      <w:pPr>
        <w:pBdr>
          <w:top w:val="none" w:sz="0" w:space="0" w:color="000000"/>
          <w:left w:val="none" w:sz="0" w:space="0" w:color="000000"/>
          <w:bottom w:val="none" w:sz="0" w:space="0" w:color="000000"/>
          <w:right w:val="none" w:sz="0" w:space="0" w:color="000000"/>
          <w:between w:val="none" w:sz="0" w:space="0" w:color="000000"/>
        </w:pBdr>
        <w:spacing w:after="0"/>
        <w:ind w:left="720"/>
        <w:jc w:val="both"/>
        <w:rPr>
          <w:rFonts w:ascii="Arial" w:eastAsia="Arial" w:hAnsi="Arial" w:cs="Arial"/>
          <w:b/>
          <w:color w:val="000000"/>
          <w:sz w:val="24"/>
          <w:szCs w:val="24"/>
        </w:rPr>
      </w:pPr>
    </w:p>
    <w:p w14:paraId="17A30B03" w14:textId="77777777" w:rsidR="008340F9" w:rsidRDefault="008340F9" w:rsidP="008340F9">
      <w:pPr>
        <w:pBdr>
          <w:top w:val="none" w:sz="0" w:space="0" w:color="000000"/>
          <w:left w:val="none" w:sz="0" w:space="0" w:color="000000"/>
          <w:bottom w:val="none" w:sz="0" w:space="0" w:color="000000"/>
          <w:right w:val="none" w:sz="0" w:space="0" w:color="000000"/>
          <w:between w:val="none" w:sz="0" w:space="0" w:color="000000"/>
        </w:pBdr>
        <w:spacing w:after="0"/>
        <w:ind w:left="720"/>
        <w:jc w:val="both"/>
        <w:rPr>
          <w:rFonts w:ascii="Arial" w:eastAsia="Arial" w:hAnsi="Arial" w:cs="Arial"/>
          <w:b/>
          <w:color w:val="000000"/>
          <w:sz w:val="24"/>
          <w:szCs w:val="24"/>
        </w:rPr>
      </w:pPr>
    </w:p>
    <w:p w14:paraId="64EA3B4B" w14:textId="77777777" w:rsidR="008340F9" w:rsidRDefault="008340F9" w:rsidP="008340F9">
      <w:pPr>
        <w:pBdr>
          <w:top w:val="none" w:sz="0" w:space="0" w:color="000000"/>
          <w:left w:val="none" w:sz="0" w:space="0" w:color="000000"/>
          <w:bottom w:val="none" w:sz="0" w:space="0" w:color="000000"/>
          <w:right w:val="none" w:sz="0" w:space="0" w:color="000000"/>
          <w:between w:val="none" w:sz="0" w:space="0" w:color="000000"/>
        </w:pBdr>
        <w:spacing w:after="0"/>
        <w:ind w:left="720"/>
        <w:jc w:val="both"/>
        <w:rPr>
          <w:rFonts w:ascii="Arial" w:eastAsia="Arial" w:hAnsi="Arial" w:cs="Arial"/>
          <w:b/>
          <w:color w:val="000000"/>
          <w:sz w:val="24"/>
          <w:szCs w:val="24"/>
        </w:rPr>
      </w:pPr>
    </w:p>
    <w:p w14:paraId="08F197D9" w14:textId="77777777" w:rsidR="004E4B22" w:rsidRPr="004E4B22" w:rsidRDefault="004E4B22" w:rsidP="004E4B22">
      <w:pPr>
        <w:pBdr>
          <w:top w:val="none" w:sz="0" w:space="0" w:color="000000"/>
          <w:left w:val="none" w:sz="0" w:space="0" w:color="000000"/>
          <w:bottom w:val="none" w:sz="0" w:space="0" w:color="000000"/>
          <w:right w:val="none" w:sz="0" w:space="0" w:color="000000"/>
          <w:between w:val="none" w:sz="0" w:space="0" w:color="000000"/>
        </w:pBdr>
        <w:spacing w:after="0"/>
        <w:ind w:left="720"/>
        <w:jc w:val="both"/>
        <w:rPr>
          <w:rFonts w:ascii="Arial" w:eastAsia="Arial" w:hAnsi="Arial" w:cs="Arial"/>
          <w:b/>
          <w:color w:val="000000"/>
          <w:sz w:val="24"/>
          <w:szCs w:val="24"/>
        </w:rPr>
      </w:pPr>
    </w:p>
    <w:p w14:paraId="375B0D04"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b/>
          <w:color w:val="000000"/>
          <w:sz w:val="24"/>
          <w:szCs w:val="24"/>
        </w:rPr>
      </w:pPr>
      <w:r w:rsidRPr="00F01BC7">
        <w:rPr>
          <w:rFonts w:ascii="Arial" w:eastAsia="Arial" w:hAnsi="Arial" w:cs="Arial"/>
          <w:b/>
          <w:color w:val="000000"/>
          <w:sz w:val="24"/>
          <w:szCs w:val="24"/>
        </w:rPr>
        <w:t>3.4. CRITERIOS DE EVALUACIÓN:</w:t>
      </w:r>
    </w:p>
    <w:p w14:paraId="3B0F1A3C"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 xml:space="preserve">Definición de criterios de evaluación institucional </w:t>
      </w:r>
    </w:p>
    <w:p w14:paraId="4D6E4A16" w14:textId="77777777" w:rsidR="008340F9" w:rsidRDefault="003E6982"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Criterios de evaluación institucional (normas y objetivos con base en los cuales se evaluará a los estudiantes): </w:t>
      </w:r>
    </w:p>
    <w:p w14:paraId="1B1D031D" w14:textId="77777777" w:rsidR="008340F9" w:rsidRPr="00F01BC7" w:rsidRDefault="008340F9"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p>
    <w:p w14:paraId="430D3033" w14:textId="77777777" w:rsidR="005F5A07" w:rsidRPr="00F01BC7" w:rsidRDefault="003E6982" w:rsidP="00F01BC7">
      <w:pPr>
        <w:numPr>
          <w:ilvl w:val="0"/>
          <w:numId w:val="75"/>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 xml:space="preserve">Saber y saber hacer </w:t>
      </w:r>
    </w:p>
    <w:p w14:paraId="6BFEE4FF"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El saber cómo las competencias técnicas básicas, referidas a la apropiación de los estándares básicos y saberes científicos específicos del Área/ Asignatura. El saber hacer, se refiere a la capacidad de hacer uso de lo aprendido de manera adecuada y creativa en la solución de problemas y en la construcción de situaciones nuevas en un contenido con sentido, es decir, se miran las operaciones que los estudiantes, con el saber adquirido, pueden efectuar frente a determinadas tareas. </w:t>
      </w:r>
    </w:p>
    <w:p w14:paraId="2CA40DFD" w14:textId="77777777" w:rsidR="005F5A07" w:rsidRPr="00F01BC7" w:rsidRDefault="005F5A07"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p>
    <w:p w14:paraId="2CB9666C" w14:textId="77777777" w:rsidR="005F5A07" w:rsidRPr="00F01BC7" w:rsidRDefault="003E6982" w:rsidP="00F01BC7">
      <w:pPr>
        <w:numPr>
          <w:ilvl w:val="0"/>
          <w:numId w:val="75"/>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 xml:space="preserve">Ser </w:t>
      </w:r>
    </w:p>
    <w:p w14:paraId="5F9B09F6"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El ser, como un conjunto de conocimientos, habilidades, actitudes y valores, que les permite a los estudiantes actuar asertivamente, trabajar en equipo, tener sentido ético, saber manejar de manera acertada los recursos, solucionar problemas y aprender de las experiencias de otros. </w:t>
      </w:r>
    </w:p>
    <w:p w14:paraId="59D9FC34" w14:textId="77777777" w:rsidR="005F5A07" w:rsidRPr="00F01BC7" w:rsidRDefault="005F5A07"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p>
    <w:p w14:paraId="1AAD4EEE" w14:textId="77777777" w:rsidR="005F5A07" w:rsidRPr="00F01BC7" w:rsidRDefault="003E6982" w:rsidP="00F01BC7">
      <w:pPr>
        <w:numPr>
          <w:ilvl w:val="0"/>
          <w:numId w:val="75"/>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 xml:space="preserve">Convivir </w:t>
      </w:r>
    </w:p>
    <w:p w14:paraId="05B9B37E" w14:textId="77777777" w:rsidR="005F5A07" w:rsidRPr="00F01BC7" w:rsidRDefault="005F5A07" w:rsidP="00F01BC7">
      <w:pPr>
        <w:pBdr>
          <w:top w:val="none" w:sz="0" w:space="0" w:color="000000"/>
          <w:left w:val="none" w:sz="0" w:space="0" w:color="000000"/>
          <w:bottom w:val="none" w:sz="0" w:space="0" w:color="000000"/>
          <w:right w:val="none" w:sz="0" w:space="0" w:color="000000"/>
          <w:between w:val="none" w:sz="0" w:space="0" w:color="000000"/>
        </w:pBdr>
        <w:spacing w:after="0"/>
        <w:ind w:left="720"/>
        <w:jc w:val="both"/>
        <w:rPr>
          <w:rFonts w:ascii="Arial" w:eastAsia="Arial" w:hAnsi="Arial" w:cs="Arial"/>
          <w:color w:val="000000"/>
          <w:sz w:val="24"/>
          <w:szCs w:val="24"/>
        </w:rPr>
      </w:pPr>
    </w:p>
    <w:p w14:paraId="402790A3" w14:textId="77777777" w:rsidR="005F5A07" w:rsidRDefault="003E6982" w:rsidP="00F01BC7">
      <w:pPr>
        <w:jc w:val="both"/>
        <w:rPr>
          <w:rFonts w:ascii="Arial" w:eastAsia="Arial" w:hAnsi="Arial" w:cs="Arial"/>
          <w:color w:val="000000"/>
          <w:sz w:val="24"/>
          <w:szCs w:val="24"/>
        </w:rPr>
      </w:pPr>
      <w:r w:rsidRPr="00F01BC7">
        <w:rPr>
          <w:rFonts w:ascii="Arial" w:eastAsia="Arial" w:hAnsi="Arial" w:cs="Arial"/>
          <w:color w:val="000000"/>
          <w:sz w:val="24"/>
          <w:szCs w:val="24"/>
        </w:rPr>
        <w:t xml:space="preserve">El convivir como las habilidades de los estudiantes a nivel cognitivo, emocional y comunicativo, que les permite vivir con los otros </w:t>
      </w:r>
      <w:proofErr w:type="gramStart"/>
      <w:r w:rsidRPr="00F01BC7">
        <w:rPr>
          <w:rFonts w:ascii="Arial" w:eastAsia="Arial" w:hAnsi="Arial" w:cs="Arial"/>
          <w:color w:val="000000"/>
          <w:sz w:val="24"/>
          <w:szCs w:val="24"/>
        </w:rPr>
        <w:t>y</w:t>
      </w:r>
      <w:proofErr w:type="gramEnd"/>
      <w:r w:rsidRPr="00F01BC7">
        <w:rPr>
          <w:rFonts w:ascii="Arial" w:eastAsia="Arial" w:hAnsi="Arial" w:cs="Arial"/>
          <w:color w:val="000000"/>
          <w:sz w:val="24"/>
          <w:szCs w:val="24"/>
        </w:rPr>
        <w:t xml:space="preserve"> sobre todo, para actuar de manera constructiva en la sociedad en el marco de la participación democrática y en la solidaridad y la convivencia en grupo.</w:t>
      </w:r>
    </w:p>
    <w:p w14:paraId="48E488F8" w14:textId="77777777" w:rsidR="008340F9" w:rsidRPr="00F01BC7" w:rsidRDefault="008340F9" w:rsidP="00F01BC7">
      <w:pPr>
        <w:jc w:val="both"/>
        <w:rPr>
          <w:rFonts w:ascii="Arial" w:eastAsia="Arial" w:hAnsi="Arial" w:cs="Arial"/>
          <w:color w:val="000000"/>
          <w:sz w:val="24"/>
          <w:szCs w:val="24"/>
        </w:rPr>
      </w:pPr>
    </w:p>
    <w:p w14:paraId="02675E13" w14:textId="77777777" w:rsidR="004E4B22" w:rsidRDefault="003E6982" w:rsidP="00F01BC7">
      <w:pPr>
        <w:jc w:val="both"/>
        <w:rPr>
          <w:rFonts w:ascii="Arial" w:eastAsia="Arial" w:hAnsi="Arial" w:cs="Arial"/>
          <w:b/>
          <w:color w:val="000000"/>
          <w:sz w:val="24"/>
          <w:szCs w:val="24"/>
        </w:rPr>
      </w:pPr>
      <w:r w:rsidRPr="00F01BC7">
        <w:rPr>
          <w:rFonts w:ascii="Arial" w:eastAsia="Arial" w:hAnsi="Arial" w:cs="Arial"/>
          <w:b/>
          <w:color w:val="000000"/>
          <w:sz w:val="24"/>
          <w:szCs w:val="24"/>
        </w:rPr>
        <w:t>3.5. Estrategias de valoración integral, teniendo en cuenta el desempeño cognitivo, procedimental y actitudinal de los estudiantes.</w:t>
      </w:r>
    </w:p>
    <w:p w14:paraId="5290B96C" w14:textId="77777777" w:rsidR="004E4B22" w:rsidRPr="00F01BC7" w:rsidRDefault="004E4B22" w:rsidP="00F01BC7">
      <w:pPr>
        <w:jc w:val="both"/>
        <w:rPr>
          <w:rFonts w:ascii="Arial" w:eastAsia="Arial" w:hAnsi="Arial" w:cs="Arial"/>
          <w:b/>
          <w:color w:val="000000"/>
          <w:sz w:val="24"/>
          <w:szCs w:val="24"/>
        </w:rPr>
      </w:pPr>
    </w:p>
    <w:p w14:paraId="152638C2" w14:textId="77777777" w:rsidR="005F5A07" w:rsidRPr="00F01BC7" w:rsidRDefault="003E6982" w:rsidP="00F01BC7">
      <w:pPr>
        <w:jc w:val="both"/>
        <w:rPr>
          <w:rFonts w:ascii="Arial" w:eastAsia="Arial" w:hAnsi="Arial" w:cs="Arial"/>
          <w:b/>
          <w:color w:val="000000"/>
          <w:sz w:val="24"/>
          <w:szCs w:val="24"/>
        </w:rPr>
      </w:pPr>
      <w:r w:rsidRPr="00F01BC7">
        <w:rPr>
          <w:rFonts w:ascii="Arial" w:eastAsia="Arial" w:hAnsi="Arial" w:cs="Arial"/>
          <w:b/>
          <w:color w:val="000000"/>
          <w:sz w:val="24"/>
          <w:szCs w:val="24"/>
        </w:rPr>
        <w:t>3.5.1. CRITERIOS Y VALORACIÓN.</w:t>
      </w:r>
    </w:p>
    <w:p w14:paraId="765C30C2" w14:textId="77777777" w:rsidR="005F5A07" w:rsidRDefault="003E6982"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 xml:space="preserve">SABER: </w:t>
      </w:r>
    </w:p>
    <w:p w14:paraId="49C76ADA" w14:textId="77777777" w:rsidR="008340F9" w:rsidRPr="00F01BC7" w:rsidRDefault="008340F9"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p>
    <w:p w14:paraId="025B0816" w14:textId="77777777" w:rsidR="005F5A07" w:rsidRPr="00F01BC7" w:rsidRDefault="003E6982" w:rsidP="00F01BC7">
      <w:pPr>
        <w:numPr>
          <w:ilvl w:val="0"/>
          <w:numId w:val="15"/>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b/>
          <w:color w:val="000000"/>
          <w:sz w:val="24"/>
          <w:szCs w:val="24"/>
        </w:rPr>
      </w:pPr>
      <w:r w:rsidRPr="00F01BC7">
        <w:rPr>
          <w:rFonts w:ascii="Arial" w:eastAsia="Arial" w:hAnsi="Arial" w:cs="Arial"/>
          <w:b/>
          <w:color w:val="000000"/>
          <w:sz w:val="24"/>
          <w:szCs w:val="24"/>
        </w:rPr>
        <w:lastRenderedPageBreak/>
        <w:t xml:space="preserve">EVALUACIONES: </w:t>
      </w:r>
    </w:p>
    <w:p w14:paraId="7951F421"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b/>
          <w:color w:val="000000"/>
          <w:sz w:val="24"/>
          <w:szCs w:val="24"/>
        </w:rPr>
      </w:pPr>
      <w:r w:rsidRPr="00F01BC7">
        <w:rPr>
          <w:rFonts w:ascii="Arial" w:eastAsia="Arial" w:hAnsi="Arial" w:cs="Arial"/>
          <w:color w:val="000000"/>
          <w:sz w:val="24"/>
          <w:szCs w:val="24"/>
        </w:rPr>
        <w:t xml:space="preserve">Hace referencia a los quiz, evaluaciones parciales o de valoración de talleres evaluativos </w:t>
      </w:r>
      <w:r w:rsidRPr="00F01BC7">
        <w:rPr>
          <w:rFonts w:ascii="Arial" w:eastAsia="Arial" w:hAnsi="Arial" w:cs="Arial"/>
          <w:b/>
          <w:color w:val="000000"/>
          <w:sz w:val="24"/>
          <w:szCs w:val="24"/>
        </w:rPr>
        <w:t xml:space="preserve">tendrá una valoración del 20% sobre la nota final. </w:t>
      </w:r>
    </w:p>
    <w:p w14:paraId="580F8269" w14:textId="77777777" w:rsidR="005F5A07" w:rsidRPr="00F01BC7" w:rsidRDefault="005F5A07"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p>
    <w:p w14:paraId="660AE09E"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 xml:space="preserve">EVALUACIÓN FINAL Y/O ACUMULATIVA: </w:t>
      </w:r>
    </w:p>
    <w:p w14:paraId="4A57EB82" w14:textId="77777777" w:rsidR="008340F9"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b/>
          <w:color w:val="000000"/>
          <w:sz w:val="24"/>
          <w:szCs w:val="24"/>
        </w:rPr>
      </w:pPr>
      <w:r w:rsidRPr="00F01BC7">
        <w:rPr>
          <w:rFonts w:ascii="Arial" w:eastAsia="Arial" w:hAnsi="Arial" w:cs="Arial"/>
          <w:color w:val="000000"/>
          <w:sz w:val="24"/>
          <w:szCs w:val="24"/>
        </w:rPr>
        <w:t xml:space="preserve">Manejo de saberes esenciales (estándares, DBA), dominio de conocimientos, alcance de los niveles de desempeño del periodo, </w:t>
      </w:r>
      <w:r w:rsidRPr="00F01BC7">
        <w:rPr>
          <w:rFonts w:ascii="Arial" w:eastAsia="Arial" w:hAnsi="Arial" w:cs="Arial"/>
          <w:b/>
          <w:color w:val="000000"/>
          <w:sz w:val="24"/>
          <w:szCs w:val="24"/>
        </w:rPr>
        <w:t>tendrá una valoración del 20% sobre la nota final.</w:t>
      </w:r>
    </w:p>
    <w:p w14:paraId="29F2B976"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tabs>
          <w:tab w:val="left" w:pos="6105"/>
        </w:tabs>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ab/>
      </w:r>
    </w:p>
    <w:p w14:paraId="5FC1B889"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 xml:space="preserve">SABER HACER: </w:t>
      </w:r>
    </w:p>
    <w:p w14:paraId="25D1435A" w14:textId="77777777" w:rsidR="005F5A07" w:rsidRPr="00F01BC7" w:rsidRDefault="005F5A07"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p>
    <w:p w14:paraId="68119687" w14:textId="77777777" w:rsidR="005F5A07" w:rsidRPr="008340F9" w:rsidRDefault="003E6982" w:rsidP="00F01BC7">
      <w:pPr>
        <w:numPr>
          <w:ilvl w:val="0"/>
          <w:numId w:val="13"/>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 xml:space="preserve">COMPROMISO EN CLASE: </w:t>
      </w:r>
      <w:r w:rsidRPr="00F01BC7">
        <w:rPr>
          <w:rFonts w:ascii="Arial" w:eastAsia="Arial" w:hAnsi="Arial" w:cs="Arial"/>
          <w:color w:val="000000"/>
          <w:sz w:val="24"/>
          <w:szCs w:val="24"/>
        </w:rPr>
        <w:t xml:space="preserve">Se evaluará responsabilidad, puntualidad y cumplimiento de tareas, consultas y cuadernos. Este ítem </w:t>
      </w:r>
      <w:r w:rsidRPr="00F01BC7">
        <w:rPr>
          <w:rFonts w:ascii="Arial" w:eastAsia="Arial" w:hAnsi="Arial" w:cs="Arial"/>
          <w:b/>
          <w:color w:val="000000"/>
          <w:sz w:val="24"/>
          <w:szCs w:val="24"/>
        </w:rPr>
        <w:t xml:space="preserve">tendrá una valoración del 20%. </w:t>
      </w:r>
    </w:p>
    <w:p w14:paraId="05C8BA26" w14:textId="77777777" w:rsidR="008340F9" w:rsidRDefault="008340F9" w:rsidP="008340F9">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p>
    <w:p w14:paraId="0099F603" w14:textId="77777777" w:rsidR="008340F9" w:rsidRPr="00F01BC7" w:rsidRDefault="008340F9" w:rsidP="008340F9">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p>
    <w:p w14:paraId="2D7F7907" w14:textId="77777777" w:rsidR="005F5A07" w:rsidRPr="00F01BC7" w:rsidRDefault="005F5A07" w:rsidP="00F01BC7">
      <w:pPr>
        <w:pBdr>
          <w:top w:val="none" w:sz="0" w:space="0" w:color="000000"/>
          <w:left w:val="none" w:sz="0" w:space="0" w:color="000000"/>
          <w:bottom w:val="none" w:sz="0" w:space="0" w:color="000000"/>
          <w:right w:val="none" w:sz="0" w:space="0" w:color="000000"/>
          <w:between w:val="none" w:sz="0" w:space="0" w:color="000000"/>
        </w:pBdr>
        <w:spacing w:after="0"/>
        <w:ind w:left="720"/>
        <w:jc w:val="both"/>
        <w:rPr>
          <w:rFonts w:ascii="Arial" w:eastAsia="Arial" w:hAnsi="Arial" w:cs="Arial"/>
          <w:color w:val="000000"/>
          <w:sz w:val="24"/>
          <w:szCs w:val="24"/>
        </w:rPr>
      </w:pPr>
    </w:p>
    <w:p w14:paraId="0E52D445" w14:textId="77777777" w:rsidR="005F5A07" w:rsidRPr="008340F9" w:rsidRDefault="003E6982" w:rsidP="00F01BC7">
      <w:pPr>
        <w:numPr>
          <w:ilvl w:val="0"/>
          <w:numId w:val="13"/>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TRABAJO PERSONAL:</w:t>
      </w:r>
    </w:p>
    <w:p w14:paraId="1AA60810" w14:textId="77777777" w:rsidR="008340F9" w:rsidRPr="00F01BC7" w:rsidRDefault="008340F9" w:rsidP="008340F9">
      <w:pPr>
        <w:pBdr>
          <w:top w:val="none" w:sz="0" w:space="0" w:color="000000"/>
          <w:left w:val="none" w:sz="0" w:space="0" w:color="000000"/>
          <w:bottom w:val="none" w:sz="0" w:space="0" w:color="000000"/>
          <w:right w:val="none" w:sz="0" w:space="0" w:color="000000"/>
          <w:between w:val="none" w:sz="0" w:space="0" w:color="000000"/>
        </w:pBdr>
        <w:spacing w:after="0"/>
        <w:ind w:left="720"/>
        <w:jc w:val="both"/>
        <w:rPr>
          <w:rFonts w:ascii="Arial" w:eastAsia="Arial" w:hAnsi="Arial" w:cs="Arial"/>
          <w:color w:val="000000"/>
          <w:sz w:val="24"/>
          <w:szCs w:val="24"/>
        </w:rPr>
      </w:pPr>
    </w:p>
    <w:p w14:paraId="6E90175A"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b/>
          <w:color w:val="000000"/>
          <w:sz w:val="24"/>
          <w:szCs w:val="24"/>
        </w:rPr>
      </w:pPr>
      <w:r w:rsidRPr="00F01BC7">
        <w:rPr>
          <w:rFonts w:ascii="Arial" w:eastAsia="Arial" w:hAnsi="Arial" w:cs="Arial"/>
          <w:color w:val="000000"/>
          <w:sz w:val="24"/>
          <w:szCs w:val="24"/>
        </w:rPr>
        <w:t xml:space="preserve">Es fundamental para el desarrollo de habilidades y competencias, se valorarán las habilidades y destrezas para aplicar lo aprendido, en este ítem se evaluarán talleres sustentados, laboratorios, prácticas en salas especiales, participación y salidas al tablero, </w:t>
      </w:r>
      <w:r w:rsidRPr="00F01BC7">
        <w:rPr>
          <w:rFonts w:ascii="Arial" w:eastAsia="Arial" w:hAnsi="Arial" w:cs="Arial"/>
          <w:b/>
          <w:color w:val="000000"/>
          <w:sz w:val="24"/>
          <w:szCs w:val="24"/>
        </w:rPr>
        <w:t xml:space="preserve">tendrá una valoración del 20% sobre la nota final </w:t>
      </w:r>
    </w:p>
    <w:p w14:paraId="28DCCF78" w14:textId="77777777" w:rsidR="005F5A07" w:rsidRPr="00F01BC7" w:rsidRDefault="005F5A07"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p>
    <w:p w14:paraId="3A1002E4" w14:textId="77777777" w:rsidR="005F5A07" w:rsidRPr="00F01BC7" w:rsidRDefault="003E6982" w:rsidP="00F01BC7">
      <w:pPr>
        <w:numPr>
          <w:ilvl w:val="0"/>
          <w:numId w:val="17"/>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 xml:space="preserve">SER Y CONVIVIR: </w:t>
      </w:r>
    </w:p>
    <w:p w14:paraId="134BA592" w14:textId="77777777" w:rsidR="005F5A07" w:rsidRPr="00F01BC7" w:rsidRDefault="005F5A07" w:rsidP="00F01BC7">
      <w:pPr>
        <w:pBdr>
          <w:top w:val="none" w:sz="0" w:space="0" w:color="000000"/>
          <w:left w:val="none" w:sz="0" w:space="0" w:color="000000"/>
          <w:bottom w:val="none" w:sz="0" w:space="0" w:color="000000"/>
          <w:right w:val="none" w:sz="0" w:space="0" w:color="000000"/>
          <w:between w:val="none" w:sz="0" w:space="0" w:color="000000"/>
        </w:pBdr>
        <w:spacing w:after="0"/>
        <w:ind w:left="720"/>
        <w:jc w:val="both"/>
        <w:rPr>
          <w:rFonts w:ascii="Arial" w:eastAsia="Arial" w:hAnsi="Arial" w:cs="Arial"/>
          <w:color w:val="000000"/>
          <w:sz w:val="24"/>
          <w:szCs w:val="24"/>
        </w:rPr>
      </w:pPr>
    </w:p>
    <w:p w14:paraId="581B831E" w14:textId="77777777" w:rsidR="005F5A07" w:rsidRDefault="003E6982"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A través de la </w:t>
      </w:r>
      <w:r w:rsidRPr="00F01BC7">
        <w:rPr>
          <w:rFonts w:ascii="Arial" w:eastAsia="Arial" w:hAnsi="Arial" w:cs="Arial"/>
          <w:b/>
          <w:color w:val="000000"/>
          <w:sz w:val="24"/>
          <w:szCs w:val="24"/>
        </w:rPr>
        <w:t xml:space="preserve">autoevaluación y coevaluación </w:t>
      </w:r>
      <w:r w:rsidRPr="00F01BC7">
        <w:rPr>
          <w:rFonts w:ascii="Arial" w:eastAsia="Arial" w:hAnsi="Arial" w:cs="Arial"/>
          <w:color w:val="000000"/>
          <w:sz w:val="24"/>
          <w:szCs w:val="24"/>
        </w:rPr>
        <w:t xml:space="preserve">los estudiantes y docentes, tendrán la oportunidad de realizar en forma escrita su propia evaluación con relación a su desempeño en este criterio. En esta evaluación los estudiantes y docentes describirán cómo fue su disposición a la asignatura, el cumplimiento del Manual de Convivencia y el fortalecimiento en los valores que identifican a un estudiante </w:t>
      </w:r>
      <w:proofErr w:type="spellStart"/>
      <w:r w:rsidRPr="00F01BC7">
        <w:rPr>
          <w:rFonts w:ascii="Arial" w:eastAsia="Arial" w:hAnsi="Arial" w:cs="Arial"/>
          <w:color w:val="000000"/>
          <w:sz w:val="24"/>
          <w:szCs w:val="24"/>
        </w:rPr>
        <w:t>Prudencista</w:t>
      </w:r>
      <w:proofErr w:type="spellEnd"/>
      <w:r w:rsidRPr="00F01BC7">
        <w:rPr>
          <w:rFonts w:ascii="Arial" w:eastAsia="Arial" w:hAnsi="Arial" w:cs="Arial"/>
          <w:color w:val="000000"/>
          <w:sz w:val="24"/>
          <w:szCs w:val="24"/>
        </w:rPr>
        <w:t>.</w:t>
      </w:r>
    </w:p>
    <w:p w14:paraId="3281EEC4" w14:textId="77777777" w:rsidR="008340F9" w:rsidRPr="00F01BC7" w:rsidRDefault="008340F9"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p>
    <w:p w14:paraId="3DB19904"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b/>
          <w:color w:val="000000"/>
          <w:sz w:val="24"/>
          <w:szCs w:val="24"/>
        </w:rPr>
      </w:pPr>
      <w:r w:rsidRPr="00F01BC7">
        <w:rPr>
          <w:rFonts w:ascii="Arial" w:eastAsia="Arial" w:hAnsi="Arial" w:cs="Arial"/>
          <w:color w:val="000000"/>
          <w:sz w:val="24"/>
          <w:szCs w:val="24"/>
        </w:rPr>
        <w:t xml:space="preserve">Serán aspectos relevantes a tener en cuenta: el respeto, puntualidad, responsabilidad, presentación personal y uso adecuado del uniforme, sentido de pertenencia, asistencia a clases y en actividades programadas, </w:t>
      </w:r>
      <w:r w:rsidRPr="00F01BC7">
        <w:rPr>
          <w:rFonts w:ascii="Arial" w:eastAsia="Arial" w:hAnsi="Arial" w:cs="Arial"/>
          <w:b/>
          <w:color w:val="000000"/>
          <w:sz w:val="24"/>
          <w:szCs w:val="24"/>
        </w:rPr>
        <w:t xml:space="preserve">tendrá una valoración del 10% sobre la nota final. </w:t>
      </w:r>
    </w:p>
    <w:p w14:paraId="6147F0B0" w14:textId="77777777" w:rsidR="005F5A07" w:rsidRDefault="005F5A07" w:rsidP="00F01BC7">
      <w:pPr>
        <w:jc w:val="both"/>
        <w:rPr>
          <w:rFonts w:ascii="Arial" w:eastAsia="Arial" w:hAnsi="Arial" w:cs="Arial"/>
          <w:b/>
          <w:color w:val="000000"/>
          <w:sz w:val="24"/>
          <w:szCs w:val="24"/>
        </w:rPr>
      </w:pPr>
    </w:p>
    <w:p w14:paraId="1FE97FA8" w14:textId="77777777" w:rsidR="008340F9" w:rsidRDefault="008340F9" w:rsidP="00F01BC7">
      <w:pPr>
        <w:jc w:val="both"/>
        <w:rPr>
          <w:rFonts w:ascii="Arial" w:eastAsia="Arial" w:hAnsi="Arial" w:cs="Arial"/>
          <w:b/>
          <w:color w:val="000000"/>
          <w:sz w:val="24"/>
          <w:szCs w:val="24"/>
        </w:rPr>
      </w:pPr>
    </w:p>
    <w:p w14:paraId="5BD32333" w14:textId="77777777" w:rsidR="008340F9" w:rsidRDefault="008340F9" w:rsidP="00F01BC7">
      <w:pPr>
        <w:jc w:val="both"/>
        <w:rPr>
          <w:rFonts w:ascii="Arial" w:eastAsia="Arial" w:hAnsi="Arial" w:cs="Arial"/>
          <w:b/>
          <w:color w:val="000000"/>
          <w:sz w:val="24"/>
          <w:szCs w:val="24"/>
        </w:rPr>
      </w:pPr>
    </w:p>
    <w:p w14:paraId="4DFA4D31" w14:textId="77777777" w:rsidR="008340F9" w:rsidRDefault="008340F9" w:rsidP="00F01BC7">
      <w:pPr>
        <w:jc w:val="both"/>
        <w:rPr>
          <w:rFonts w:ascii="Arial" w:eastAsia="Arial" w:hAnsi="Arial" w:cs="Arial"/>
          <w:b/>
          <w:color w:val="000000"/>
          <w:sz w:val="24"/>
          <w:szCs w:val="24"/>
        </w:rPr>
      </w:pPr>
    </w:p>
    <w:p w14:paraId="16703FB3" w14:textId="77777777" w:rsidR="008340F9" w:rsidRPr="00F01BC7" w:rsidRDefault="008340F9" w:rsidP="00F01BC7">
      <w:pPr>
        <w:jc w:val="both"/>
        <w:rPr>
          <w:rFonts w:ascii="Arial" w:eastAsia="Arial" w:hAnsi="Arial" w:cs="Arial"/>
          <w:b/>
          <w:color w:val="000000"/>
          <w:sz w:val="24"/>
          <w:szCs w:val="24"/>
        </w:rPr>
      </w:pPr>
    </w:p>
    <w:p w14:paraId="6B4862E8" w14:textId="77777777" w:rsidR="005F5A07" w:rsidRPr="00F01BC7" w:rsidRDefault="003E6982" w:rsidP="00F01BC7">
      <w:pPr>
        <w:numPr>
          <w:ilvl w:val="0"/>
          <w:numId w:val="17"/>
        </w:numPr>
        <w:pBdr>
          <w:top w:val="nil"/>
          <w:left w:val="nil"/>
          <w:bottom w:val="nil"/>
          <w:right w:val="nil"/>
          <w:between w:val="nil"/>
        </w:pBdr>
        <w:jc w:val="both"/>
        <w:rPr>
          <w:rFonts w:ascii="Arial" w:eastAsia="Arial" w:hAnsi="Arial" w:cs="Arial"/>
          <w:b/>
          <w:color w:val="000000"/>
          <w:sz w:val="24"/>
          <w:szCs w:val="24"/>
        </w:rPr>
      </w:pPr>
      <w:r w:rsidRPr="00F01BC7">
        <w:rPr>
          <w:rFonts w:ascii="Arial" w:eastAsia="Arial" w:hAnsi="Arial" w:cs="Arial"/>
          <w:b/>
          <w:color w:val="000000"/>
          <w:sz w:val="24"/>
          <w:szCs w:val="24"/>
        </w:rPr>
        <w:t xml:space="preserve">Procesos de autoevaluación de los estudiantes se </w:t>
      </w:r>
      <w:r w:rsidRPr="00F01BC7">
        <w:rPr>
          <w:rFonts w:ascii="Arial" w:eastAsia="Arial" w:hAnsi="Arial" w:cs="Arial"/>
          <w:b/>
          <w:sz w:val="24"/>
          <w:szCs w:val="24"/>
        </w:rPr>
        <w:t>valorarán</w:t>
      </w:r>
      <w:r w:rsidRPr="00F01BC7">
        <w:rPr>
          <w:rFonts w:ascii="Arial" w:eastAsia="Arial" w:hAnsi="Arial" w:cs="Arial"/>
          <w:b/>
          <w:color w:val="000000"/>
          <w:sz w:val="24"/>
          <w:szCs w:val="24"/>
        </w:rPr>
        <w:t xml:space="preserve"> con</w:t>
      </w:r>
      <w:r w:rsidRPr="00F01BC7">
        <w:rPr>
          <w:rFonts w:ascii="Arial" w:eastAsia="Arial" w:hAnsi="Arial" w:cs="Arial"/>
          <w:b/>
          <w:color w:val="FF0000"/>
          <w:sz w:val="24"/>
          <w:szCs w:val="24"/>
        </w:rPr>
        <w:t xml:space="preserve"> </w:t>
      </w:r>
      <w:r w:rsidRPr="00F01BC7">
        <w:rPr>
          <w:rFonts w:ascii="Arial" w:eastAsia="Arial" w:hAnsi="Arial" w:cs="Arial"/>
          <w:b/>
          <w:color w:val="000000"/>
          <w:sz w:val="24"/>
          <w:szCs w:val="24"/>
        </w:rPr>
        <w:t>respecto a los siguientes criterios:</w:t>
      </w:r>
    </w:p>
    <w:tbl>
      <w:tblPr>
        <w:tblStyle w:val="a0"/>
        <w:tblW w:w="9464" w:type="dxa"/>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11"/>
        <w:gridCol w:w="2268"/>
        <w:gridCol w:w="1985"/>
      </w:tblGrid>
      <w:tr w:rsidR="005F5A07" w:rsidRPr="00F01BC7" w14:paraId="76C82352" w14:textId="77777777">
        <w:tc>
          <w:tcPr>
            <w:tcW w:w="5211" w:type="dxa"/>
          </w:tcPr>
          <w:p w14:paraId="530756EA"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line="276" w:lineRule="auto"/>
              <w:rPr>
                <w:rFonts w:ascii="Arial" w:eastAsia="Arial" w:hAnsi="Arial" w:cs="Arial"/>
                <w:b/>
                <w:color w:val="000000" w:themeColor="text1"/>
                <w:sz w:val="24"/>
                <w:szCs w:val="24"/>
              </w:rPr>
            </w:pPr>
            <w:r w:rsidRPr="00F01BC7">
              <w:rPr>
                <w:rFonts w:ascii="Arial" w:eastAsia="Arial" w:hAnsi="Arial" w:cs="Arial"/>
                <w:b/>
                <w:color w:val="000000" w:themeColor="text1"/>
                <w:sz w:val="24"/>
                <w:szCs w:val="24"/>
              </w:rPr>
              <w:t xml:space="preserve">Aspecto a evaluar del ser-convivir </w:t>
            </w:r>
          </w:p>
        </w:tc>
        <w:tc>
          <w:tcPr>
            <w:tcW w:w="2268" w:type="dxa"/>
          </w:tcPr>
          <w:p w14:paraId="5B9E39EE"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line="276" w:lineRule="auto"/>
              <w:rPr>
                <w:rFonts w:ascii="Arial" w:hAnsi="Arial" w:cs="Arial"/>
                <w:b/>
                <w:color w:val="000000" w:themeColor="text1"/>
                <w:sz w:val="24"/>
                <w:szCs w:val="24"/>
              </w:rPr>
            </w:pPr>
            <w:r w:rsidRPr="00F01BC7">
              <w:rPr>
                <w:rFonts w:ascii="Arial" w:hAnsi="Arial" w:cs="Arial"/>
                <w:b/>
                <w:color w:val="000000" w:themeColor="text1"/>
                <w:sz w:val="24"/>
                <w:szCs w:val="24"/>
              </w:rPr>
              <w:t xml:space="preserve">Autoevaluación 5% </w:t>
            </w:r>
          </w:p>
        </w:tc>
        <w:tc>
          <w:tcPr>
            <w:tcW w:w="1985" w:type="dxa"/>
          </w:tcPr>
          <w:p w14:paraId="60214104"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line="276" w:lineRule="auto"/>
              <w:rPr>
                <w:rFonts w:ascii="Arial" w:hAnsi="Arial" w:cs="Arial"/>
                <w:b/>
                <w:color w:val="000000" w:themeColor="text1"/>
                <w:sz w:val="24"/>
                <w:szCs w:val="24"/>
              </w:rPr>
            </w:pPr>
            <w:r w:rsidRPr="00F01BC7">
              <w:rPr>
                <w:rFonts w:ascii="Arial" w:hAnsi="Arial" w:cs="Arial"/>
                <w:b/>
                <w:color w:val="000000" w:themeColor="text1"/>
                <w:sz w:val="24"/>
                <w:szCs w:val="24"/>
              </w:rPr>
              <w:t xml:space="preserve">Coevaluación 5% </w:t>
            </w:r>
          </w:p>
        </w:tc>
      </w:tr>
      <w:tr w:rsidR="005F5A07" w:rsidRPr="00F01BC7" w14:paraId="62B05886" w14:textId="77777777">
        <w:tc>
          <w:tcPr>
            <w:tcW w:w="5211" w:type="dxa"/>
          </w:tcPr>
          <w:p w14:paraId="76FFFE11"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line="276" w:lineRule="auto"/>
              <w:rPr>
                <w:rFonts w:ascii="Arial" w:eastAsia="Arial" w:hAnsi="Arial" w:cs="Arial"/>
                <w:color w:val="000000" w:themeColor="text1"/>
                <w:sz w:val="24"/>
                <w:szCs w:val="24"/>
              </w:rPr>
            </w:pPr>
            <w:r w:rsidRPr="00F01BC7">
              <w:rPr>
                <w:rFonts w:ascii="Arial" w:eastAsia="Arial" w:hAnsi="Arial" w:cs="Arial"/>
                <w:color w:val="000000" w:themeColor="text1"/>
                <w:sz w:val="24"/>
                <w:szCs w:val="24"/>
              </w:rPr>
              <w:t xml:space="preserve">Participo en el normal desarrollo de la clase y buen manejo de conflictos. </w:t>
            </w:r>
          </w:p>
        </w:tc>
        <w:tc>
          <w:tcPr>
            <w:tcW w:w="2268" w:type="dxa"/>
          </w:tcPr>
          <w:p w14:paraId="55C2C6FD" w14:textId="77777777" w:rsidR="005F5A07" w:rsidRPr="00F01BC7" w:rsidRDefault="005F5A07" w:rsidP="00F01BC7">
            <w:pPr>
              <w:spacing w:line="276" w:lineRule="auto"/>
              <w:jc w:val="both"/>
              <w:rPr>
                <w:rFonts w:ascii="Arial" w:eastAsia="Arial" w:hAnsi="Arial" w:cs="Arial"/>
                <w:color w:val="FF0000"/>
                <w:sz w:val="24"/>
                <w:szCs w:val="24"/>
              </w:rPr>
            </w:pPr>
          </w:p>
        </w:tc>
        <w:tc>
          <w:tcPr>
            <w:tcW w:w="1985" w:type="dxa"/>
          </w:tcPr>
          <w:p w14:paraId="2C58B8A5" w14:textId="77777777" w:rsidR="005F5A07" w:rsidRPr="00F01BC7" w:rsidRDefault="005F5A07" w:rsidP="00F01BC7">
            <w:pPr>
              <w:spacing w:line="276" w:lineRule="auto"/>
              <w:jc w:val="both"/>
              <w:rPr>
                <w:rFonts w:ascii="Arial" w:eastAsia="Arial" w:hAnsi="Arial" w:cs="Arial"/>
                <w:color w:val="FF0000"/>
                <w:sz w:val="24"/>
                <w:szCs w:val="24"/>
              </w:rPr>
            </w:pPr>
          </w:p>
        </w:tc>
      </w:tr>
      <w:tr w:rsidR="005F5A07" w:rsidRPr="00F01BC7" w14:paraId="23418F26" w14:textId="77777777">
        <w:tc>
          <w:tcPr>
            <w:tcW w:w="5211" w:type="dxa"/>
          </w:tcPr>
          <w:p w14:paraId="2240EA91"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line="276" w:lineRule="auto"/>
              <w:rPr>
                <w:rFonts w:ascii="Arial" w:eastAsia="Arial" w:hAnsi="Arial" w:cs="Arial"/>
                <w:color w:val="000000" w:themeColor="text1"/>
                <w:sz w:val="24"/>
                <w:szCs w:val="24"/>
              </w:rPr>
            </w:pPr>
            <w:r w:rsidRPr="00F01BC7">
              <w:rPr>
                <w:rFonts w:ascii="Arial" w:eastAsia="Arial" w:hAnsi="Arial" w:cs="Arial"/>
                <w:color w:val="000000" w:themeColor="text1"/>
                <w:sz w:val="24"/>
                <w:szCs w:val="24"/>
              </w:rPr>
              <w:t xml:space="preserve">Demuestro a través de mis acciones el perfil del estudiante </w:t>
            </w:r>
            <w:proofErr w:type="spellStart"/>
            <w:r w:rsidRPr="00F01BC7">
              <w:rPr>
                <w:rFonts w:ascii="Arial" w:eastAsia="Arial" w:hAnsi="Arial" w:cs="Arial"/>
                <w:color w:val="000000" w:themeColor="text1"/>
                <w:sz w:val="24"/>
                <w:szCs w:val="24"/>
              </w:rPr>
              <w:t>prudencista</w:t>
            </w:r>
            <w:proofErr w:type="spellEnd"/>
            <w:r w:rsidRPr="00F01BC7">
              <w:rPr>
                <w:rFonts w:ascii="Arial" w:eastAsia="Arial" w:hAnsi="Arial" w:cs="Arial"/>
                <w:color w:val="000000" w:themeColor="text1"/>
                <w:sz w:val="24"/>
                <w:szCs w:val="24"/>
              </w:rPr>
              <w:t xml:space="preserve">. </w:t>
            </w:r>
          </w:p>
        </w:tc>
        <w:tc>
          <w:tcPr>
            <w:tcW w:w="2268" w:type="dxa"/>
          </w:tcPr>
          <w:p w14:paraId="2F738702" w14:textId="77777777" w:rsidR="005F5A07" w:rsidRPr="00F01BC7" w:rsidRDefault="005F5A07" w:rsidP="00F01BC7">
            <w:pPr>
              <w:spacing w:line="276" w:lineRule="auto"/>
              <w:jc w:val="both"/>
              <w:rPr>
                <w:rFonts w:ascii="Arial" w:eastAsia="Arial" w:hAnsi="Arial" w:cs="Arial"/>
                <w:color w:val="FF0000"/>
                <w:sz w:val="24"/>
                <w:szCs w:val="24"/>
              </w:rPr>
            </w:pPr>
          </w:p>
        </w:tc>
        <w:tc>
          <w:tcPr>
            <w:tcW w:w="1985" w:type="dxa"/>
          </w:tcPr>
          <w:p w14:paraId="7E0F1264" w14:textId="77777777" w:rsidR="005F5A07" w:rsidRPr="00F01BC7" w:rsidRDefault="005F5A07" w:rsidP="00F01BC7">
            <w:pPr>
              <w:spacing w:line="276" w:lineRule="auto"/>
              <w:jc w:val="both"/>
              <w:rPr>
                <w:rFonts w:ascii="Arial" w:eastAsia="Arial" w:hAnsi="Arial" w:cs="Arial"/>
                <w:color w:val="FF0000"/>
                <w:sz w:val="24"/>
                <w:szCs w:val="24"/>
              </w:rPr>
            </w:pPr>
          </w:p>
        </w:tc>
      </w:tr>
      <w:tr w:rsidR="005F5A07" w:rsidRPr="00F01BC7" w14:paraId="1BCD3BA6" w14:textId="77777777">
        <w:tc>
          <w:tcPr>
            <w:tcW w:w="5211" w:type="dxa"/>
          </w:tcPr>
          <w:p w14:paraId="251D725C"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line="276" w:lineRule="auto"/>
              <w:rPr>
                <w:rFonts w:ascii="Arial" w:eastAsia="Arial" w:hAnsi="Arial" w:cs="Arial"/>
                <w:color w:val="000000" w:themeColor="text1"/>
                <w:sz w:val="24"/>
                <w:szCs w:val="24"/>
              </w:rPr>
            </w:pPr>
            <w:r w:rsidRPr="00F01BC7">
              <w:rPr>
                <w:rFonts w:ascii="Arial" w:eastAsia="Arial" w:hAnsi="Arial" w:cs="Arial"/>
                <w:color w:val="000000" w:themeColor="text1"/>
                <w:sz w:val="24"/>
                <w:szCs w:val="24"/>
              </w:rPr>
              <w:t xml:space="preserve">Soy responsable de mi proceso académico para tener la posibilidad de alcanzar las metas académicas. </w:t>
            </w:r>
          </w:p>
        </w:tc>
        <w:tc>
          <w:tcPr>
            <w:tcW w:w="2268" w:type="dxa"/>
          </w:tcPr>
          <w:p w14:paraId="75B8E6D2" w14:textId="77777777" w:rsidR="005F5A07" w:rsidRPr="00F01BC7" w:rsidRDefault="005F5A07" w:rsidP="00F01BC7">
            <w:pPr>
              <w:spacing w:line="276" w:lineRule="auto"/>
              <w:jc w:val="both"/>
              <w:rPr>
                <w:rFonts w:ascii="Arial" w:eastAsia="Arial" w:hAnsi="Arial" w:cs="Arial"/>
                <w:color w:val="FF0000"/>
                <w:sz w:val="24"/>
                <w:szCs w:val="24"/>
              </w:rPr>
            </w:pPr>
          </w:p>
        </w:tc>
        <w:tc>
          <w:tcPr>
            <w:tcW w:w="1985" w:type="dxa"/>
          </w:tcPr>
          <w:p w14:paraId="517BF75B" w14:textId="77777777" w:rsidR="005F5A07" w:rsidRPr="00F01BC7" w:rsidRDefault="005F5A07" w:rsidP="00F01BC7">
            <w:pPr>
              <w:spacing w:line="276" w:lineRule="auto"/>
              <w:jc w:val="both"/>
              <w:rPr>
                <w:rFonts w:ascii="Arial" w:eastAsia="Arial" w:hAnsi="Arial" w:cs="Arial"/>
                <w:color w:val="FF0000"/>
                <w:sz w:val="24"/>
                <w:szCs w:val="24"/>
              </w:rPr>
            </w:pPr>
          </w:p>
        </w:tc>
      </w:tr>
      <w:tr w:rsidR="005F5A07" w:rsidRPr="00F01BC7" w14:paraId="2F868BEC" w14:textId="77777777">
        <w:tc>
          <w:tcPr>
            <w:tcW w:w="5211" w:type="dxa"/>
          </w:tcPr>
          <w:p w14:paraId="2B75FDC3"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line="276" w:lineRule="auto"/>
              <w:rPr>
                <w:rFonts w:ascii="Arial" w:eastAsia="Arial" w:hAnsi="Arial" w:cs="Arial"/>
                <w:color w:val="000000" w:themeColor="text1"/>
                <w:sz w:val="24"/>
                <w:szCs w:val="24"/>
              </w:rPr>
            </w:pPr>
            <w:r w:rsidRPr="00F01BC7">
              <w:rPr>
                <w:rFonts w:ascii="Arial" w:eastAsia="Arial" w:hAnsi="Arial" w:cs="Arial"/>
                <w:color w:val="000000" w:themeColor="text1"/>
                <w:sz w:val="24"/>
                <w:szCs w:val="24"/>
              </w:rPr>
              <w:t xml:space="preserve">Demuestro sentido de pertenencia en la apropiación de la filosofía y los principios de la educación institucional. </w:t>
            </w:r>
          </w:p>
        </w:tc>
        <w:tc>
          <w:tcPr>
            <w:tcW w:w="2268" w:type="dxa"/>
          </w:tcPr>
          <w:p w14:paraId="6894ECFE" w14:textId="77777777" w:rsidR="005F5A07" w:rsidRPr="00F01BC7" w:rsidRDefault="005F5A07" w:rsidP="00F01BC7">
            <w:pPr>
              <w:spacing w:line="276" w:lineRule="auto"/>
              <w:jc w:val="both"/>
              <w:rPr>
                <w:rFonts w:ascii="Arial" w:eastAsia="Arial" w:hAnsi="Arial" w:cs="Arial"/>
                <w:color w:val="FF0000"/>
                <w:sz w:val="24"/>
                <w:szCs w:val="24"/>
              </w:rPr>
            </w:pPr>
          </w:p>
        </w:tc>
        <w:tc>
          <w:tcPr>
            <w:tcW w:w="1985" w:type="dxa"/>
          </w:tcPr>
          <w:p w14:paraId="3454AD3B" w14:textId="77777777" w:rsidR="005F5A07" w:rsidRPr="00F01BC7" w:rsidRDefault="005F5A07" w:rsidP="00F01BC7">
            <w:pPr>
              <w:spacing w:line="276" w:lineRule="auto"/>
              <w:jc w:val="both"/>
              <w:rPr>
                <w:rFonts w:ascii="Arial" w:eastAsia="Arial" w:hAnsi="Arial" w:cs="Arial"/>
                <w:color w:val="FF0000"/>
                <w:sz w:val="24"/>
                <w:szCs w:val="24"/>
              </w:rPr>
            </w:pPr>
          </w:p>
        </w:tc>
      </w:tr>
      <w:tr w:rsidR="005F5A07" w:rsidRPr="00F01BC7" w14:paraId="1C5FDE1E" w14:textId="77777777">
        <w:tc>
          <w:tcPr>
            <w:tcW w:w="5211" w:type="dxa"/>
          </w:tcPr>
          <w:p w14:paraId="57B2AE41"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line="276" w:lineRule="auto"/>
              <w:rPr>
                <w:rFonts w:ascii="Arial" w:eastAsia="Arial" w:hAnsi="Arial" w:cs="Arial"/>
                <w:color w:val="000000" w:themeColor="text1"/>
                <w:sz w:val="24"/>
                <w:szCs w:val="24"/>
              </w:rPr>
            </w:pPr>
            <w:r w:rsidRPr="00F01BC7">
              <w:rPr>
                <w:rFonts w:ascii="Arial" w:eastAsia="Arial" w:hAnsi="Arial" w:cs="Arial"/>
                <w:color w:val="000000" w:themeColor="text1"/>
                <w:sz w:val="24"/>
                <w:szCs w:val="24"/>
              </w:rPr>
              <w:t xml:space="preserve">Contribuyo a la construcción del respeto por el otro, generando el mejoramiento continuo en mi formación. </w:t>
            </w:r>
          </w:p>
        </w:tc>
        <w:tc>
          <w:tcPr>
            <w:tcW w:w="2268" w:type="dxa"/>
          </w:tcPr>
          <w:p w14:paraId="7CD3E56D" w14:textId="77777777" w:rsidR="005F5A07" w:rsidRPr="00F01BC7" w:rsidRDefault="005F5A07" w:rsidP="00F01BC7">
            <w:pPr>
              <w:spacing w:line="276" w:lineRule="auto"/>
              <w:jc w:val="both"/>
              <w:rPr>
                <w:rFonts w:ascii="Arial" w:eastAsia="Arial" w:hAnsi="Arial" w:cs="Arial"/>
                <w:color w:val="FF0000"/>
                <w:sz w:val="24"/>
                <w:szCs w:val="24"/>
              </w:rPr>
            </w:pPr>
          </w:p>
        </w:tc>
        <w:tc>
          <w:tcPr>
            <w:tcW w:w="1985" w:type="dxa"/>
          </w:tcPr>
          <w:p w14:paraId="6815836D" w14:textId="77777777" w:rsidR="005F5A07" w:rsidRPr="00F01BC7" w:rsidRDefault="005F5A07" w:rsidP="00F01BC7">
            <w:pPr>
              <w:spacing w:line="276" w:lineRule="auto"/>
              <w:jc w:val="both"/>
              <w:rPr>
                <w:rFonts w:ascii="Arial" w:eastAsia="Arial" w:hAnsi="Arial" w:cs="Arial"/>
                <w:color w:val="FF0000"/>
                <w:sz w:val="24"/>
                <w:szCs w:val="24"/>
              </w:rPr>
            </w:pPr>
          </w:p>
        </w:tc>
      </w:tr>
      <w:tr w:rsidR="005F5A07" w:rsidRPr="00F01BC7" w14:paraId="07E638BE" w14:textId="77777777">
        <w:tc>
          <w:tcPr>
            <w:tcW w:w="5211" w:type="dxa"/>
          </w:tcPr>
          <w:p w14:paraId="24D8DF7F"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line="276" w:lineRule="auto"/>
              <w:rPr>
                <w:rFonts w:ascii="Arial" w:eastAsia="Arial" w:hAnsi="Arial" w:cs="Arial"/>
                <w:color w:val="000000" w:themeColor="text1"/>
                <w:sz w:val="24"/>
                <w:szCs w:val="24"/>
              </w:rPr>
            </w:pPr>
            <w:r w:rsidRPr="00F01BC7">
              <w:rPr>
                <w:rFonts w:ascii="Arial" w:eastAsia="Arial" w:hAnsi="Arial" w:cs="Arial"/>
                <w:color w:val="000000" w:themeColor="text1"/>
                <w:sz w:val="24"/>
                <w:szCs w:val="24"/>
              </w:rPr>
              <w:t xml:space="preserve">Acato con respeto las observaciones y llamados de atención de los docentes y directivos, valorando su trabajo idóneo y comprometido. </w:t>
            </w:r>
          </w:p>
        </w:tc>
        <w:tc>
          <w:tcPr>
            <w:tcW w:w="2268" w:type="dxa"/>
          </w:tcPr>
          <w:p w14:paraId="2F02C043" w14:textId="77777777" w:rsidR="005F5A07" w:rsidRPr="00F01BC7" w:rsidRDefault="005F5A07" w:rsidP="00F01BC7">
            <w:pPr>
              <w:spacing w:line="276" w:lineRule="auto"/>
              <w:jc w:val="both"/>
              <w:rPr>
                <w:rFonts w:ascii="Arial" w:eastAsia="Arial" w:hAnsi="Arial" w:cs="Arial"/>
                <w:color w:val="FF0000"/>
                <w:sz w:val="24"/>
                <w:szCs w:val="24"/>
              </w:rPr>
            </w:pPr>
          </w:p>
        </w:tc>
        <w:tc>
          <w:tcPr>
            <w:tcW w:w="1985" w:type="dxa"/>
          </w:tcPr>
          <w:p w14:paraId="17969BDD" w14:textId="77777777" w:rsidR="005F5A07" w:rsidRPr="00F01BC7" w:rsidRDefault="005F5A07" w:rsidP="00F01BC7">
            <w:pPr>
              <w:spacing w:line="276" w:lineRule="auto"/>
              <w:jc w:val="both"/>
              <w:rPr>
                <w:rFonts w:ascii="Arial" w:eastAsia="Arial" w:hAnsi="Arial" w:cs="Arial"/>
                <w:color w:val="FF0000"/>
                <w:sz w:val="24"/>
                <w:szCs w:val="24"/>
              </w:rPr>
            </w:pPr>
          </w:p>
        </w:tc>
      </w:tr>
      <w:tr w:rsidR="005F5A07" w:rsidRPr="00F01BC7" w14:paraId="3550B8FA" w14:textId="77777777">
        <w:tc>
          <w:tcPr>
            <w:tcW w:w="5211" w:type="dxa"/>
          </w:tcPr>
          <w:p w14:paraId="261B8121"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line="276" w:lineRule="auto"/>
              <w:rPr>
                <w:rFonts w:ascii="Arial" w:eastAsia="Arial" w:hAnsi="Arial" w:cs="Arial"/>
                <w:color w:val="000000" w:themeColor="text1"/>
                <w:sz w:val="24"/>
                <w:szCs w:val="24"/>
              </w:rPr>
            </w:pPr>
            <w:r w:rsidRPr="00F01BC7">
              <w:rPr>
                <w:rFonts w:ascii="Arial" w:eastAsia="Arial" w:hAnsi="Arial" w:cs="Arial"/>
                <w:color w:val="000000" w:themeColor="text1"/>
                <w:sz w:val="24"/>
                <w:szCs w:val="24"/>
              </w:rPr>
              <w:t xml:space="preserve">Hago uso racional de los recursos naturales. </w:t>
            </w:r>
          </w:p>
        </w:tc>
        <w:tc>
          <w:tcPr>
            <w:tcW w:w="2268" w:type="dxa"/>
          </w:tcPr>
          <w:p w14:paraId="083599FF" w14:textId="77777777" w:rsidR="005F5A07" w:rsidRPr="00F01BC7" w:rsidRDefault="005F5A07" w:rsidP="00F01BC7">
            <w:pPr>
              <w:spacing w:line="276" w:lineRule="auto"/>
              <w:jc w:val="both"/>
              <w:rPr>
                <w:rFonts w:ascii="Arial" w:eastAsia="Arial" w:hAnsi="Arial" w:cs="Arial"/>
                <w:color w:val="FF0000"/>
                <w:sz w:val="24"/>
                <w:szCs w:val="24"/>
              </w:rPr>
            </w:pPr>
          </w:p>
        </w:tc>
        <w:tc>
          <w:tcPr>
            <w:tcW w:w="1985" w:type="dxa"/>
          </w:tcPr>
          <w:p w14:paraId="0B61784C" w14:textId="77777777" w:rsidR="005F5A07" w:rsidRPr="00F01BC7" w:rsidRDefault="005F5A07" w:rsidP="00F01BC7">
            <w:pPr>
              <w:spacing w:line="276" w:lineRule="auto"/>
              <w:jc w:val="both"/>
              <w:rPr>
                <w:rFonts w:ascii="Arial" w:eastAsia="Arial" w:hAnsi="Arial" w:cs="Arial"/>
                <w:color w:val="FF0000"/>
                <w:sz w:val="24"/>
                <w:szCs w:val="24"/>
              </w:rPr>
            </w:pPr>
          </w:p>
        </w:tc>
      </w:tr>
      <w:tr w:rsidR="005F5A07" w:rsidRPr="00F01BC7" w14:paraId="0657063E" w14:textId="77777777">
        <w:tc>
          <w:tcPr>
            <w:tcW w:w="5211" w:type="dxa"/>
          </w:tcPr>
          <w:p w14:paraId="74D51F97"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line="276" w:lineRule="auto"/>
              <w:rPr>
                <w:rFonts w:ascii="Arial" w:eastAsia="Arial" w:hAnsi="Arial" w:cs="Arial"/>
                <w:color w:val="000000" w:themeColor="text1"/>
                <w:sz w:val="24"/>
                <w:szCs w:val="24"/>
              </w:rPr>
            </w:pPr>
            <w:r w:rsidRPr="00F01BC7">
              <w:rPr>
                <w:rFonts w:ascii="Arial" w:eastAsia="Arial" w:hAnsi="Arial" w:cs="Arial"/>
                <w:color w:val="000000" w:themeColor="text1"/>
                <w:sz w:val="24"/>
                <w:szCs w:val="24"/>
              </w:rPr>
              <w:t xml:space="preserve">Practico el orden y el aseo en mi salón y demás espacios de la institución. </w:t>
            </w:r>
          </w:p>
        </w:tc>
        <w:tc>
          <w:tcPr>
            <w:tcW w:w="2268" w:type="dxa"/>
          </w:tcPr>
          <w:p w14:paraId="2F29DCB7" w14:textId="77777777" w:rsidR="005F5A07" w:rsidRPr="00F01BC7" w:rsidRDefault="005F5A07" w:rsidP="00F01BC7">
            <w:pPr>
              <w:spacing w:line="276" w:lineRule="auto"/>
              <w:jc w:val="both"/>
              <w:rPr>
                <w:rFonts w:ascii="Arial" w:eastAsia="Arial" w:hAnsi="Arial" w:cs="Arial"/>
                <w:color w:val="FF0000"/>
                <w:sz w:val="24"/>
                <w:szCs w:val="24"/>
              </w:rPr>
            </w:pPr>
          </w:p>
        </w:tc>
        <w:tc>
          <w:tcPr>
            <w:tcW w:w="1985" w:type="dxa"/>
          </w:tcPr>
          <w:p w14:paraId="740531DE" w14:textId="77777777" w:rsidR="005F5A07" w:rsidRPr="00F01BC7" w:rsidRDefault="005F5A07" w:rsidP="00F01BC7">
            <w:pPr>
              <w:spacing w:line="276" w:lineRule="auto"/>
              <w:jc w:val="both"/>
              <w:rPr>
                <w:rFonts w:ascii="Arial" w:eastAsia="Arial" w:hAnsi="Arial" w:cs="Arial"/>
                <w:color w:val="FF0000"/>
                <w:sz w:val="24"/>
                <w:szCs w:val="24"/>
              </w:rPr>
            </w:pPr>
          </w:p>
        </w:tc>
      </w:tr>
      <w:tr w:rsidR="005F5A07" w:rsidRPr="00F01BC7" w14:paraId="6A76317A" w14:textId="77777777">
        <w:tc>
          <w:tcPr>
            <w:tcW w:w="5211" w:type="dxa"/>
          </w:tcPr>
          <w:p w14:paraId="53971DE9"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line="276" w:lineRule="auto"/>
              <w:rPr>
                <w:rFonts w:ascii="Arial" w:eastAsia="Arial" w:hAnsi="Arial" w:cs="Arial"/>
                <w:color w:val="000000" w:themeColor="text1"/>
                <w:sz w:val="24"/>
                <w:szCs w:val="24"/>
              </w:rPr>
            </w:pPr>
            <w:r w:rsidRPr="00F01BC7">
              <w:rPr>
                <w:rFonts w:ascii="Arial" w:eastAsia="Arial" w:hAnsi="Arial" w:cs="Arial"/>
                <w:color w:val="000000" w:themeColor="text1"/>
                <w:sz w:val="24"/>
                <w:szCs w:val="24"/>
              </w:rPr>
              <w:t xml:space="preserve">Asisto, participo y motivo a mi familia a ser parte de todas las actividades programadas por la institución </w:t>
            </w:r>
          </w:p>
        </w:tc>
        <w:tc>
          <w:tcPr>
            <w:tcW w:w="2268" w:type="dxa"/>
          </w:tcPr>
          <w:p w14:paraId="676365FC" w14:textId="77777777" w:rsidR="005F5A07" w:rsidRPr="00F01BC7" w:rsidRDefault="005F5A07" w:rsidP="00F01BC7">
            <w:pPr>
              <w:spacing w:line="276" w:lineRule="auto"/>
              <w:jc w:val="both"/>
              <w:rPr>
                <w:rFonts w:ascii="Arial" w:eastAsia="Arial" w:hAnsi="Arial" w:cs="Arial"/>
                <w:color w:val="FF0000"/>
                <w:sz w:val="24"/>
                <w:szCs w:val="24"/>
              </w:rPr>
            </w:pPr>
          </w:p>
        </w:tc>
        <w:tc>
          <w:tcPr>
            <w:tcW w:w="1985" w:type="dxa"/>
          </w:tcPr>
          <w:p w14:paraId="6B4C556D" w14:textId="77777777" w:rsidR="005F5A07" w:rsidRPr="00F01BC7" w:rsidRDefault="005F5A07" w:rsidP="00F01BC7">
            <w:pPr>
              <w:spacing w:line="276" w:lineRule="auto"/>
              <w:jc w:val="both"/>
              <w:rPr>
                <w:rFonts w:ascii="Arial" w:eastAsia="Arial" w:hAnsi="Arial" w:cs="Arial"/>
                <w:color w:val="FF0000"/>
                <w:sz w:val="24"/>
                <w:szCs w:val="24"/>
              </w:rPr>
            </w:pPr>
          </w:p>
        </w:tc>
      </w:tr>
    </w:tbl>
    <w:p w14:paraId="53551153" w14:textId="77777777" w:rsidR="008340F9" w:rsidRPr="008340F9" w:rsidRDefault="008340F9" w:rsidP="008340F9">
      <w:pPr>
        <w:pBdr>
          <w:top w:val="none" w:sz="0" w:space="0" w:color="000000"/>
          <w:left w:val="none" w:sz="0" w:space="0" w:color="000000"/>
          <w:bottom w:val="none" w:sz="0" w:space="0" w:color="000000"/>
          <w:right w:val="none" w:sz="0" w:space="0" w:color="000000"/>
          <w:between w:val="none" w:sz="0" w:space="0" w:color="000000"/>
        </w:pBdr>
        <w:spacing w:after="0"/>
        <w:ind w:left="720"/>
        <w:jc w:val="both"/>
        <w:rPr>
          <w:rFonts w:ascii="Arial" w:eastAsia="Arial" w:hAnsi="Arial" w:cs="Arial"/>
          <w:color w:val="000000"/>
          <w:sz w:val="24"/>
          <w:szCs w:val="24"/>
        </w:rPr>
      </w:pPr>
    </w:p>
    <w:p w14:paraId="01868E99" w14:textId="77777777" w:rsidR="005F5A07" w:rsidRPr="00F01BC7" w:rsidRDefault="003E6982" w:rsidP="00F01BC7">
      <w:pPr>
        <w:numPr>
          <w:ilvl w:val="2"/>
          <w:numId w:val="16"/>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Valoración de Desempeño por asignaturas</w:t>
      </w:r>
      <w:r w:rsidRPr="00F01BC7">
        <w:rPr>
          <w:rFonts w:ascii="Arial" w:eastAsia="Arial" w:hAnsi="Arial" w:cs="Arial"/>
          <w:color w:val="000000"/>
          <w:sz w:val="24"/>
          <w:szCs w:val="24"/>
        </w:rPr>
        <w:t>. Para definir el nivel de desempeño de cada logro dos instancias valorativas.  El promedio de ellas, define el nivel de desempeño del estudiante.</w:t>
      </w:r>
    </w:p>
    <w:p w14:paraId="22193736" w14:textId="77777777" w:rsidR="005F5A07" w:rsidRPr="00F01BC7" w:rsidRDefault="003E6982" w:rsidP="00F01BC7">
      <w:pPr>
        <w:pBdr>
          <w:top w:val="nil"/>
          <w:left w:val="nil"/>
          <w:bottom w:val="nil"/>
          <w:right w:val="nil"/>
          <w:between w:val="nil"/>
        </w:pBdr>
        <w:spacing w:after="0"/>
        <w:ind w:left="720"/>
        <w:jc w:val="both"/>
        <w:rPr>
          <w:rFonts w:ascii="Arial" w:eastAsia="Arial" w:hAnsi="Arial" w:cs="Arial"/>
          <w:color w:val="000000"/>
          <w:sz w:val="24"/>
          <w:szCs w:val="24"/>
        </w:rPr>
      </w:pPr>
      <w:r w:rsidRPr="00F01BC7">
        <w:rPr>
          <w:rFonts w:ascii="Arial" w:eastAsia="Arial" w:hAnsi="Arial" w:cs="Arial"/>
          <w:b/>
          <w:color w:val="000000"/>
          <w:sz w:val="24"/>
          <w:szCs w:val="24"/>
        </w:rPr>
        <w:t>Parágrafo</w:t>
      </w:r>
      <w:r w:rsidRPr="00F01BC7">
        <w:rPr>
          <w:rFonts w:ascii="Arial" w:eastAsia="Arial" w:hAnsi="Arial" w:cs="Arial"/>
          <w:color w:val="000000"/>
          <w:sz w:val="24"/>
          <w:szCs w:val="24"/>
        </w:rPr>
        <w:t xml:space="preserve">. Las asignaturas establecen el número de desempeño de acuerdo a la intensidad horaria: hasta (03) horas semanales equivale a (01) logro. Más de (03) horas semanales equivale a (02) logros por período. </w:t>
      </w:r>
    </w:p>
    <w:p w14:paraId="3C67CBDD" w14:textId="77777777" w:rsidR="005F5A07" w:rsidRPr="00F01BC7" w:rsidRDefault="003E6982" w:rsidP="00F01BC7">
      <w:pPr>
        <w:pBdr>
          <w:top w:val="nil"/>
          <w:left w:val="nil"/>
          <w:bottom w:val="nil"/>
          <w:right w:val="nil"/>
          <w:between w:val="nil"/>
        </w:pBdr>
        <w:spacing w:after="0"/>
        <w:ind w:left="720"/>
        <w:jc w:val="both"/>
        <w:rPr>
          <w:rFonts w:ascii="Arial" w:eastAsia="Arial" w:hAnsi="Arial" w:cs="Arial"/>
          <w:color w:val="000000"/>
          <w:sz w:val="24"/>
          <w:szCs w:val="24"/>
        </w:rPr>
      </w:pPr>
      <w:r w:rsidRPr="00F01BC7">
        <w:rPr>
          <w:rFonts w:ascii="Arial" w:eastAsia="Arial" w:hAnsi="Arial" w:cs="Arial"/>
          <w:color w:val="000000"/>
          <w:sz w:val="24"/>
          <w:szCs w:val="24"/>
        </w:rPr>
        <w:t>.</w:t>
      </w:r>
    </w:p>
    <w:p w14:paraId="7504B9EE" w14:textId="77777777" w:rsidR="005F5A07" w:rsidRPr="00F01BC7" w:rsidRDefault="003E6982" w:rsidP="00F01BC7">
      <w:pPr>
        <w:numPr>
          <w:ilvl w:val="0"/>
          <w:numId w:val="147"/>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lastRenderedPageBreak/>
        <w:t>Valoración de cada asignatura.</w:t>
      </w:r>
      <w:r w:rsidRPr="00F01BC7">
        <w:rPr>
          <w:rFonts w:ascii="Arial" w:eastAsia="Arial" w:hAnsi="Arial" w:cs="Arial"/>
          <w:color w:val="000000"/>
          <w:sz w:val="24"/>
          <w:szCs w:val="24"/>
        </w:rPr>
        <w:t xml:space="preserve"> Es el resultado de los desempeños alcanzados durante el periodo. Los desempeños obtenidos se definen cualitativa y cuantitativamente. </w:t>
      </w:r>
    </w:p>
    <w:p w14:paraId="515DE37C" w14:textId="77777777" w:rsidR="005F5A07" w:rsidRPr="00F01BC7" w:rsidRDefault="003E6982" w:rsidP="00F01BC7">
      <w:pPr>
        <w:pBdr>
          <w:top w:val="nil"/>
          <w:left w:val="nil"/>
          <w:bottom w:val="nil"/>
          <w:right w:val="nil"/>
          <w:between w:val="nil"/>
        </w:pBdr>
        <w:spacing w:after="0"/>
        <w:ind w:left="786"/>
        <w:jc w:val="both"/>
        <w:rPr>
          <w:rFonts w:ascii="Arial" w:eastAsia="Arial" w:hAnsi="Arial" w:cs="Arial"/>
          <w:b/>
          <w:color w:val="000000"/>
          <w:sz w:val="24"/>
          <w:szCs w:val="24"/>
        </w:rPr>
      </w:pPr>
      <w:r w:rsidRPr="00F01BC7">
        <w:rPr>
          <w:rFonts w:ascii="Arial" w:eastAsia="Arial" w:hAnsi="Arial" w:cs="Arial"/>
          <w:b/>
          <w:color w:val="000000"/>
          <w:sz w:val="24"/>
          <w:szCs w:val="24"/>
        </w:rPr>
        <w:t>Las asignaturas se integran por áreas y de acuerdo a su intensidad horaria, tienen un peso porcentual para definir los Desempeños del área por período y en el informe final del año.</w:t>
      </w:r>
    </w:p>
    <w:p w14:paraId="19ECE7FD" w14:textId="77777777" w:rsidR="005F5A07" w:rsidRPr="00F01BC7" w:rsidRDefault="005F5A07" w:rsidP="00F01BC7">
      <w:pPr>
        <w:pBdr>
          <w:top w:val="nil"/>
          <w:left w:val="nil"/>
          <w:bottom w:val="nil"/>
          <w:right w:val="nil"/>
          <w:between w:val="nil"/>
        </w:pBdr>
        <w:ind w:left="786"/>
        <w:jc w:val="both"/>
        <w:rPr>
          <w:rFonts w:ascii="Arial" w:eastAsia="Arial" w:hAnsi="Arial" w:cs="Arial"/>
          <w:b/>
          <w:color w:val="000000"/>
          <w:sz w:val="24"/>
          <w:szCs w:val="24"/>
        </w:rPr>
      </w:pPr>
    </w:p>
    <w:tbl>
      <w:tblPr>
        <w:tblStyle w:val="a1"/>
        <w:tblW w:w="8394" w:type="dxa"/>
        <w:tblInd w:w="6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90"/>
        <w:gridCol w:w="2977"/>
        <w:gridCol w:w="3827"/>
      </w:tblGrid>
      <w:tr w:rsidR="005F5A07" w:rsidRPr="00F01BC7" w14:paraId="1786FFE0" w14:textId="77777777">
        <w:trPr>
          <w:trHeight w:val="500"/>
        </w:trPr>
        <w:tc>
          <w:tcPr>
            <w:tcW w:w="1590" w:type="dxa"/>
          </w:tcPr>
          <w:p w14:paraId="308C8384" w14:textId="77777777" w:rsidR="005F5A07" w:rsidRPr="00F01BC7" w:rsidRDefault="005F5A07" w:rsidP="00F01BC7">
            <w:pPr>
              <w:pBdr>
                <w:top w:val="nil"/>
                <w:left w:val="nil"/>
                <w:bottom w:val="nil"/>
                <w:right w:val="nil"/>
                <w:between w:val="nil"/>
              </w:pBdr>
              <w:spacing w:after="0"/>
              <w:jc w:val="both"/>
              <w:rPr>
                <w:rFonts w:ascii="Arial" w:eastAsia="Arial" w:hAnsi="Arial" w:cs="Arial"/>
                <w:b/>
                <w:color w:val="000000"/>
                <w:sz w:val="24"/>
                <w:szCs w:val="24"/>
              </w:rPr>
            </w:pPr>
          </w:p>
          <w:p w14:paraId="199E380C" w14:textId="77777777" w:rsidR="005F5A07" w:rsidRPr="00F01BC7" w:rsidRDefault="003E6982" w:rsidP="00F01BC7">
            <w:pPr>
              <w:pBdr>
                <w:top w:val="nil"/>
                <w:left w:val="nil"/>
                <w:bottom w:val="nil"/>
                <w:right w:val="nil"/>
                <w:between w:val="nil"/>
              </w:pBdr>
              <w:jc w:val="both"/>
              <w:rPr>
                <w:rFonts w:ascii="Arial" w:eastAsia="Arial" w:hAnsi="Arial" w:cs="Arial"/>
                <w:b/>
                <w:color w:val="000000"/>
                <w:sz w:val="24"/>
                <w:szCs w:val="24"/>
              </w:rPr>
            </w:pPr>
            <w:r w:rsidRPr="00F01BC7">
              <w:rPr>
                <w:rFonts w:ascii="Arial" w:eastAsia="Arial" w:hAnsi="Arial" w:cs="Arial"/>
                <w:b/>
                <w:color w:val="000000"/>
                <w:sz w:val="24"/>
                <w:szCs w:val="24"/>
              </w:rPr>
              <w:t>GRADO</w:t>
            </w:r>
          </w:p>
        </w:tc>
        <w:tc>
          <w:tcPr>
            <w:tcW w:w="2977" w:type="dxa"/>
          </w:tcPr>
          <w:p w14:paraId="65D8D6B6" w14:textId="77777777" w:rsidR="005F5A07" w:rsidRPr="00F01BC7" w:rsidRDefault="003E6982" w:rsidP="00F01BC7">
            <w:pPr>
              <w:pBdr>
                <w:top w:val="nil"/>
                <w:left w:val="nil"/>
                <w:bottom w:val="nil"/>
                <w:right w:val="nil"/>
                <w:between w:val="nil"/>
              </w:pBdr>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 xml:space="preserve"> </w:t>
            </w:r>
          </w:p>
          <w:p w14:paraId="4AB1E05B" w14:textId="77777777" w:rsidR="005F5A07" w:rsidRPr="00F01BC7" w:rsidRDefault="003E6982" w:rsidP="00F01BC7">
            <w:pPr>
              <w:pBdr>
                <w:top w:val="nil"/>
                <w:left w:val="nil"/>
                <w:bottom w:val="nil"/>
                <w:right w:val="nil"/>
                <w:between w:val="nil"/>
              </w:pBdr>
              <w:jc w:val="both"/>
              <w:rPr>
                <w:rFonts w:ascii="Arial" w:eastAsia="Arial" w:hAnsi="Arial" w:cs="Arial"/>
                <w:b/>
                <w:color w:val="000000"/>
                <w:sz w:val="24"/>
                <w:szCs w:val="24"/>
              </w:rPr>
            </w:pPr>
            <w:r w:rsidRPr="00F01BC7">
              <w:rPr>
                <w:rFonts w:ascii="Arial" w:eastAsia="Arial" w:hAnsi="Arial" w:cs="Arial"/>
                <w:b/>
                <w:color w:val="000000"/>
                <w:sz w:val="24"/>
                <w:szCs w:val="24"/>
              </w:rPr>
              <w:t>ÁREA</w:t>
            </w:r>
          </w:p>
        </w:tc>
        <w:tc>
          <w:tcPr>
            <w:tcW w:w="3827" w:type="dxa"/>
          </w:tcPr>
          <w:p w14:paraId="24F8CD8A" w14:textId="77777777" w:rsidR="005F5A07" w:rsidRPr="00F01BC7" w:rsidRDefault="005F5A07" w:rsidP="00F01BC7">
            <w:pPr>
              <w:pBdr>
                <w:top w:val="nil"/>
                <w:left w:val="nil"/>
                <w:bottom w:val="nil"/>
                <w:right w:val="nil"/>
                <w:between w:val="nil"/>
              </w:pBdr>
              <w:spacing w:after="0"/>
              <w:jc w:val="both"/>
              <w:rPr>
                <w:rFonts w:ascii="Arial" w:eastAsia="Arial" w:hAnsi="Arial" w:cs="Arial"/>
                <w:b/>
                <w:color w:val="000000"/>
                <w:sz w:val="24"/>
                <w:szCs w:val="24"/>
              </w:rPr>
            </w:pPr>
          </w:p>
          <w:p w14:paraId="77F1EFBC" w14:textId="77777777" w:rsidR="005F5A07" w:rsidRPr="00F01BC7" w:rsidRDefault="003E6982" w:rsidP="00F01BC7">
            <w:pPr>
              <w:pBdr>
                <w:top w:val="nil"/>
                <w:left w:val="nil"/>
                <w:bottom w:val="nil"/>
                <w:right w:val="nil"/>
                <w:between w:val="nil"/>
              </w:pBdr>
              <w:jc w:val="both"/>
              <w:rPr>
                <w:rFonts w:ascii="Arial" w:eastAsia="Arial" w:hAnsi="Arial" w:cs="Arial"/>
                <w:b/>
                <w:color w:val="000000"/>
                <w:sz w:val="24"/>
                <w:szCs w:val="24"/>
              </w:rPr>
            </w:pPr>
            <w:r w:rsidRPr="00F01BC7">
              <w:rPr>
                <w:rFonts w:ascii="Arial" w:eastAsia="Arial" w:hAnsi="Arial" w:cs="Arial"/>
                <w:b/>
                <w:color w:val="000000"/>
                <w:sz w:val="24"/>
                <w:szCs w:val="24"/>
              </w:rPr>
              <w:t>% ASIGNATURA</w:t>
            </w:r>
          </w:p>
        </w:tc>
      </w:tr>
      <w:tr w:rsidR="005F5A07" w:rsidRPr="00F01BC7" w14:paraId="4C81BC98" w14:textId="77777777">
        <w:trPr>
          <w:trHeight w:val="460"/>
        </w:trPr>
        <w:tc>
          <w:tcPr>
            <w:tcW w:w="1590" w:type="dxa"/>
          </w:tcPr>
          <w:p w14:paraId="31130287" w14:textId="77777777" w:rsidR="005F5A07" w:rsidRPr="00F01BC7" w:rsidRDefault="003E6982" w:rsidP="00F01BC7">
            <w:pPr>
              <w:pBdr>
                <w:top w:val="nil"/>
                <w:left w:val="nil"/>
                <w:bottom w:val="nil"/>
                <w:right w:val="nil"/>
                <w:between w:val="nil"/>
              </w:pBdr>
              <w:jc w:val="both"/>
              <w:rPr>
                <w:rFonts w:ascii="Arial" w:eastAsia="Arial" w:hAnsi="Arial" w:cs="Arial"/>
                <w:b/>
                <w:color w:val="000000"/>
                <w:sz w:val="24"/>
                <w:szCs w:val="24"/>
              </w:rPr>
            </w:pPr>
            <w:r w:rsidRPr="00F01BC7">
              <w:rPr>
                <w:rFonts w:ascii="Arial" w:eastAsia="Arial" w:hAnsi="Arial" w:cs="Arial"/>
                <w:b/>
                <w:color w:val="000000"/>
                <w:sz w:val="24"/>
                <w:szCs w:val="24"/>
              </w:rPr>
              <w:t>6 ° a   11°</w:t>
            </w:r>
          </w:p>
        </w:tc>
        <w:tc>
          <w:tcPr>
            <w:tcW w:w="2977" w:type="dxa"/>
          </w:tcPr>
          <w:p w14:paraId="4154B9D4" w14:textId="77777777" w:rsidR="005F5A07" w:rsidRPr="00F01BC7" w:rsidRDefault="003E6982" w:rsidP="00F01BC7">
            <w:pPr>
              <w:pBdr>
                <w:top w:val="nil"/>
                <w:left w:val="nil"/>
                <w:bottom w:val="nil"/>
                <w:right w:val="nil"/>
                <w:between w:val="nil"/>
              </w:pBdr>
              <w:jc w:val="both"/>
              <w:rPr>
                <w:rFonts w:ascii="Arial" w:eastAsia="Arial" w:hAnsi="Arial" w:cs="Arial"/>
                <w:b/>
                <w:color w:val="000000"/>
                <w:sz w:val="24"/>
                <w:szCs w:val="24"/>
              </w:rPr>
            </w:pPr>
            <w:r w:rsidRPr="00F01BC7">
              <w:rPr>
                <w:rFonts w:ascii="Arial" w:eastAsia="Arial" w:hAnsi="Arial" w:cs="Arial"/>
                <w:b/>
                <w:color w:val="000000"/>
                <w:sz w:val="24"/>
                <w:szCs w:val="24"/>
              </w:rPr>
              <w:t>Matemáticas</w:t>
            </w:r>
          </w:p>
        </w:tc>
        <w:tc>
          <w:tcPr>
            <w:tcW w:w="3827" w:type="dxa"/>
          </w:tcPr>
          <w:p w14:paraId="6A69CA1D" w14:textId="77777777" w:rsidR="005F5A07" w:rsidRPr="00F01BC7" w:rsidRDefault="003E6982" w:rsidP="00F01BC7">
            <w:pPr>
              <w:spacing w:after="0"/>
              <w:rPr>
                <w:rFonts w:ascii="Arial" w:eastAsia="Arial" w:hAnsi="Arial" w:cs="Arial"/>
                <w:b/>
                <w:sz w:val="24"/>
                <w:szCs w:val="24"/>
              </w:rPr>
            </w:pPr>
            <w:r w:rsidRPr="00F01BC7">
              <w:rPr>
                <w:rFonts w:ascii="Arial" w:eastAsia="Arial" w:hAnsi="Arial" w:cs="Arial"/>
                <w:b/>
                <w:sz w:val="24"/>
                <w:szCs w:val="24"/>
              </w:rPr>
              <w:t>Matemática 80%</w:t>
            </w:r>
          </w:p>
          <w:p w14:paraId="777B9B0A" w14:textId="77777777" w:rsidR="005F5A07" w:rsidRPr="00F01BC7" w:rsidRDefault="003E6982" w:rsidP="00F01BC7">
            <w:pPr>
              <w:spacing w:after="0"/>
              <w:rPr>
                <w:rFonts w:ascii="Arial" w:eastAsia="Arial" w:hAnsi="Arial" w:cs="Arial"/>
                <w:b/>
                <w:sz w:val="24"/>
                <w:szCs w:val="24"/>
              </w:rPr>
            </w:pPr>
            <w:r w:rsidRPr="00F01BC7">
              <w:rPr>
                <w:rFonts w:ascii="Arial" w:eastAsia="Arial" w:hAnsi="Arial" w:cs="Arial"/>
                <w:b/>
                <w:sz w:val="24"/>
                <w:szCs w:val="24"/>
              </w:rPr>
              <w:t>Geometría 20% 6° a 9°</w:t>
            </w:r>
          </w:p>
          <w:p w14:paraId="5BF7CD09" w14:textId="77777777" w:rsidR="005F5A07" w:rsidRPr="00F01BC7" w:rsidRDefault="003E6982" w:rsidP="00F01BC7">
            <w:pPr>
              <w:rPr>
                <w:rFonts w:ascii="Arial" w:eastAsia="Arial" w:hAnsi="Arial" w:cs="Arial"/>
                <w:b/>
                <w:sz w:val="24"/>
                <w:szCs w:val="24"/>
              </w:rPr>
            </w:pPr>
            <w:r w:rsidRPr="00F01BC7">
              <w:rPr>
                <w:rFonts w:ascii="Arial" w:eastAsia="Arial" w:hAnsi="Arial" w:cs="Arial"/>
                <w:b/>
                <w:sz w:val="24"/>
                <w:szCs w:val="24"/>
              </w:rPr>
              <w:t>Estadística 20% 10° y 11°</w:t>
            </w:r>
          </w:p>
        </w:tc>
      </w:tr>
      <w:tr w:rsidR="005F5A07" w:rsidRPr="00F01BC7" w14:paraId="30288AC9" w14:textId="77777777">
        <w:trPr>
          <w:trHeight w:val="651"/>
        </w:trPr>
        <w:tc>
          <w:tcPr>
            <w:tcW w:w="1590" w:type="dxa"/>
          </w:tcPr>
          <w:p w14:paraId="282CE365" w14:textId="77777777" w:rsidR="005F5A07" w:rsidRPr="00F01BC7" w:rsidRDefault="005F5A07" w:rsidP="00F01BC7">
            <w:pPr>
              <w:pBdr>
                <w:top w:val="nil"/>
                <w:left w:val="nil"/>
                <w:bottom w:val="nil"/>
                <w:right w:val="nil"/>
                <w:between w:val="nil"/>
              </w:pBdr>
              <w:spacing w:after="0"/>
              <w:jc w:val="both"/>
              <w:rPr>
                <w:rFonts w:ascii="Arial" w:eastAsia="Arial" w:hAnsi="Arial" w:cs="Arial"/>
                <w:b/>
                <w:color w:val="000000"/>
                <w:sz w:val="24"/>
                <w:szCs w:val="24"/>
              </w:rPr>
            </w:pPr>
          </w:p>
          <w:p w14:paraId="5D1C5ACD" w14:textId="77777777" w:rsidR="005F5A07" w:rsidRPr="00F01BC7" w:rsidRDefault="003E6982" w:rsidP="00F01BC7">
            <w:pPr>
              <w:pBdr>
                <w:top w:val="nil"/>
                <w:left w:val="nil"/>
                <w:bottom w:val="nil"/>
                <w:right w:val="nil"/>
                <w:between w:val="nil"/>
              </w:pBdr>
              <w:jc w:val="both"/>
              <w:rPr>
                <w:rFonts w:ascii="Arial" w:eastAsia="Arial" w:hAnsi="Arial" w:cs="Arial"/>
                <w:b/>
                <w:color w:val="000000"/>
                <w:sz w:val="24"/>
                <w:szCs w:val="24"/>
              </w:rPr>
            </w:pPr>
            <w:r w:rsidRPr="00F01BC7">
              <w:rPr>
                <w:rFonts w:ascii="Arial" w:eastAsia="Arial" w:hAnsi="Arial" w:cs="Arial"/>
                <w:b/>
                <w:color w:val="000000"/>
                <w:sz w:val="24"/>
                <w:szCs w:val="24"/>
              </w:rPr>
              <w:t>6 a 9</w:t>
            </w:r>
          </w:p>
        </w:tc>
        <w:tc>
          <w:tcPr>
            <w:tcW w:w="2977" w:type="dxa"/>
          </w:tcPr>
          <w:p w14:paraId="23D464C2" w14:textId="77777777" w:rsidR="005F5A07" w:rsidRPr="00F01BC7" w:rsidRDefault="005F5A07" w:rsidP="00F01BC7">
            <w:pPr>
              <w:pBdr>
                <w:top w:val="nil"/>
                <w:left w:val="nil"/>
                <w:bottom w:val="nil"/>
                <w:right w:val="nil"/>
                <w:between w:val="nil"/>
              </w:pBdr>
              <w:spacing w:after="0"/>
              <w:jc w:val="both"/>
              <w:rPr>
                <w:rFonts w:ascii="Arial" w:eastAsia="Arial" w:hAnsi="Arial" w:cs="Arial"/>
                <w:b/>
                <w:color w:val="000000"/>
                <w:sz w:val="24"/>
                <w:szCs w:val="24"/>
              </w:rPr>
            </w:pPr>
          </w:p>
          <w:p w14:paraId="262A2ABD" w14:textId="77777777" w:rsidR="005F5A07" w:rsidRPr="00F01BC7" w:rsidRDefault="003E6982" w:rsidP="00F01BC7">
            <w:pPr>
              <w:pBdr>
                <w:top w:val="nil"/>
                <w:left w:val="nil"/>
                <w:bottom w:val="nil"/>
                <w:right w:val="nil"/>
                <w:between w:val="nil"/>
              </w:pBdr>
              <w:jc w:val="both"/>
              <w:rPr>
                <w:rFonts w:ascii="Arial" w:eastAsia="Arial" w:hAnsi="Arial" w:cs="Arial"/>
                <w:b/>
                <w:color w:val="000000"/>
                <w:sz w:val="24"/>
                <w:szCs w:val="24"/>
              </w:rPr>
            </w:pPr>
            <w:r w:rsidRPr="00F01BC7">
              <w:rPr>
                <w:rFonts w:ascii="Arial" w:eastAsia="Arial" w:hAnsi="Arial" w:cs="Arial"/>
                <w:b/>
                <w:color w:val="000000"/>
                <w:sz w:val="24"/>
                <w:szCs w:val="24"/>
              </w:rPr>
              <w:t>Humanidades</w:t>
            </w:r>
          </w:p>
        </w:tc>
        <w:tc>
          <w:tcPr>
            <w:tcW w:w="3827" w:type="dxa"/>
          </w:tcPr>
          <w:p w14:paraId="3AB65A58" w14:textId="77777777" w:rsidR="005F5A07" w:rsidRPr="00F01BC7" w:rsidRDefault="003E6982" w:rsidP="00F01BC7">
            <w:pPr>
              <w:pBdr>
                <w:top w:val="nil"/>
                <w:left w:val="nil"/>
                <w:bottom w:val="nil"/>
                <w:right w:val="nil"/>
                <w:between w:val="nil"/>
              </w:pBdr>
              <w:spacing w:after="0"/>
              <w:rPr>
                <w:rFonts w:ascii="Arial" w:eastAsia="Arial" w:hAnsi="Arial" w:cs="Arial"/>
                <w:b/>
                <w:color w:val="000000"/>
                <w:sz w:val="24"/>
                <w:szCs w:val="24"/>
              </w:rPr>
            </w:pPr>
            <w:r w:rsidRPr="00F01BC7">
              <w:rPr>
                <w:rFonts w:ascii="Arial" w:eastAsia="Arial" w:hAnsi="Arial" w:cs="Arial"/>
                <w:b/>
                <w:color w:val="000000"/>
                <w:sz w:val="24"/>
                <w:szCs w:val="24"/>
              </w:rPr>
              <w:t>Castellano 80%</w:t>
            </w:r>
          </w:p>
          <w:p w14:paraId="00B4B8F7" w14:textId="77777777" w:rsidR="005F5A07" w:rsidRPr="00F01BC7" w:rsidRDefault="003E6982" w:rsidP="00F01BC7">
            <w:pPr>
              <w:pBdr>
                <w:top w:val="nil"/>
                <w:left w:val="nil"/>
                <w:bottom w:val="nil"/>
                <w:right w:val="nil"/>
                <w:between w:val="nil"/>
              </w:pBdr>
              <w:spacing w:after="0"/>
              <w:rPr>
                <w:rFonts w:ascii="Arial" w:hAnsi="Arial" w:cs="Arial"/>
                <w:color w:val="000000"/>
                <w:sz w:val="24"/>
                <w:szCs w:val="24"/>
              </w:rPr>
            </w:pPr>
            <w:r w:rsidRPr="00F01BC7">
              <w:rPr>
                <w:rFonts w:ascii="Arial" w:eastAsia="Arial" w:hAnsi="Arial" w:cs="Arial"/>
                <w:b/>
                <w:color w:val="000000"/>
                <w:sz w:val="24"/>
                <w:szCs w:val="24"/>
              </w:rPr>
              <w:t>Lecto escritura 20%</w:t>
            </w:r>
          </w:p>
        </w:tc>
      </w:tr>
      <w:tr w:rsidR="005F5A07" w:rsidRPr="00F01BC7" w14:paraId="11CA20AE" w14:textId="77777777">
        <w:trPr>
          <w:trHeight w:val="715"/>
        </w:trPr>
        <w:tc>
          <w:tcPr>
            <w:tcW w:w="1590" w:type="dxa"/>
          </w:tcPr>
          <w:p w14:paraId="1E611D8F" w14:textId="77777777" w:rsidR="005F5A07" w:rsidRPr="00F01BC7" w:rsidRDefault="003E6982" w:rsidP="00F01BC7">
            <w:pPr>
              <w:pBdr>
                <w:top w:val="nil"/>
                <w:left w:val="nil"/>
                <w:bottom w:val="nil"/>
                <w:right w:val="nil"/>
                <w:between w:val="nil"/>
              </w:pBdr>
              <w:jc w:val="both"/>
              <w:rPr>
                <w:rFonts w:ascii="Arial" w:eastAsia="Arial" w:hAnsi="Arial" w:cs="Arial"/>
                <w:b/>
                <w:color w:val="000000"/>
                <w:sz w:val="24"/>
                <w:szCs w:val="24"/>
              </w:rPr>
            </w:pPr>
            <w:r w:rsidRPr="00F01BC7">
              <w:rPr>
                <w:rFonts w:ascii="Arial" w:eastAsia="Arial" w:hAnsi="Arial" w:cs="Arial"/>
                <w:b/>
                <w:color w:val="000000"/>
                <w:sz w:val="24"/>
                <w:szCs w:val="24"/>
              </w:rPr>
              <w:t>10 a 11</w:t>
            </w:r>
          </w:p>
        </w:tc>
        <w:tc>
          <w:tcPr>
            <w:tcW w:w="2977" w:type="dxa"/>
          </w:tcPr>
          <w:p w14:paraId="0EB7C271" w14:textId="77777777" w:rsidR="005F5A07" w:rsidRPr="00F01BC7" w:rsidRDefault="003E6982" w:rsidP="00F01BC7">
            <w:pPr>
              <w:pBdr>
                <w:top w:val="nil"/>
                <w:left w:val="nil"/>
                <w:bottom w:val="nil"/>
                <w:right w:val="nil"/>
                <w:between w:val="nil"/>
              </w:pBdr>
              <w:jc w:val="both"/>
              <w:rPr>
                <w:rFonts w:ascii="Arial" w:eastAsia="Arial" w:hAnsi="Arial" w:cs="Arial"/>
                <w:b/>
                <w:color w:val="000000"/>
                <w:sz w:val="24"/>
                <w:szCs w:val="24"/>
              </w:rPr>
            </w:pPr>
            <w:r w:rsidRPr="00F01BC7">
              <w:rPr>
                <w:rFonts w:ascii="Arial" w:eastAsia="Arial" w:hAnsi="Arial" w:cs="Arial"/>
                <w:b/>
                <w:color w:val="000000"/>
                <w:sz w:val="24"/>
                <w:szCs w:val="24"/>
              </w:rPr>
              <w:t>Humanidades</w:t>
            </w:r>
          </w:p>
        </w:tc>
        <w:tc>
          <w:tcPr>
            <w:tcW w:w="3827" w:type="dxa"/>
          </w:tcPr>
          <w:p w14:paraId="3AAB2FD2" w14:textId="77777777" w:rsidR="005F5A07" w:rsidRPr="00F01BC7" w:rsidRDefault="003E6982" w:rsidP="00F01BC7">
            <w:pPr>
              <w:pBdr>
                <w:top w:val="nil"/>
                <w:left w:val="nil"/>
                <w:bottom w:val="nil"/>
                <w:right w:val="nil"/>
                <w:between w:val="nil"/>
              </w:pBdr>
              <w:spacing w:after="0"/>
              <w:rPr>
                <w:rFonts w:ascii="Arial" w:eastAsia="Arial" w:hAnsi="Arial" w:cs="Arial"/>
                <w:b/>
                <w:color w:val="000000"/>
                <w:sz w:val="24"/>
                <w:szCs w:val="24"/>
              </w:rPr>
            </w:pPr>
            <w:r w:rsidRPr="00F01BC7">
              <w:rPr>
                <w:rFonts w:ascii="Arial" w:eastAsia="Arial" w:hAnsi="Arial" w:cs="Arial"/>
                <w:b/>
                <w:color w:val="000000"/>
                <w:sz w:val="24"/>
                <w:szCs w:val="24"/>
              </w:rPr>
              <w:t>Castellano 100%</w:t>
            </w:r>
          </w:p>
          <w:p w14:paraId="5456676A" w14:textId="77777777" w:rsidR="005F5A07" w:rsidRPr="00F01BC7" w:rsidRDefault="005F5A07" w:rsidP="00F01BC7">
            <w:pPr>
              <w:pBdr>
                <w:top w:val="nil"/>
                <w:left w:val="nil"/>
                <w:bottom w:val="nil"/>
                <w:right w:val="nil"/>
                <w:between w:val="nil"/>
              </w:pBdr>
              <w:spacing w:after="0"/>
              <w:rPr>
                <w:rFonts w:ascii="Arial" w:hAnsi="Arial" w:cs="Arial"/>
                <w:b/>
                <w:color w:val="000000"/>
                <w:sz w:val="24"/>
                <w:szCs w:val="24"/>
              </w:rPr>
            </w:pPr>
          </w:p>
        </w:tc>
      </w:tr>
      <w:tr w:rsidR="005F5A07" w:rsidRPr="00F01BC7" w14:paraId="06B6C08E" w14:textId="77777777">
        <w:trPr>
          <w:trHeight w:val="715"/>
        </w:trPr>
        <w:tc>
          <w:tcPr>
            <w:tcW w:w="1590" w:type="dxa"/>
          </w:tcPr>
          <w:p w14:paraId="12547E84" w14:textId="77777777" w:rsidR="005F5A07" w:rsidRPr="00F01BC7" w:rsidRDefault="005F5A07" w:rsidP="00F01BC7">
            <w:pPr>
              <w:pBdr>
                <w:top w:val="nil"/>
                <w:left w:val="nil"/>
                <w:bottom w:val="nil"/>
                <w:right w:val="nil"/>
                <w:between w:val="nil"/>
              </w:pBdr>
              <w:spacing w:after="0"/>
              <w:jc w:val="both"/>
              <w:rPr>
                <w:rFonts w:ascii="Arial" w:eastAsia="Arial" w:hAnsi="Arial" w:cs="Arial"/>
                <w:b/>
                <w:color w:val="000000"/>
                <w:sz w:val="24"/>
                <w:szCs w:val="24"/>
              </w:rPr>
            </w:pPr>
          </w:p>
          <w:p w14:paraId="4E86567C" w14:textId="77777777" w:rsidR="005F5A07" w:rsidRPr="00F01BC7" w:rsidRDefault="003E6982" w:rsidP="00F01BC7">
            <w:pPr>
              <w:pBdr>
                <w:top w:val="nil"/>
                <w:left w:val="nil"/>
                <w:bottom w:val="nil"/>
                <w:right w:val="nil"/>
                <w:between w:val="nil"/>
              </w:pBdr>
              <w:jc w:val="both"/>
              <w:rPr>
                <w:rFonts w:ascii="Arial" w:eastAsia="Arial" w:hAnsi="Arial" w:cs="Arial"/>
                <w:b/>
                <w:color w:val="000000"/>
                <w:sz w:val="24"/>
                <w:szCs w:val="24"/>
              </w:rPr>
            </w:pPr>
            <w:r w:rsidRPr="00F01BC7">
              <w:rPr>
                <w:rFonts w:ascii="Arial" w:eastAsia="Arial" w:hAnsi="Arial" w:cs="Arial"/>
                <w:b/>
                <w:color w:val="000000"/>
                <w:sz w:val="24"/>
                <w:szCs w:val="24"/>
              </w:rPr>
              <w:t>6° a 11°</w:t>
            </w:r>
          </w:p>
        </w:tc>
        <w:tc>
          <w:tcPr>
            <w:tcW w:w="2977" w:type="dxa"/>
          </w:tcPr>
          <w:p w14:paraId="12B0A64C" w14:textId="77777777" w:rsidR="005F5A07" w:rsidRPr="00F01BC7" w:rsidRDefault="005F5A07" w:rsidP="00F01BC7">
            <w:pPr>
              <w:pBdr>
                <w:top w:val="nil"/>
                <w:left w:val="nil"/>
                <w:bottom w:val="nil"/>
                <w:right w:val="nil"/>
                <w:between w:val="nil"/>
              </w:pBdr>
              <w:spacing w:after="0"/>
              <w:jc w:val="both"/>
              <w:rPr>
                <w:rFonts w:ascii="Arial" w:eastAsia="Arial" w:hAnsi="Arial" w:cs="Arial"/>
                <w:b/>
                <w:color w:val="000000"/>
                <w:sz w:val="24"/>
                <w:szCs w:val="24"/>
              </w:rPr>
            </w:pPr>
          </w:p>
          <w:p w14:paraId="1DE85D85" w14:textId="77777777" w:rsidR="005F5A07" w:rsidRPr="00F01BC7" w:rsidRDefault="003E6982" w:rsidP="00F01BC7">
            <w:pPr>
              <w:pBdr>
                <w:top w:val="nil"/>
                <w:left w:val="nil"/>
                <w:bottom w:val="nil"/>
                <w:right w:val="nil"/>
                <w:between w:val="nil"/>
              </w:pBdr>
              <w:jc w:val="both"/>
              <w:rPr>
                <w:rFonts w:ascii="Arial" w:eastAsia="Arial" w:hAnsi="Arial" w:cs="Arial"/>
                <w:b/>
                <w:color w:val="000000"/>
                <w:sz w:val="24"/>
                <w:szCs w:val="24"/>
              </w:rPr>
            </w:pPr>
            <w:r w:rsidRPr="00F01BC7">
              <w:rPr>
                <w:rFonts w:ascii="Arial" w:eastAsia="Arial" w:hAnsi="Arial" w:cs="Arial"/>
                <w:b/>
                <w:sz w:val="24"/>
                <w:szCs w:val="24"/>
              </w:rPr>
              <w:t>Inglés</w:t>
            </w:r>
          </w:p>
        </w:tc>
        <w:tc>
          <w:tcPr>
            <w:tcW w:w="3827" w:type="dxa"/>
          </w:tcPr>
          <w:p w14:paraId="76587BB9" w14:textId="77777777" w:rsidR="005F5A07" w:rsidRPr="00F01BC7" w:rsidRDefault="005F5A07" w:rsidP="00F01BC7">
            <w:pPr>
              <w:pBdr>
                <w:top w:val="nil"/>
                <w:left w:val="nil"/>
                <w:bottom w:val="nil"/>
                <w:right w:val="nil"/>
                <w:between w:val="nil"/>
              </w:pBdr>
              <w:spacing w:after="0"/>
              <w:rPr>
                <w:rFonts w:ascii="Arial" w:eastAsia="Arial" w:hAnsi="Arial" w:cs="Arial"/>
                <w:b/>
                <w:color w:val="000000"/>
                <w:sz w:val="24"/>
                <w:szCs w:val="24"/>
              </w:rPr>
            </w:pPr>
          </w:p>
          <w:p w14:paraId="3B8F6231" w14:textId="77777777" w:rsidR="005F5A07" w:rsidRPr="00F01BC7" w:rsidRDefault="003E6982" w:rsidP="00F01BC7">
            <w:pPr>
              <w:pBdr>
                <w:top w:val="nil"/>
                <w:left w:val="nil"/>
                <w:bottom w:val="nil"/>
                <w:right w:val="nil"/>
                <w:between w:val="nil"/>
              </w:pBdr>
              <w:spacing w:after="0"/>
              <w:rPr>
                <w:rFonts w:ascii="Arial" w:eastAsia="Arial" w:hAnsi="Arial" w:cs="Arial"/>
                <w:b/>
                <w:color w:val="000000"/>
                <w:sz w:val="24"/>
                <w:szCs w:val="24"/>
              </w:rPr>
            </w:pPr>
            <w:r w:rsidRPr="00F01BC7">
              <w:rPr>
                <w:rFonts w:ascii="Arial" w:eastAsia="Arial" w:hAnsi="Arial" w:cs="Arial"/>
                <w:b/>
                <w:sz w:val="24"/>
                <w:szCs w:val="24"/>
              </w:rPr>
              <w:t>Inglés</w:t>
            </w:r>
            <w:r w:rsidRPr="00F01BC7">
              <w:rPr>
                <w:rFonts w:ascii="Arial" w:eastAsia="Arial" w:hAnsi="Arial" w:cs="Arial"/>
                <w:b/>
                <w:color w:val="000000"/>
                <w:sz w:val="24"/>
                <w:szCs w:val="24"/>
              </w:rPr>
              <w:t xml:space="preserve"> 100%</w:t>
            </w:r>
          </w:p>
        </w:tc>
      </w:tr>
      <w:tr w:rsidR="005F5A07" w:rsidRPr="00F01BC7" w14:paraId="790308F9" w14:textId="77777777">
        <w:trPr>
          <w:trHeight w:val="352"/>
        </w:trPr>
        <w:tc>
          <w:tcPr>
            <w:tcW w:w="1590" w:type="dxa"/>
            <w:tcBorders>
              <w:bottom w:val="single" w:sz="4" w:space="0" w:color="000000"/>
            </w:tcBorders>
          </w:tcPr>
          <w:p w14:paraId="2C05B764" w14:textId="77777777" w:rsidR="005F5A07" w:rsidRPr="00F01BC7" w:rsidRDefault="003E6982" w:rsidP="00F01BC7">
            <w:pPr>
              <w:pBdr>
                <w:top w:val="nil"/>
                <w:left w:val="nil"/>
                <w:bottom w:val="nil"/>
                <w:right w:val="nil"/>
                <w:between w:val="nil"/>
              </w:pBdr>
              <w:jc w:val="both"/>
              <w:rPr>
                <w:rFonts w:ascii="Arial" w:eastAsia="Arial" w:hAnsi="Arial" w:cs="Arial"/>
                <w:b/>
                <w:color w:val="000000"/>
                <w:sz w:val="24"/>
                <w:szCs w:val="24"/>
              </w:rPr>
            </w:pPr>
            <w:r w:rsidRPr="00F01BC7">
              <w:rPr>
                <w:rFonts w:ascii="Arial" w:eastAsia="Arial" w:hAnsi="Arial" w:cs="Arial"/>
                <w:b/>
                <w:color w:val="000000"/>
                <w:sz w:val="24"/>
                <w:szCs w:val="24"/>
              </w:rPr>
              <w:t>6 a 8</w:t>
            </w:r>
          </w:p>
        </w:tc>
        <w:tc>
          <w:tcPr>
            <w:tcW w:w="2977" w:type="dxa"/>
            <w:tcBorders>
              <w:bottom w:val="single" w:sz="4" w:space="0" w:color="000000"/>
            </w:tcBorders>
          </w:tcPr>
          <w:p w14:paraId="72594CD2" w14:textId="77777777" w:rsidR="005F5A07" w:rsidRPr="00F01BC7" w:rsidRDefault="003E6982" w:rsidP="00F01BC7">
            <w:pPr>
              <w:pBdr>
                <w:top w:val="nil"/>
                <w:left w:val="nil"/>
                <w:bottom w:val="nil"/>
                <w:right w:val="nil"/>
                <w:between w:val="nil"/>
              </w:pBdr>
              <w:jc w:val="both"/>
              <w:rPr>
                <w:rFonts w:ascii="Arial" w:eastAsia="Arial" w:hAnsi="Arial" w:cs="Arial"/>
                <w:b/>
                <w:color w:val="000000"/>
                <w:sz w:val="24"/>
                <w:szCs w:val="24"/>
              </w:rPr>
            </w:pPr>
            <w:r w:rsidRPr="00F01BC7">
              <w:rPr>
                <w:rFonts w:ascii="Arial" w:eastAsia="Arial" w:hAnsi="Arial" w:cs="Arial"/>
                <w:b/>
                <w:color w:val="000000"/>
                <w:sz w:val="24"/>
                <w:szCs w:val="24"/>
              </w:rPr>
              <w:t>Ciencias Naturales</w:t>
            </w:r>
          </w:p>
        </w:tc>
        <w:tc>
          <w:tcPr>
            <w:tcW w:w="3827" w:type="dxa"/>
            <w:tcBorders>
              <w:bottom w:val="single" w:sz="4" w:space="0" w:color="000000"/>
            </w:tcBorders>
          </w:tcPr>
          <w:p w14:paraId="66E4F7CB" w14:textId="77777777" w:rsidR="005F5A07" w:rsidRPr="00F01BC7" w:rsidRDefault="003E6982" w:rsidP="00F01BC7">
            <w:pPr>
              <w:jc w:val="both"/>
              <w:rPr>
                <w:rFonts w:ascii="Arial" w:eastAsia="Arial" w:hAnsi="Arial" w:cs="Arial"/>
                <w:b/>
                <w:sz w:val="24"/>
                <w:szCs w:val="24"/>
              </w:rPr>
            </w:pPr>
            <w:r w:rsidRPr="00F01BC7">
              <w:rPr>
                <w:rFonts w:ascii="Arial" w:eastAsia="Arial" w:hAnsi="Arial" w:cs="Arial"/>
                <w:b/>
                <w:sz w:val="24"/>
                <w:szCs w:val="24"/>
              </w:rPr>
              <w:t>Biología 100%</w:t>
            </w:r>
          </w:p>
        </w:tc>
      </w:tr>
      <w:tr w:rsidR="005F5A07" w:rsidRPr="00F01BC7" w14:paraId="48DB8DCD" w14:textId="77777777">
        <w:trPr>
          <w:trHeight w:val="585"/>
        </w:trPr>
        <w:tc>
          <w:tcPr>
            <w:tcW w:w="1590" w:type="dxa"/>
          </w:tcPr>
          <w:p w14:paraId="047C3DAF" w14:textId="77777777" w:rsidR="005F5A07" w:rsidRPr="00F01BC7" w:rsidRDefault="003E6982" w:rsidP="00F01BC7">
            <w:pPr>
              <w:pBdr>
                <w:top w:val="nil"/>
                <w:left w:val="nil"/>
                <w:bottom w:val="nil"/>
                <w:right w:val="nil"/>
                <w:between w:val="nil"/>
              </w:pBdr>
              <w:tabs>
                <w:tab w:val="right" w:pos="2344"/>
              </w:tabs>
              <w:jc w:val="both"/>
              <w:rPr>
                <w:rFonts w:ascii="Arial" w:eastAsia="Arial" w:hAnsi="Arial" w:cs="Arial"/>
                <w:b/>
                <w:color w:val="000000"/>
                <w:sz w:val="24"/>
                <w:szCs w:val="24"/>
              </w:rPr>
            </w:pPr>
            <w:r w:rsidRPr="00F01BC7">
              <w:rPr>
                <w:rFonts w:ascii="Arial" w:eastAsia="Arial" w:hAnsi="Arial" w:cs="Arial"/>
                <w:b/>
                <w:color w:val="000000"/>
                <w:sz w:val="24"/>
                <w:szCs w:val="24"/>
              </w:rPr>
              <w:t>9</w:t>
            </w:r>
            <w:r w:rsidRPr="00F01BC7">
              <w:rPr>
                <w:rFonts w:ascii="Arial" w:eastAsia="Arial" w:hAnsi="Arial" w:cs="Arial"/>
                <w:b/>
                <w:color w:val="000000"/>
                <w:sz w:val="24"/>
                <w:szCs w:val="24"/>
              </w:rPr>
              <w:tab/>
            </w:r>
          </w:p>
        </w:tc>
        <w:tc>
          <w:tcPr>
            <w:tcW w:w="2977" w:type="dxa"/>
          </w:tcPr>
          <w:p w14:paraId="2D57148E" w14:textId="77777777" w:rsidR="005F5A07" w:rsidRPr="00F01BC7" w:rsidRDefault="003E6982" w:rsidP="00F01BC7">
            <w:pPr>
              <w:pBdr>
                <w:top w:val="nil"/>
                <w:left w:val="nil"/>
                <w:bottom w:val="nil"/>
                <w:right w:val="nil"/>
                <w:between w:val="nil"/>
              </w:pBdr>
              <w:jc w:val="both"/>
              <w:rPr>
                <w:rFonts w:ascii="Arial" w:eastAsia="Arial" w:hAnsi="Arial" w:cs="Arial"/>
                <w:b/>
                <w:color w:val="000000"/>
                <w:sz w:val="24"/>
                <w:szCs w:val="24"/>
              </w:rPr>
            </w:pPr>
            <w:r w:rsidRPr="00F01BC7">
              <w:rPr>
                <w:rFonts w:ascii="Arial" w:eastAsia="Arial" w:hAnsi="Arial" w:cs="Arial"/>
                <w:b/>
                <w:color w:val="000000"/>
                <w:sz w:val="24"/>
                <w:szCs w:val="24"/>
              </w:rPr>
              <w:t>Ciencias Naturales</w:t>
            </w:r>
          </w:p>
        </w:tc>
        <w:tc>
          <w:tcPr>
            <w:tcW w:w="3827" w:type="dxa"/>
          </w:tcPr>
          <w:p w14:paraId="00BC44FC" w14:textId="77777777" w:rsidR="005F5A07" w:rsidRPr="00F01BC7" w:rsidRDefault="003E6982" w:rsidP="00F01BC7">
            <w:pPr>
              <w:pBdr>
                <w:top w:val="nil"/>
                <w:left w:val="nil"/>
                <w:bottom w:val="nil"/>
                <w:right w:val="nil"/>
                <w:between w:val="nil"/>
              </w:pBdr>
              <w:spacing w:after="0"/>
              <w:rPr>
                <w:rFonts w:ascii="Arial" w:eastAsia="Arial" w:hAnsi="Arial" w:cs="Arial"/>
                <w:b/>
                <w:color w:val="000000"/>
                <w:sz w:val="24"/>
                <w:szCs w:val="24"/>
              </w:rPr>
            </w:pPr>
            <w:r w:rsidRPr="00F01BC7">
              <w:rPr>
                <w:rFonts w:ascii="Arial" w:eastAsia="Arial" w:hAnsi="Arial" w:cs="Arial"/>
                <w:b/>
                <w:color w:val="000000"/>
                <w:sz w:val="24"/>
                <w:szCs w:val="24"/>
              </w:rPr>
              <w:t>Biología 80%</w:t>
            </w:r>
          </w:p>
          <w:p w14:paraId="51AF3044" w14:textId="77777777" w:rsidR="005F5A07" w:rsidRPr="00F01BC7" w:rsidRDefault="003E6982" w:rsidP="00F01BC7">
            <w:pPr>
              <w:pBdr>
                <w:top w:val="nil"/>
                <w:left w:val="nil"/>
                <w:bottom w:val="nil"/>
                <w:right w:val="nil"/>
                <w:between w:val="nil"/>
              </w:pBdr>
              <w:spacing w:after="0"/>
              <w:rPr>
                <w:rFonts w:ascii="Arial" w:hAnsi="Arial" w:cs="Arial"/>
                <w:b/>
                <w:color w:val="000000"/>
                <w:sz w:val="24"/>
                <w:szCs w:val="24"/>
              </w:rPr>
            </w:pPr>
            <w:r w:rsidRPr="00F01BC7">
              <w:rPr>
                <w:rFonts w:ascii="Arial" w:eastAsia="Arial" w:hAnsi="Arial" w:cs="Arial"/>
                <w:b/>
                <w:color w:val="000000"/>
                <w:sz w:val="24"/>
                <w:szCs w:val="24"/>
              </w:rPr>
              <w:t>Física 20%</w:t>
            </w:r>
          </w:p>
        </w:tc>
      </w:tr>
      <w:tr w:rsidR="005F5A07" w:rsidRPr="00F01BC7" w14:paraId="76449AF9" w14:textId="77777777">
        <w:tc>
          <w:tcPr>
            <w:tcW w:w="1590" w:type="dxa"/>
          </w:tcPr>
          <w:p w14:paraId="29DBC266" w14:textId="77777777" w:rsidR="005F5A07" w:rsidRPr="00F01BC7" w:rsidRDefault="005F5A07" w:rsidP="00F01BC7">
            <w:pPr>
              <w:pBdr>
                <w:top w:val="nil"/>
                <w:left w:val="nil"/>
                <w:bottom w:val="nil"/>
                <w:right w:val="nil"/>
                <w:between w:val="nil"/>
              </w:pBdr>
              <w:spacing w:after="0"/>
              <w:jc w:val="both"/>
              <w:rPr>
                <w:rFonts w:ascii="Arial" w:eastAsia="Arial" w:hAnsi="Arial" w:cs="Arial"/>
                <w:b/>
                <w:color w:val="000000"/>
                <w:sz w:val="24"/>
                <w:szCs w:val="24"/>
              </w:rPr>
            </w:pPr>
          </w:p>
          <w:p w14:paraId="6EBD7D1F" w14:textId="77777777" w:rsidR="005F5A07" w:rsidRPr="00F01BC7" w:rsidRDefault="003E6982" w:rsidP="00F01BC7">
            <w:pPr>
              <w:pBdr>
                <w:top w:val="nil"/>
                <w:left w:val="nil"/>
                <w:bottom w:val="nil"/>
                <w:right w:val="nil"/>
                <w:between w:val="nil"/>
              </w:pBdr>
              <w:jc w:val="both"/>
              <w:rPr>
                <w:rFonts w:ascii="Arial" w:eastAsia="Arial" w:hAnsi="Arial" w:cs="Arial"/>
                <w:b/>
                <w:color w:val="000000"/>
                <w:sz w:val="24"/>
                <w:szCs w:val="24"/>
              </w:rPr>
            </w:pPr>
            <w:r w:rsidRPr="00F01BC7">
              <w:rPr>
                <w:rFonts w:ascii="Arial" w:eastAsia="Arial" w:hAnsi="Arial" w:cs="Arial"/>
                <w:b/>
                <w:color w:val="000000"/>
                <w:sz w:val="24"/>
                <w:szCs w:val="24"/>
              </w:rPr>
              <w:t>10</w:t>
            </w:r>
          </w:p>
        </w:tc>
        <w:tc>
          <w:tcPr>
            <w:tcW w:w="2977" w:type="dxa"/>
          </w:tcPr>
          <w:p w14:paraId="767605B2" w14:textId="77777777" w:rsidR="005F5A07" w:rsidRPr="00F01BC7" w:rsidRDefault="005F5A07" w:rsidP="00F01BC7">
            <w:pPr>
              <w:pBdr>
                <w:top w:val="nil"/>
                <w:left w:val="nil"/>
                <w:bottom w:val="nil"/>
                <w:right w:val="nil"/>
                <w:between w:val="nil"/>
              </w:pBdr>
              <w:spacing w:after="0"/>
              <w:jc w:val="both"/>
              <w:rPr>
                <w:rFonts w:ascii="Arial" w:eastAsia="Arial" w:hAnsi="Arial" w:cs="Arial"/>
                <w:b/>
                <w:color w:val="000000"/>
                <w:sz w:val="24"/>
                <w:szCs w:val="24"/>
              </w:rPr>
            </w:pPr>
          </w:p>
          <w:p w14:paraId="28C56C2F" w14:textId="77777777" w:rsidR="005F5A07" w:rsidRPr="00F01BC7" w:rsidRDefault="003E6982" w:rsidP="00F01BC7">
            <w:pPr>
              <w:pBdr>
                <w:top w:val="nil"/>
                <w:left w:val="nil"/>
                <w:bottom w:val="nil"/>
                <w:right w:val="nil"/>
                <w:between w:val="nil"/>
              </w:pBdr>
              <w:jc w:val="both"/>
              <w:rPr>
                <w:rFonts w:ascii="Arial" w:eastAsia="Arial" w:hAnsi="Arial" w:cs="Arial"/>
                <w:b/>
                <w:color w:val="000000"/>
                <w:sz w:val="24"/>
                <w:szCs w:val="24"/>
              </w:rPr>
            </w:pPr>
            <w:r w:rsidRPr="00F01BC7">
              <w:rPr>
                <w:rFonts w:ascii="Arial" w:eastAsia="Arial" w:hAnsi="Arial" w:cs="Arial"/>
                <w:b/>
                <w:color w:val="000000"/>
                <w:sz w:val="24"/>
                <w:szCs w:val="24"/>
              </w:rPr>
              <w:t>Ciencias Naturales</w:t>
            </w:r>
          </w:p>
        </w:tc>
        <w:tc>
          <w:tcPr>
            <w:tcW w:w="3827" w:type="dxa"/>
          </w:tcPr>
          <w:p w14:paraId="38D41DEB" w14:textId="77777777" w:rsidR="005F5A07" w:rsidRPr="00F01BC7" w:rsidRDefault="003E6982" w:rsidP="00F01BC7">
            <w:pPr>
              <w:jc w:val="both"/>
              <w:rPr>
                <w:rFonts w:ascii="Arial" w:eastAsia="Arial" w:hAnsi="Arial" w:cs="Arial"/>
                <w:b/>
                <w:sz w:val="24"/>
                <w:szCs w:val="24"/>
              </w:rPr>
            </w:pPr>
            <w:r w:rsidRPr="00F01BC7">
              <w:rPr>
                <w:rFonts w:ascii="Arial" w:eastAsia="Arial" w:hAnsi="Arial" w:cs="Arial"/>
                <w:b/>
                <w:sz w:val="24"/>
                <w:szCs w:val="24"/>
              </w:rPr>
              <w:t>Química 50%</w:t>
            </w:r>
          </w:p>
          <w:p w14:paraId="3C8C87DA" w14:textId="77777777" w:rsidR="005F5A07" w:rsidRPr="00F01BC7" w:rsidRDefault="003E6982" w:rsidP="00F01BC7">
            <w:pPr>
              <w:jc w:val="both"/>
              <w:rPr>
                <w:rFonts w:ascii="Arial" w:eastAsia="Arial" w:hAnsi="Arial" w:cs="Arial"/>
                <w:b/>
                <w:sz w:val="24"/>
                <w:szCs w:val="24"/>
              </w:rPr>
            </w:pPr>
            <w:r w:rsidRPr="00F01BC7">
              <w:rPr>
                <w:rFonts w:ascii="Arial" w:eastAsia="Arial" w:hAnsi="Arial" w:cs="Arial"/>
                <w:b/>
                <w:sz w:val="24"/>
                <w:szCs w:val="24"/>
              </w:rPr>
              <w:t>Física 50%</w:t>
            </w:r>
          </w:p>
        </w:tc>
      </w:tr>
      <w:tr w:rsidR="005F5A07" w:rsidRPr="00F01BC7" w14:paraId="200EFFAD" w14:textId="77777777">
        <w:trPr>
          <w:trHeight w:val="815"/>
        </w:trPr>
        <w:tc>
          <w:tcPr>
            <w:tcW w:w="1590" w:type="dxa"/>
          </w:tcPr>
          <w:p w14:paraId="40FA280F" w14:textId="77777777" w:rsidR="005F5A07" w:rsidRPr="00F01BC7" w:rsidRDefault="003E6982" w:rsidP="00F01BC7">
            <w:pPr>
              <w:pBdr>
                <w:top w:val="nil"/>
                <w:left w:val="nil"/>
                <w:bottom w:val="nil"/>
                <w:right w:val="nil"/>
                <w:between w:val="nil"/>
              </w:pBdr>
              <w:jc w:val="both"/>
              <w:rPr>
                <w:rFonts w:ascii="Arial" w:eastAsia="Arial" w:hAnsi="Arial" w:cs="Arial"/>
                <w:b/>
                <w:color w:val="000000"/>
                <w:sz w:val="24"/>
                <w:szCs w:val="24"/>
              </w:rPr>
            </w:pPr>
            <w:r w:rsidRPr="00F01BC7">
              <w:rPr>
                <w:rFonts w:ascii="Arial" w:eastAsia="Arial" w:hAnsi="Arial" w:cs="Arial"/>
                <w:b/>
                <w:color w:val="000000"/>
                <w:sz w:val="24"/>
                <w:szCs w:val="24"/>
              </w:rPr>
              <w:t>11</w:t>
            </w:r>
          </w:p>
        </w:tc>
        <w:tc>
          <w:tcPr>
            <w:tcW w:w="2977" w:type="dxa"/>
          </w:tcPr>
          <w:p w14:paraId="57DFACFA" w14:textId="77777777" w:rsidR="005F5A07" w:rsidRPr="00F01BC7" w:rsidRDefault="003E6982" w:rsidP="00F01BC7">
            <w:pPr>
              <w:pBdr>
                <w:top w:val="nil"/>
                <w:left w:val="nil"/>
                <w:bottom w:val="nil"/>
                <w:right w:val="nil"/>
                <w:between w:val="nil"/>
              </w:pBdr>
              <w:jc w:val="both"/>
              <w:rPr>
                <w:rFonts w:ascii="Arial" w:eastAsia="Arial" w:hAnsi="Arial" w:cs="Arial"/>
                <w:b/>
                <w:color w:val="000000"/>
                <w:sz w:val="24"/>
                <w:szCs w:val="24"/>
              </w:rPr>
            </w:pPr>
            <w:r w:rsidRPr="00F01BC7">
              <w:rPr>
                <w:rFonts w:ascii="Arial" w:eastAsia="Arial" w:hAnsi="Arial" w:cs="Arial"/>
                <w:b/>
                <w:color w:val="000000"/>
                <w:sz w:val="24"/>
                <w:szCs w:val="24"/>
              </w:rPr>
              <w:t>Ciencias Naturales</w:t>
            </w:r>
          </w:p>
        </w:tc>
        <w:tc>
          <w:tcPr>
            <w:tcW w:w="3827" w:type="dxa"/>
          </w:tcPr>
          <w:p w14:paraId="3AFBD161" w14:textId="77777777" w:rsidR="005F5A07" w:rsidRPr="00F01BC7" w:rsidRDefault="003E6982" w:rsidP="00F01BC7">
            <w:pPr>
              <w:jc w:val="both"/>
              <w:rPr>
                <w:rFonts w:ascii="Arial" w:eastAsia="Arial" w:hAnsi="Arial" w:cs="Arial"/>
                <w:b/>
                <w:sz w:val="24"/>
                <w:szCs w:val="24"/>
              </w:rPr>
            </w:pPr>
            <w:r w:rsidRPr="00F01BC7">
              <w:rPr>
                <w:rFonts w:ascii="Arial" w:eastAsia="Arial" w:hAnsi="Arial" w:cs="Arial"/>
                <w:b/>
                <w:sz w:val="24"/>
                <w:szCs w:val="24"/>
              </w:rPr>
              <w:t>Química 40%</w:t>
            </w:r>
          </w:p>
          <w:p w14:paraId="699C58EB" w14:textId="77777777" w:rsidR="005F5A07" w:rsidRPr="00F01BC7" w:rsidRDefault="003E6982" w:rsidP="00F01BC7">
            <w:pPr>
              <w:jc w:val="both"/>
              <w:rPr>
                <w:rFonts w:ascii="Arial" w:eastAsia="Arial" w:hAnsi="Arial" w:cs="Arial"/>
                <w:b/>
                <w:sz w:val="24"/>
                <w:szCs w:val="24"/>
              </w:rPr>
            </w:pPr>
            <w:r w:rsidRPr="00F01BC7">
              <w:rPr>
                <w:rFonts w:ascii="Arial" w:eastAsia="Arial" w:hAnsi="Arial" w:cs="Arial"/>
                <w:b/>
                <w:sz w:val="24"/>
                <w:szCs w:val="24"/>
              </w:rPr>
              <w:t>Física 40%</w:t>
            </w:r>
          </w:p>
          <w:p w14:paraId="2E0C11AE" w14:textId="77777777" w:rsidR="005F5A07" w:rsidRPr="00F01BC7" w:rsidRDefault="003E6982" w:rsidP="00F01BC7">
            <w:pPr>
              <w:jc w:val="both"/>
              <w:rPr>
                <w:rFonts w:ascii="Arial" w:eastAsia="Arial" w:hAnsi="Arial" w:cs="Arial"/>
                <w:b/>
                <w:sz w:val="24"/>
                <w:szCs w:val="24"/>
              </w:rPr>
            </w:pPr>
            <w:r w:rsidRPr="00F01BC7">
              <w:rPr>
                <w:rFonts w:ascii="Arial" w:eastAsia="Arial" w:hAnsi="Arial" w:cs="Arial"/>
                <w:b/>
                <w:sz w:val="24"/>
                <w:szCs w:val="24"/>
              </w:rPr>
              <w:t>Biología 20%</w:t>
            </w:r>
          </w:p>
        </w:tc>
      </w:tr>
    </w:tbl>
    <w:p w14:paraId="7A7363EA" w14:textId="77777777" w:rsidR="008340F9" w:rsidRDefault="008340F9" w:rsidP="00F01BC7">
      <w:pPr>
        <w:jc w:val="both"/>
        <w:rPr>
          <w:rFonts w:ascii="Arial" w:eastAsia="Arial" w:hAnsi="Arial" w:cs="Arial"/>
          <w:b/>
          <w:sz w:val="24"/>
          <w:szCs w:val="24"/>
        </w:rPr>
      </w:pPr>
    </w:p>
    <w:p w14:paraId="37CD0091" w14:textId="77777777" w:rsidR="005F5A07" w:rsidRPr="00F01BC7" w:rsidRDefault="003E6982" w:rsidP="00F01BC7">
      <w:pPr>
        <w:jc w:val="both"/>
        <w:rPr>
          <w:rFonts w:ascii="Arial" w:eastAsia="Arial" w:hAnsi="Arial" w:cs="Arial"/>
          <w:sz w:val="24"/>
          <w:szCs w:val="24"/>
        </w:rPr>
      </w:pPr>
      <w:r w:rsidRPr="00F01BC7">
        <w:rPr>
          <w:rFonts w:ascii="Arial" w:eastAsia="Arial" w:hAnsi="Arial" w:cs="Arial"/>
          <w:b/>
          <w:sz w:val="24"/>
          <w:szCs w:val="24"/>
        </w:rPr>
        <w:t>Parágrafo</w:t>
      </w:r>
      <w:r w:rsidRPr="00F01BC7">
        <w:rPr>
          <w:rFonts w:ascii="Arial" w:eastAsia="Arial" w:hAnsi="Arial" w:cs="Arial"/>
          <w:sz w:val="24"/>
          <w:szCs w:val="24"/>
        </w:rPr>
        <w:t>: para la promoción escolar se tendrá especial atención en definir la reprobación teniendo en cuenta todas las áreas. Sin embargo, se cuidará revisar la intensidad horaria de las áreas para determinar la no promoción al curso siguiente.</w:t>
      </w:r>
    </w:p>
    <w:p w14:paraId="4E9B9E8E" w14:textId="77777777" w:rsidR="005F5A07" w:rsidRPr="00F01BC7" w:rsidRDefault="003E6982" w:rsidP="00F01BC7">
      <w:pPr>
        <w:numPr>
          <w:ilvl w:val="0"/>
          <w:numId w:val="147"/>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Evaluaciones</w:t>
      </w:r>
      <w:r w:rsidRPr="00F01BC7">
        <w:rPr>
          <w:rFonts w:ascii="Arial" w:eastAsia="Arial" w:hAnsi="Arial" w:cs="Arial"/>
          <w:color w:val="000000"/>
          <w:sz w:val="24"/>
          <w:szCs w:val="24"/>
        </w:rPr>
        <w:t xml:space="preserve"> </w:t>
      </w:r>
      <w:r w:rsidRPr="00F01BC7">
        <w:rPr>
          <w:rFonts w:ascii="Arial" w:eastAsia="Arial" w:hAnsi="Arial" w:cs="Arial"/>
          <w:b/>
          <w:color w:val="000000"/>
          <w:sz w:val="24"/>
          <w:szCs w:val="24"/>
        </w:rPr>
        <w:t>por periodo de estilo pruebas saber</w:t>
      </w:r>
      <w:r w:rsidRPr="00F01BC7">
        <w:rPr>
          <w:rFonts w:ascii="Arial" w:eastAsia="Arial" w:hAnsi="Arial" w:cs="Arial"/>
          <w:color w:val="000000"/>
          <w:sz w:val="24"/>
          <w:szCs w:val="24"/>
        </w:rPr>
        <w:t xml:space="preserve">. Este tipo de examen está estructurado por la matriz de contenido del plan de área por periodo. Se </w:t>
      </w:r>
      <w:r w:rsidRPr="00F01BC7">
        <w:rPr>
          <w:rFonts w:ascii="Arial" w:eastAsia="Arial" w:hAnsi="Arial" w:cs="Arial"/>
          <w:color w:val="000000"/>
          <w:sz w:val="24"/>
          <w:szCs w:val="24"/>
        </w:rPr>
        <w:lastRenderedPageBreak/>
        <w:t>constituye en un referente a nivel institucional para valorar los niveles de competencias de los estudiantes en las diferentes disciplinas. Las fechas de realización las establece el Consejo académico y las controla y ejecuta la Coordinación.</w:t>
      </w:r>
    </w:p>
    <w:p w14:paraId="431E8C4C" w14:textId="77777777" w:rsidR="005F5A07" w:rsidRPr="00F01BC7" w:rsidRDefault="003E6982" w:rsidP="00F01BC7">
      <w:pPr>
        <w:numPr>
          <w:ilvl w:val="0"/>
          <w:numId w:val="147"/>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 xml:space="preserve">Prueba semestral estilo pruebas saber. </w:t>
      </w:r>
      <w:r w:rsidRPr="00F01BC7">
        <w:rPr>
          <w:rFonts w:ascii="Arial" w:eastAsia="Arial" w:hAnsi="Arial" w:cs="Arial"/>
          <w:color w:val="000000"/>
          <w:sz w:val="24"/>
          <w:szCs w:val="24"/>
        </w:rPr>
        <w:t>Este tipo de examen está estructurado por la matriz de contenido del plan de área por semestre. Se constituye en un referente a nivel institucional para valorar los niveles de competencias de los estudiantes en las diferentes disciplinas. Se utiliza como estrategia de nivelación semestral. Las fechas de realización las establece el Consejo académico y las controla y ejecuta la Coordinación.</w:t>
      </w:r>
    </w:p>
    <w:p w14:paraId="05F909DE" w14:textId="77777777" w:rsidR="005F5A07" w:rsidRPr="00F01BC7" w:rsidRDefault="003E6982" w:rsidP="00F01BC7">
      <w:pPr>
        <w:numPr>
          <w:ilvl w:val="0"/>
          <w:numId w:val="147"/>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 xml:space="preserve">Parágrafo. </w:t>
      </w:r>
      <w:r w:rsidRPr="00F01BC7">
        <w:rPr>
          <w:rFonts w:ascii="Arial" w:eastAsia="Arial" w:hAnsi="Arial" w:cs="Arial"/>
          <w:color w:val="000000"/>
          <w:sz w:val="24"/>
          <w:szCs w:val="24"/>
        </w:rPr>
        <w:t xml:space="preserve">Una herramienta de estudio y fundamentación de saberes para aplicar son los bancos de preguntas por periodo. Las preguntas se asignan finalizados los temas y su cantidad la determina la profundidad de los contenidos. Este derrotero se constituye en una ayuda valiosa para estudiar los núcleos temáticos de cada asignatura, para definir instancias de logros, nivelaciones y exámenes semestrales. </w:t>
      </w:r>
    </w:p>
    <w:p w14:paraId="3DFC3D59" w14:textId="77777777" w:rsidR="005F5A07" w:rsidRPr="00F01BC7" w:rsidRDefault="003E6982" w:rsidP="00F01BC7">
      <w:pPr>
        <w:numPr>
          <w:ilvl w:val="0"/>
          <w:numId w:val="147"/>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Prueba externa:</w:t>
      </w:r>
      <w:r w:rsidRPr="00F01BC7">
        <w:rPr>
          <w:rFonts w:ascii="Arial" w:eastAsia="Arial" w:hAnsi="Arial" w:cs="Arial"/>
          <w:color w:val="000000"/>
          <w:sz w:val="24"/>
          <w:szCs w:val="24"/>
        </w:rPr>
        <w:t xml:space="preserve"> Este tipo de examen está estructurado por la matriz de contenido del plan de área por periodo. Se constituye en un referente a nivel institucional para valorar los niveles de competencias de los estudiantes en las diferentes disciplinas. Se utiliza como estrategia de evaluación del proceso por parte de un tercero. Las fechas de realización las establece el Consejo académico y controlada y ejecutada por la Coordinación</w:t>
      </w:r>
      <w:r w:rsidRPr="00F01BC7">
        <w:rPr>
          <w:rFonts w:ascii="Arial" w:eastAsia="Arial" w:hAnsi="Arial" w:cs="Arial"/>
          <w:color w:val="FF0000"/>
          <w:sz w:val="24"/>
          <w:szCs w:val="24"/>
        </w:rPr>
        <w:t>.</w:t>
      </w:r>
    </w:p>
    <w:p w14:paraId="10CA65E9" w14:textId="77777777" w:rsidR="005F5A07" w:rsidRPr="00F01BC7" w:rsidRDefault="003E6982" w:rsidP="00F01BC7">
      <w:pPr>
        <w:numPr>
          <w:ilvl w:val="0"/>
          <w:numId w:val="147"/>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Nivelación.</w:t>
      </w:r>
      <w:r w:rsidRPr="00F01BC7">
        <w:rPr>
          <w:rFonts w:ascii="Arial" w:eastAsia="Arial" w:hAnsi="Arial" w:cs="Arial"/>
          <w:color w:val="000000"/>
          <w:sz w:val="24"/>
          <w:szCs w:val="24"/>
        </w:rPr>
        <w:t xml:space="preserve">  Proceso continuo. Se realiza por periodos, teniendo en cuenta los resultados con Desempeño Bajo y para su ejecución los docentes aplican diferentes estrategias.</w:t>
      </w:r>
    </w:p>
    <w:p w14:paraId="3FB468AC" w14:textId="77777777" w:rsidR="005F5A07" w:rsidRPr="00F01BC7" w:rsidRDefault="003E6982" w:rsidP="00F01BC7">
      <w:pPr>
        <w:numPr>
          <w:ilvl w:val="0"/>
          <w:numId w:val="147"/>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Parágrafo.</w:t>
      </w:r>
      <w:r w:rsidRPr="00F01BC7">
        <w:rPr>
          <w:rFonts w:ascii="Arial" w:eastAsia="Arial" w:hAnsi="Arial" w:cs="Arial"/>
          <w:color w:val="000000"/>
          <w:sz w:val="24"/>
          <w:szCs w:val="24"/>
        </w:rPr>
        <w:t xml:space="preserve">  Las nivelaciones se registran en un formato que entrega la Coordinación por período. Si el resultado de la nivelación es favorable, éste es la valoración final del desempeño</w:t>
      </w:r>
    </w:p>
    <w:p w14:paraId="07205DD6" w14:textId="77777777" w:rsidR="005F5A07" w:rsidRPr="00F01BC7" w:rsidRDefault="003E6982" w:rsidP="00F01BC7">
      <w:pPr>
        <w:numPr>
          <w:ilvl w:val="0"/>
          <w:numId w:val="119"/>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 xml:space="preserve">Las áreas aparecen registradas y definidas en los informes escolares. El último Boletín de notas registra el </w:t>
      </w:r>
      <w:r w:rsidRPr="00F01BC7">
        <w:rPr>
          <w:rFonts w:ascii="Arial" w:eastAsia="Arial" w:hAnsi="Arial" w:cs="Arial"/>
          <w:color w:val="000000"/>
          <w:sz w:val="24"/>
          <w:szCs w:val="24"/>
        </w:rPr>
        <w:t>Promedio de los resultados de los (04) períodos cursados por el estudiante.</w:t>
      </w:r>
    </w:p>
    <w:p w14:paraId="7FBC9BED" w14:textId="054090D4" w:rsidR="005F5A07" w:rsidRPr="00F01BC7" w:rsidRDefault="003E6982" w:rsidP="00F01BC7">
      <w:pPr>
        <w:numPr>
          <w:ilvl w:val="0"/>
          <w:numId w:val="116"/>
        </w:numPr>
        <w:pBdr>
          <w:top w:val="none" w:sz="0" w:space="0" w:color="000000"/>
          <w:left w:val="none" w:sz="0" w:space="0" w:color="000000"/>
          <w:bottom w:val="none" w:sz="0" w:space="0" w:color="000000"/>
          <w:right w:val="none" w:sz="0" w:space="0" w:color="000000"/>
          <w:between w:val="none" w:sz="0" w:space="0" w:color="000000"/>
        </w:pBdr>
        <w:spacing w:after="0"/>
        <w:ind w:hanging="360"/>
        <w:jc w:val="both"/>
        <w:rPr>
          <w:rFonts w:ascii="Arial" w:eastAsia="Arial" w:hAnsi="Arial" w:cs="Arial"/>
          <w:color w:val="000000"/>
          <w:sz w:val="24"/>
          <w:szCs w:val="24"/>
        </w:rPr>
      </w:pPr>
      <w:r w:rsidRPr="00F01BC7">
        <w:rPr>
          <w:rFonts w:ascii="Arial" w:eastAsia="Arial" w:hAnsi="Arial" w:cs="Arial"/>
          <w:color w:val="000000"/>
          <w:sz w:val="24"/>
          <w:szCs w:val="24"/>
        </w:rPr>
        <w:t xml:space="preserve"> Estudiante con DESEMPEÑO BAJO en una (01) o (02) </w:t>
      </w:r>
      <w:r w:rsidR="00A802C2" w:rsidRPr="00F01BC7">
        <w:rPr>
          <w:rFonts w:ascii="Arial" w:eastAsia="Arial" w:hAnsi="Arial" w:cs="Arial"/>
          <w:color w:val="000000"/>
          <w:sz w:val="24"/>
          <w:szCs w:val="24"/>
        </w:rPr>
        <w:t>dos áreas</w:t>
      </w:r>
      <w:r w:rsidR="00A802C2">
        <w:rPr>
          <w:rFonts w:ascii="Arial" w:eastAsia="Arial" w:hAnsi="Arial" w:cs="Arial"/>
          <w:color w:val="000000"/>
          <w:sz w:val="24"/>
          <w:szCs w:val="24"/>
        </w:rPr>
        <w:t xml:space="preserve"> </w:t>
      </w:r>
      <w:r w:rsidR="00A802C2" w:rsidRPr="00F01BC7">
        <w:rPr>
          <w:rFonts w:ascii="Arial" w:eastAsia="Arial" w:hAnsi="Arial" w:cs="Arial"/>
          <w:color w:val="000000"/>
          <w:sz w:val="24"/>
          <w:szCs w:val="24"/>
        </w:rPr>
        <w:t>deben</w:t>
      </w:r>
      <w:r w:rsidR="008340F9">
        <w:rPr>
          <w:rFonts w:ascii="Arial" w:eastAsia="Arial" w:hAnsi="Arial" w:cs="Arial"/>
          <w:color w:val="000000"/>
          <w:sz w:val="24"/>
          <w:szCs w:val="24"/>
        </w:rPr>
        <w:t xml:space="preserve"> </w:t>
      </w:r>
      <w:r w:rsidRPr="00F01BC7">
        <w:rPr>
          <w:rFonts w:ascii="Arial" w:eastAsia="Arial" w:hAnsi="Arial" w:cs="Arial"/>
          <w:color w:val="000000"/>
          <w:sz w:val="24"/>
          <w:szCs w:val="24"/>
        </w:rPr>
        <w:t xml:space="preserve">hacer recuperación de las áreas correspondientes. </w:t>
      </w:r>
    </w:p>
    <w:p w14:paraId="01B6D45A" w14:textId="77777777" w:rsidR="005F5A07" w:rsidRPr="00F01BC7" w:rsidRDefault="003E6982" w:rsidP="00F01BC7">
      <w:pPr>
        <w:numPr>
          <w:ilvl w:val="0"/>
          <w:numId w:val="116"/>
        </w:numPr>
        <w:pBdr>
          <w:top w:val="none" w:sz="0" w:space="0" w:color="000000"/>
          <w:left w:val="none" w:sz="0" w:space="0" w:color="000000"/>
          <w:bottom w:val="none" w:sz="0" w:space="0" w:color="000000"/>
          <w:right w:val="none" w:sz="0" w:space="0" w:color="000000"/>
          <w:between w:val="none" w:sz="0" w:space="0" w:color="000000"/>
        </w:pBdr>
        <w:spacing w:after="0"/>
        <w:ind w:hanging="360"/>
        <w:jc w:val="both"/>
        <w:rPr>
          <w:rFonts w:ascii="Arial" w:eastAsia="Arial" w:hAnsi="Arial" w:cs="Arial"/>
          <w:color w:val="000000"/>
          <w:sz w:val="24"/>
          <w:szCs w:val="24"/>
        </w:rPr>
      </w:pPr>
      <w:r w:rsidRPr="00F01BC7">
        <w:rPr>
          <w:rFonts w:ascii="Arial" w:eastAsia="Arial" w:hAnsi="Arial" w:cs="Arial"/>
          <w:color w:val="000000"/>
          <w:sz w:val="24"/>
          <w:szCs w:val="24"/>
        </w:rPr>
        <w:t xml:space="preserve"> Estudiantes con DESEMPEÑOS BAJOS en tres (03) o más áreas, no son promovidos al grado siguiente.</w:t>
      </w:r>
    </w:p>
    <w:p w14:paraId="5DFD40E8" w14:textId="77777777" w:rsidR="005F5A07" w:rsidRPr="00F01BC7" w:rsidRDefault="003E6982" w:rsidP="00F01BC7">
      <w:pPr>
        <w:pBdr>
          <w:top w:val="nil"/>
          <w:left w:val="nil"/>
          <w:bottom w:val="nil"/>
          <w:right w:val="nil"/>
          <w:between w:val="nil"/>
        </w:pBdr>
        <w:spacing w:after="0"/>
        <w:ind w:left="720"/>
        <w:jc w:val="both"/>
        <w:rPr>
          <w:rFonts w:ascii="Arial" w:eastAsia="Arial" w:hAnsi="Arial" w:cs="Arial"/>
          <w:color w:val="000000"/>
          <w:sz w:val="24"/>
          <w:szCs w:val="24"/>
        </w:rPr>
      </w:pPr>
      <w:r w:rsidRPr="00F01BC7">
        <w:rPr>
          <w:rFonts w:ascii="Arial" w:eastAsia="Arial" w:hAnsi="Arial" w:cs="Arial"/>
          <w:b/>
          <w:color w:val="000000"/>
          <w:sz w:val="24"/>
          <w:szCs w:val="24"/>
        </w:rPr>
        <w:t xml:space="preserve">Parágrafo: </w:t>
      </w:r>
      <w:r w:rsidRPr="00F01BC7">
        <w:rPr>
          <w:rFonts w:ascii="Arial" w:eastAsia="Arial" w:hAnsi="Arial" w:cs="Arial"/>
          <w:color w:val="000000"/>
          <w:sz w:val="24"/>
          <w:szCs w:val="24"/>
        </w:rPr>
        <w:t xml:space="preserve">La recuperación de las áreas con DESEMPEÑO BAJO se debe realizar en la primera semana del calendario institucional. </w:t>
      </w:r>
    </w:p>
    <w:p w14:paraId="57AFF7AC" w14:textId="77777777" w:rsidR="005F5A07" w:rsidRPr="00F01BC7" w:rsidRDefault="003E6982" w:rsidP="00F01BC7">
      <w:pPr>
        <w:pBdr>
          <w:top w:val="nil"/>
          <w:left w:val="nil"/>
          <w:bottom w:val="nil"/>
          <w:right w:val="nil"/>
          <w:between w:val="nil"/>
        </w:pBdr>
        <w:spacing w:after="0"/>
        <w:ind w:left="765"/>
        <w:jc w:val="both"/>
        <w:rPr>
          <w:rFonts w:ascii="Arial" w:eastAsia="Arial" w:hAnsi="Arial" w:cs="Arial"/>
          <w:color w:val="FF0000"/>
          <w:sz w:val="24"/>
          <w:szCs w:val="24"/>
          <w:vertAlign w:val="superscript"/>
        </w:rPr>
      </w:pPr>
      <w:r w:rsidRPr="00F01BC7">
        <w:rPr>
          <w:rFonts w:ascii="Arial" w:eastAsia="Arial" w:hAnsi="Arial" w:cs="Arial"/>
          <w:color w:val="FF0000"/>
          <w:sz w:val="24"/>
          <w:szCs w:val="24"/>
          <w:vertAlign w:val="superscript"/>
        </w:rPr>
        <w:t xml:space="preserve"> </w:t>
      </w:r>
    </w:p>
    <w:p w14:paraId="14BD67D7" w14:textId="77777777" w:rsidR="005F5A07" w:rsidRPr="00F01BC7" w:rsidRDefault="003E6982" w:rsidP="00F01BC7">
      <w:pPr>
        <w:pBdr>
          <w:top w:val="nil"/>
          <w:left w:val="nil"/>
          <w:bottom w:val="nil"/>
          <w:right w:val="nil"/>
          <w:between w:val="nil"/>
        </w:pBdr>
        <w:spacing w:after="0"/>
        <w:ind w:left="765"/>
        <w:jc w:val="both"/>
        <w:rPr>
          <w:rFonts w:ascii="Arial" w:eastAsia="Arial" w:hAnsi="Arial" w:cs="Arial"/>
          <w:color w:val="FF0000"/>
          <w:sz w:val="24"/>
          <w:szCs w:val="24"/>
          <w:vertAlign w:val="superscript"/>
        </w:rPr>
      </w:pPr>
      <w:r w:rsidRPr="00F01BC7">
        <w:rPr>
          <w:rFonts w:ascii="Arial" w:eastAsia="Arial" w:hAnsi="Arial" w:cs="Arial"/>
          <w:b/>
          <w:color w:val="000000"/>
          <w:sz w:val="24"/>
          <w:szCs w:val="24"/>
        </w:rPr>
        <w:t>PROMOCIÓN ESCOLAR.</w:t>
      </w:r>
      <w:r w:rsidRPr="00F01BC7">
        <w:rPr>
          <w:rFonts w:ascii="Arial" w:eastAsia="Arial" w:hAnsi="Arial" w:cs="Arial"/>
          <w:color w:val="000000"/>
          <w:sz w:val="24"/>
          <w:szCs w:val="24"/>
        </w:rPr>
        <w:t xml:space="preserve">  (Decreto 1290, Art. 6)</w:t>
      </w:r>
      <w:r w:rsidRPr="00F01BC7">
        <w:rPr>
          <w:rFonts w:ascii="Arial" w:eastAsia="Arial" w:hAnsi="Arial" w:cs="Arial"/>
          <w:b/>
          <w:color w:val="000000"/>
          <w:sz w:val="24"/>
          <w:szCs w:val="24"/>
        </w:rPr>
        <w:t xml:space="preserve">. </w:t>
      </w:r>
      <w:r w:rsidRPr="00F01BC7">
        <w:rPr>
          <w:rFonts w:ascii="Arial" w:eastAsia="Arial" w:hAnsi="Arial" w:cs="Arial"/>
          <w:color w:val="000000"/>
          <w:sz w:val="24"/>
          <w:szCs w:val="24"/>
        </w:rPr>
        <w:t xml:space="preserve"> Se promueve al año siguiente al estudiante que:</w:t>
      </w:r>
    </w:p>
    <w:p w14:paraId="41455B3A" w14:textId="77777777" w:rsidR="005F5A07" w:rsidRPr="00F01BC7" w:rsidRDefault="003E6982" w:rsidP="00F01BC7">
      <w:pPr>
        <w:numPr>
          <w:ilvl w:val="0"/>
          <w:numId w:val="149"/>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lastRenderedPageBreak/>
        <w:t>Haya logrado un DESEMPEÑO BÁSICO, ALTO Y/O SUPERIOR en cada una de las asignaturas de las diferentes áreas del plan de estudio.</w:t>
      </w:r>
    </w:p>
    <w:p w14:paraId="1CC99BC9" w14:textId="77777777" w:rsidR="005F5A07" w:rsidRPr="00F01BC7" w:rsidRDefault="003E6982" w:rsidP="00F01BC7">
      <w:pPr>
        <w:numPr>
          <w:ilvl w:val="0"/>
          <w:numId w:val="149"/>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Asista al 75% de las actividades académicas durante el año escolar</w:t>
      </w:r>
    </w:p>
    <w:p w14:paraId="7D6A2E14" w14:textId="77777777" w:rsidR="005F5A07" w:rsidRPr="00F01BC7" w:rsidRDefault="005F5A07" w:rsidP="00F01BC7">
      <w:pPr>
        <w:pBdr>
          <w:top w:val="nil"/>
          <w:left w:val="nil"/>
          <w:bottom w:val="nil"/>
          <w:right w:val="nil"/>
          <w:between w:val="nil"/>
        </w:pBdr>
        <w:spacing w:after="0"/>
        <w:ind w:left="720"/>
        <w:jc w:val="both"/>
        <w:rPr>
          <w:rFonts w:ascii="Arial" w:eastAsia="Arial" w:hAnsi="Arial" w:cs="Arial"/>
          <w:b/>
          <w:color w:val="000000"/>
          <w:sz w:val="24"/>
          <w:szCs w:val="24"/>
        </w:rPr>
      </w:pPr>
    </w:p>
    <w:p w14:paraId="6D76C114" w14:textId="77777777" w:rsidR="005F5A07" w:rsidRPr="00F01BC7" w:rsidRDefault="003E6982" w:rsidP="00F01BC7">
      <w:pPr>
        <w:pBdr>
          <w:top w:val="nil"/>
          <w:left w:val="nil"/>
          <w:bottom w:val="nil"/>
          <w:right w:val="nil"/>
          <w:between w:val="nil"/>
        </w:pBdr>
        <w:spacing w:after="0"/>
        <w:ind w:left="720"/>
        <w:jc w:val="both"/>
        <w:rPr>
          <w:rFonts w:ascii="Arial" w:eastAsia="Arial" w:hAnsi="Arial" w:cs="Arial"/>
          <w:color w:val="000000"/>
          <w:sz w:val="24"/>
          <w:szCs w:val="24"/>
        </w:rPr>
      </w:pPr>
      <w:r w:rsidRPr="00F01BC7">
        <w:rPr>
          <w:rFonts w:ascii="Arial" w:eastAsia="Arial" w:hAnsi="Arial" w:cs="Arial"/>
          <w:b/>
          <w:color w:val="000000"/>
          <w:sz w:val="24"/>
          <w:szCs w:val="24"/>
        </w:rPr>
        <w:t>Parágrafo:</w:t>
      </w:r>
    </w:p>
    <w:p w14:paraId="7FDA1A5E" w14:textId="77777777" w:rsidR="005F5A07" w:rsidRPr="00F01BC7" w:rsidRDefault="003E6982" w:rsidP="00F01BC7">
      <w:pPr>
        <w:numPr>
          <w:ilvl w:val="0"/>
          <w:numId w:val="104"/>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Se puede faltar y ausentarse de la institución con autorización de los padres de familia o acudientes. En caso de inasistencias justificadas por los padres o acudientes, el estudiante al reintegrarse debe cumplir con las responsabilidades académicas pendientes. Las ausencias justificadas, e injustificadas y los retardos permanentes, afectan los procesos de formación del estudiante.</w:t>
      </w:r>
    </w:p>
    <w:p w14:paraId="6D327CF6" w14:textId="77777777" w:rsidR="005F5A07" w:rsidRDefault="003E6982" w:rsidP="00F01BC7">
      <w:pPr>
        <w:numPr>
          <w:ilvl w:val="0"/>
          <w:numId w:val="104"/>
        </w:num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color w:val="000000"/>
          <w:sz w:val="24"/>
          <w:szCs w:val="24"/>
        </w:rPr>
      </w:pPr>
      <w:r w:rsidRPr="00F01BC7">
        <w:rPr>
          <w:rFonts w:ascii="Arial" w:eastAsia="Arial" w:hAnsi="Arial" w:cs="Arial"/>
          <w:color w:val="000000"/>
          <w:sz w:val="24"/>
          <w:szCs w:val="24"/>
        </w:rPr>
        <w:t xml:space="preserve">Los Docentes toman la asistencia y llevan el </w:t>
      </w:r>
      <w:proofErr w:type="spellStart"/>
      <w:r w:rsidRPr="00F01BC7">
        <w:rPr>
          <w:rFonts w:ascii="Arial" w:eastAsia="Arial" w:hAnsi="Arial" w:cs="Arial"/>
          <w:color w:val="000000"/>
          <w:sz w:val="24"/>
          <w:szCs w:val="24"/>
        </w:rPr>
        <w:t>record</w:t>
      </w:r>
      <w:proofErr w:type="spellEnd"/>
      <w:r w:rsidRPr="00F01BC7">
        <w:rPr>
          <w:rFonts w:ascii="Arial" w:eastAsia="Arial" w:hAnsi="Arial" w:cs="Arial"/>
          <w:color w:val="000000"/>
          <w:sz w:val="24"/>
          <w:szCs w:val="24"/>
        </w:rPr>
        <w:t xml:space="preserve"> de las inasistencias. Hacen acompañamiento a los estudiantes con inasistencia continua. Si persiste la inasistencia debe reportar en formato a Coordinación. Este estamento se encarga de continuar el acompañamiento y definir la situación del estudiante en la comunidad. </w:t>
      </w:r>
    </w:p>
    <w:p w14:paraId="44F0CA1A" w14:textId="77777777" w:rsidR="004E4B22" w:rsidRPr="004E4B22" w:rsidRDefault="004E4B22" w:rsidP="004E4B22">
      <w:pPr>
        <w:pBdr>
          <w:top w:val="none" w:sz="0" w:space="0" w:color="000000"/>
          <w:left w:val="none" w:sz="0" w:space="0" w:color="000000"/>
          <w:bottom w:val="none" w:sz="0" w:space="0" w:color="000000"/>
          <w:right w:val="none" w:sz="0" w:space="0" w:color="000000"/>
          <w:between w:val="none" w:sz="0" w:space="0" w:color="000000"/>
        </w:pBdr>
        <w:ind w:left="1080"/>
        <w:jc w:val="both"/>
        <w:rPr>
          <w:rFonts w:ascii="Arial" w:eastAsia="Arial" w:hAnsi="Arial" w:cs="Arial"/>
          <w:color w:val="000000"/>
          <w:sz w:val="24"/>
          <w:szCs w:val="24"/>
        </w:rPr>
      </w:pPr>
    </w:p>
    <w:p w14:paraId="64860E1A" w14:textId="77777777" w:rsidR="005F5A07" w:rsidRPr="00F01BC7" w:rsidRDefault="003E6982" w:rsidP="00F01BC7">
      <w:pPr>
        <w:jc w:val="both"/>
        <w:rPr>
          <w:rFonts w:ascii="Arial" w:eastAsia="Arial" w:hAnsi="Arial" w:cs="Arial"/>
          <w:sz w:val="24"/>
          <w:szCs w:val="24"/>
        </w:rPr>
      </w:pPr>
      <w:r w:rsidRPr="00F01BC7">
        <w:rPr>
          <w:rFonts w:ascii="Arial" w:eastAsia="Arial" w:hAnsi="Arial" w:cs="Arial"/>
          <w:b/>
          <w:sz w:val="24"/>
          <w:szCs w:val="24"/>
        </w:rPr>
        <w:t>Artículo 6. Promoción anticipada de grado.</w:t>
      </w:r>
      <w:r w:rsidRPr="00F01BC7">
        <w:rPr>
          <w:rFonts w:ascii="Arial" w:eastAsia="Arial" w:hAnsi="Arial" w:cs="Arial"/>
          <w:sz w:val="24"/>
          <w:szCs w:val="24"/>
        </w:rPr>
        <w:t xml:space="preserve"> (Decreto 1290, Art. 7)</w:t>
      </w:r>
      <w:r w:rsidRPr="00F01BC7">
        <w:rPr>
          <w:rFonts w:ascii="Arial" w:eastAsia="Arial" w:hAnsi="Arial" w:cs="Arial"/>
          <w:b/>
          <w:sz w:val="24"/>
          <w:szCs w:val="24"/>
        </w:rPr>
        <w:t xml:space="preserve">. </w:t>
      </w:r>
      <w:r w:rsidRPr="00F01BC7">
        <w:rPr>
          <w:rFonts w:ascii="Arial" w:eastAsia="Arial" w:hAnsi="Arial" w:cs="Arial"/>
          <w:sz w:val="24"/>
          <w:szCs w:val="24"/>
        </w:rPr>
        <w:t xml:space="preserve"> </w:t>
      </w:r>
    </w:p>
    <w:p w14:paraId="05D7E04D" w14:textId="77777777" w:rsidR="005F5A07" w:rsidRPr="00F01BC7" w:rsidRDefault="003E6982" w:rsidP="00F01BC7">
      <w:pPr>
        <w:jc w:val="both"/>
        <w:rPr>
          <w:rFonts w:ascii="Arial" w:eastAsia="Arial" w:hAnsi="Arial" w:cs="Arial"/>
          <w:sz w:val="24"/>
          <w:szCs w:val="24"/>
        </w:rPr>
      </w:pPr>
      <w:r w:rsidRPr="00F01BC7">
        <w:rPr>
          <w:rFonts w:ascii="Arial" w:eastAsia="Arial" w:hAnsi="Arial" w:cs="Arial"/>
          <w:sz w:val="24"/>
          <w:szCs w:val="24"/>
        </w:rPr>
        <w:t>Hacer cumplir como criterio de promoción anticipada de grado la determinación del Consejo Académico durante el primer período del año escolar, previo consentimiento de los padres de familia. El Consejo Académico recomienda ante el Consejo Directivo la promoción anticipada al grado siguiente del estudiante que demuestre un rendimiento superior en el desarrollo cognitivo, personal y social en el marco de las competencias básicas del grado que cursa.  La promoción se aplicará dentro de los niveles de preescolar y Básica, hasta el grado noveno. Teniendo en cuenta que el plan de estudio de la Media requiere del dominio de prerrequisitos de la Básica y el estudio de nuevas asignaturas.  La decisión se consigna en el acta del Consejo Directivo y, si es positiva en el registro escolar con un plan de acompañamiento que incluye:</w:t>
      </w:r>
    </w:p>
    <w:p w14:paraId="45C4B02E" w14:textId="77777777" w:rsidR="005F5A07" w:rsidRPr="00F01BC7" w:rsidRDefault="003E6982" w:rsidP="00F01BC7">
      <w:pPr>
        <w:numPr>
          <w:ilvl w:val="0"/>
          <w:numId w:val="97"/>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sz w:val="24"/>
          <w:szCs w:val="24"/>
        </w:rPr>
      </w:pPr>
      <w:r w:rsidRPr="00F01BC7">
        <w:rPr>
          <w:rFonts w:ascii="Arial" w:eastAsia="Arial" w:hAnsi="Arial" w:cs="Arial"/>
          <w:sz w:val="24"/>
          <w:szCs w:val="24"/>
        </w:rPr>
        <w:t>Reunión con los Docentes del nuevo grado.</w:t>
      </w:r>
    </w:p>
    <w:p w14:paraId="25A7B61F" w14:textId="77777777" w:rsidR="005F5A07" w:rsidRPr="00F01BC7" w:rsidRDefault="003E6982" w:rsidP="00F01BC7">
      <w:pPr>
        <w:numPr>
          <w:ilvl w:val="0"/>
          <w:numId w:val="106"/>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sz w:val="24"/>
          <w:szCs w:val="24"/>
        </w:rPr>
      </w:pPr>
      <w:r w:rsidRPr="00F01BC7">
        <w:rPr>
          <w:rFonts w:ascii="Arial" w:eastAsia="Arial" w:hAnsi="Arial" w:cs="Arial"/>
          <w:sz w:val="24"/>
          <w:szCs w:val="24"/>
        </w:rPr>
        <w:t>Guías y talleres de todas las asignaturas para formalizar y legalizar los estándares y competencias del período dejado de cursar en el nuevo grado.</w:t>
      </w:r>
    </w:p>
    <w:p w14:paraId="2E027BD6" w14:textId="77777777" w:rsidR="005F5A07" w:rsidRPr="00F01BC7" w:rsidRDefault="005F5A07"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sz w:val="24"/>
          <w:szCs w:val="24"/>
        </w:rPr>
      </w:pPr>
    </w:p>
    <w:p w14:paraId="3055798A" w14:textId="77777777" w:rsidR="005F5A07" w:rsidRPr="00F01BC7" w:rsidRDefault="003E6982" w:rsidP="00F01BC7">
      <w:pPr>
        <w:jc w:val="both"/>
        <w:rPr>
          <w:rFonts w:ascii="Arial" w:eastAsia="Arial" w:hAnsi="Arial" w:cs="Arial"/>
          <w:sz w:val="24"/>
          <w:szCs w:val="24"/>
        </w:rPr>
      </w:pPr>
      <w:r w:rsidRPr="00F01BC7">
        <w:rPr>
          <w:rFonts w:ascii="Arial" w:eastAsia="Arial" w:hAnsi="Arial" w:cs="Arial"/>
          <w:b/>
          <w:sz w:val="24"/>
          <w:szCs w:val="24"/>
        </w:rPr>
        <w:t>Artículo 7.</w:t>
      </w:r>
      <w:r w:rsidRPr="00F01BC7">
        <w:rPr>
          <w:rFonts w:ascii="Arial" w:eastAsia="Arial" w:hAnsi="Arial" w:cs="Arial"/>
          <w:sz w:val="24"/>
          <w:szCs w:val="24"/>
        </w:rPr>
        <w:t xml:space="preserve"> </w:t>
      </w:r>
      <w:r w:rsidRPr="00F01BC7">
        <w:rPr>
          <w:rFonts w:ascii="Arial" w:eastAsia="Arial" w:hAnsi="Arial" w:cs="Arial"/>
          <w:b/>
          <w:sz w:val="24"/>
          <w:szCs w:val="24"/>
        </w:rPr>
        <w:t xml:space="preserve"> Estrategias para situaciones pedagógicas pendientes de los estudiantes.</w:t>
      </w:r>
    </w:p>
    <w:p w14:paraId="5A2470D5" w14:textId="77777777" w:rsidR="005F5A07" w:rsidRPr="00F01BC7" w:rsidRDefault="003E6982" w:rsidP="00F01BC7">
      <w:pPr>
        <w:jc w:val="both"/>
        <w:rPr>
          <w:rFonts w:ascii="Arial" w:eastAsia="Arial" w:hAnsi="Arial" w:cs="Arial"/>
          <w:sz w:val="24"/>
          <w:szCs w:val="24"/>
        </w:rPr>
      </w:pPr>
      <w:r w:rsidRPr="00F01BC7">
        <w:rPr>
          <w:rFonts w:ascii="Arial" w:eastAsia="Arial" w:hAnsi="Arial" w:cs="Arial"/>
          <w:sz w:val="24"/>
          <w:szCs w:val="24"/>
        </w:rPr>
        <w:t xml:space="preserve">Adoptar como criterio y proceso para facilitar la promoción al grado siguiente de aquellos estudiantes aplazados con necesidades de recuperación académica en el </w:t>
      </w:r>
      <w:r w:rsidRPr="00F01BC7">
        <w:rPr>
          <w:rFonts w:ascii="Arial" w:eastAsia="Arial" w:hAnsi="Arial" w:cs="Arial"/>
          <w:sz w:val="24"/>
          <w:szCs w:val="24"/>
        </w:rPr>
        <w:lastRenderedPageBreak/>
        <w:t>año lectivo anterior por registrar valoraciones con promedios</w:t>
      </w:r>
      <w:r w:rsidR="008340F9">
        <w:rPr>
          <w:rFonts w:ascii="Arial" w:eastAsia="Arial" w:hAnsi="Arial" w:cs="Arial"/>
          <w:sz w:val="24"/>
          <w:szCs w:val="24"/>
        </w:rPr>
        <w:t xml:space="preserve"> </w:t>
      </w:r>
      <w:r w:rsidRPr="00F01BC7">
        <w:rPr>
          <w:rFonts w:ascii="Arial" w:eastAsia="Arial" w:hAnsi="Arial" w:cs="Arial"/>
          <w:sz w:val="24"/>
          <w:szCs w:val="24"/>
        </w:rPr>
        <w:t xml:space="preserve">Bajos en </w:t>
      </w:r>
      <w:r w:rsidR="008340F9">
        <w:rPr>
          <w:rFonts w:ascii="Arial" w:eastAsia="Arial" w:hAnsi="Arial" w:cs="Arial"/>
          <w:sz w:val="24"/>
          <w:szCs w:val="24"/>
        </w:rPr>
        <w:t>u</w:t>
      </w:r>
      <w:r w:rsidRPr="00F01BC7">
        <w:rPr>
          <w:rFonts w:ascii="Arial" w:eastAsia="Arial" w:hAnsi="Arial" w:cs="Arial"/>
          <w:sz w:val="24"/>
          <w:szCs w:val="24"/>
        </w:rPr>
        <w:t>na (01) o dos (02) áreas, el siguiente proceso:</w:t>
      </w:r>
    </w:p>
    <w:p w14:paraId="43098314" w14:textId="77777777" w:rsidR="005F5A07" w:rsidRPr="00F01BC7" w:rsidRDefault="003E6982" w:rsidP="00F01BC7">
      <w:pPr>
        <w:numPr>
          <w:ilvl w:val="0"/>
          <w:numId w:val="121"/>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 xml:space="preserve"> NIVELACIONES: </w:t>
      </w:r>
      <w:r w:rsidRPr="00F01BC7">
        <w:rPr>
          <w:rFonts w:ascii="Arial" w:eastAsia="Arial" w:hAnsi="Arial" w:cs="Arial"/>
          <w:color w:val="000000"/>
          <w:sz w:val="24"/>
          <w:szCs w:val="24"/>
        </w:rPr>
        <w:t>la primera semana del calendario institucional con participación en:</w:t>
      </w:r>
    </w:p>
    <w:p w14:paraId="5EF67F17" w14:textId="77777777" w:rsidR="005F5A07" w:rsidRPr="00F01BC7" w:rsidRDefault="003E6982" w:rsidP="00F01BC7">
      <w:pPr>
        <w:numPr>
          <w:ilvl w:val="0"/>
          <w:numId w:val="118"/>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Talleres / o cuestionarios de retroalimentación.  </w:t>
      </w:r>
    </w:p>
    <w:p w14:paraId="3176739E" w14:textId="77777777" w:rsidR="005F5A07" w:rsidRPr="00F01BC7" w:rsidRDefault="003E6982" w:rsidP="00F01BC7">
      <w:pPr>
        <w:numPr>
          <w:ilvl w:val="0"/>
          <w:numId w:val="118"/>
        </w:num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color w:val="000000"/>
          <w:sz w:val="24"/>
          <w:szCs w:val="24"/>
        </w:rPr>
      </w:pPr>
      <w:r w:rsidRPr="00F01BC7">
        <w:rPr>
          <w:rFonts w:ascii="Arial" w:eastAsia="Arial" w:hAnsi="Arial" w:cs="Arial"/>
          <w:color w:val="000000"/>
          <w:sz w:val="24"/>
          <w:szCs w:val="24"/>
        </w:rPr>
        <w:t>Sustentación de temas a través de exámenes escritos y / o preguntas orales.</w:t>
      </w:r>
    </w:p>
    <w:p w14:paraId="283E3B35" w14:textId="77777777" w:rsidR="005F5A07" w:rsidRPr="00F01BC7" w:rsidRDefault="003E6982" w:rsidP="00F01BC7">
      <w:pPr>
        <w:jc w:val="both"/>
        <w:rPr>
          <w:rFonts w:ascii="Arial" w:eastAsia="Arial" w:hAnsi="Arial" w:cs="Arial"/>
          <w:sz w:val="24"/>
          <w:szCs w:val="24"/>
        </w:rPr>
      </w:pPr>
      <w:r w:rsidRPr="00F01BC7">
        <w:rPr>
          <w:rFonts w:ascii="Arial" w:eastAsia="Arial" w:hAnsi="Arial" w:cs="Arial"/>
          <w:sz w:val="24"/>
          <w:szCs w:val="24"/>
        </w:rPr>
        <w:t xml:space="preserve"> </w:t>
      </w:r>
      <w:r w:rsidRPr="00F01BC7">
        <w:rPr>
          <w:rFonts w:ascii="Arial" w:eastAsia="Arial" w:hAnsi="Arial" w:cs="Arial"/>
          <w:b/>
          <w:sz w:val="24"/>
          <w:szCs w:val="24"/>
        </w:rPr>
        <w:t>Hacer compromiso de Nivelación de asignaturas pendientes de grados anteriores.</w:t>
      </w:r>
      <w:r w:rsidRPr="00F01BC7">
        <w:rPr>
          <w:rFonts w:ascii="Arial" w:eastAsia="Arial" w:hAnsi="Arial" w:cs="Arial"/>
          <w:sz w:val="24"/>
          <w:szCs w:val="24"/>
        </w:rPr>
        <w:t xml:space="preserve"> Participan la Coordinación Académica, Orientación escolar, el estudiante y el padre de familia o acudiente. </w:t>
      </w:r>
    </w:p>
    <w:p w14:paraId="76722CAE" w14:textId="77777777" w:rsidR="005F5A07" w:rsidRPr="00F01BC7" w:rsidRDefault="003E6982" w:rsidP="00F01BC7">
      <w:pPr>
        <w:jc w:val="both"/>
        <w:rPr>
          <w:rFonts w:ascii="Arial" w:eastAsia="Arial" w:hAnsi="Arial" w:cs="Arial"/>
          <w:b/>
          <w:sz w:val="24"/>
          <w:szCs w:val="24"/>
        </w:rPr>
      </w:pPr>
      <w:r w:rsidRPr="00F01BC7">
        <w:rPr>
          <w:rFonts w:ascii="Arial" w:eastAsia="Arial" w:hAnsi="Arial" w:cs="Arial"/>
          <w:b/>
          <w:sz w:val="24"/>
          <w:szCs w:val="24"/>
        </w:rPr>
        <w:t>Parágrafo:</w:t>
      </w:r>
    </w:p>
    <w:p w14:paraId="1528F38B" w14:textId="77777777" w:rsidR="005F5A07" w:rsidRPr="00F01BC7" w:rsidRDefault="003E6982" w:rsidP="00F01BC7">
      <w:pPr>
        <w:numPr>
          <w:ilvl w:val="0"/>
          <w:numId w:val="120"/>
        </w:num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color w:val="000000"/>
          <w:sz w:val="24"/>
          <w:szCs w:val="24"/>
        </w:rPr>
      </w:pPr>
      <w:r w:rsidRPr="00F01BC7">
        <w:rPr>
          <w:rFonts w:ascii="Arial" w:eastAsia="Arial" w:hAnsi="Arial" w:cs="Arial"/>
          <w:color w:val="000000"/>
          <w:sz w:val="24"/>
          <w:szCs w:val="24"/>
        </w:rPr>
        <w:t>La nivelación la solicita el Coordinador al Consejo Académico y la realiza el docente titular del grado en el año lectivo que se esté cursando previo informe entregado por el Coordinador. Esto aplica para los estudiantes que tienen asignaturas pendientes de los cursos anteriores.</w:t>
      </w:r>
    </w:p>
    <w:p w14:paraId="5F13D75D"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sz w:val="24"/>
          <w:szCs w:val="24"/>
        </w:rPr>
      </w:pPr>
      <w:r w:rsidRPr="00F01BC7">
        <w:rPr>
          <w:rFonts w:ascii="Arial" w:eastAsia="Arial" w:hAnsi="Arial" w:cs="Arial"/>
          <w:b/>
          <w:sz w:val="24"/>
          <w:szCs w:val="24"/>
        </w:rPr>
        <w:t>Artículo 8.</w:t>
      </w:r>
      <w:r w:rsidRPr="00F01BC7">
        <w:rPr>
          <w:rFonts w:ascii="Arial" w:eastAsia="Arial" w:hAnsi="Arial" w:cs="Arial"/>
          <w:sz w:val="24"/>
          <w:szCs w:val="24"/>
        </w:rPr>
        <w:t xml:space="preserve"> </w:t>
      </w:r>
      <w:r w:rsidRPr="00F01BC7">
        <w:rPr>
          <w:rFonts w:ascii="Arial" w:eastAsia="Arial" w:hAnsi="Arial" w:cs="Arial"/>
          <w:b/>
          <w:sz w:val="24"/>
          <w:szCs w:val="24"/>
        </w:rPr>
        <w:t>Negar la promoción escolar al estudiante que</w:t>
      </w:r>
      <w:r w:rsidRPr="00F01BC7">
        <w:rPr>
          <w:rFonts w:ascii="Arial" w:eastAsia="Arial" w:hAnsi="Arial" w:cs="Arial"/>
          <w:sz w:val="24"/>
          <w:szCs w:val="24"/>
        </w:rPr>
        <w:t>:</w:t>
      </w:r>
    </w:p>
    <w:p w14:paraId="1739E9A6" w14:textId="77777777" w:rsidR="005F5A07" w:rsidRPr="00F01BC7" w:rsidRDefault="003E6982" w:rsidP="00F01BC7">
      <w:pPr>
        <w:numPr>
          <w:ilvl w:val="0"/>
          <w:numId w:val="148"/>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En el informe escolar final se evidencie un Desempeño Bajo en 03 (tres) o más áreas.</w:t>
      </w:r>
    </w:p>
    <w:p w14:paraId="23C53722" w14:textId="77777777" w:rsidR="005F5A07" w:rsidRPr="00F01BC7" w:rsidRDefault="003E6982" w:rsidP="00F01BC7">
      <w:pPr>
        <w:numPr>
          <w:ilvl w:val="0"/>
          <w:numId w:val="148"/>
        </w:num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color w:val="000000"/>
          <w:sz w:val="24"/>
          <w:szCs w:val="24"/>
        </w:rPr>
      </w:pPr>
      <w:r w:rsidRPr="00F01BC7">
        <w:rPr>
          <w:rFonts w:ascii="Arial" w:eastAsia="Arial" w:hAnsi="Arial" w:cs="Arial"/>
          <w:color w:val="000000"/>
          <w:sz w:val="24"/>
          <w:szCs w:val="24"/>
        </w:rPr>
        <w:t>Registre inasistencia injustificada a más del 25% de las actividades académicas durante el año escolar.</w:t>
      </w:r>
    </w:p>
    <w:p w14:paraId="5FE0E52C" w14:textId="77777777" w:rsidR="005F5A07" w:rsidRPr="00F01BC7" w:rsidRDefault="003E6982" w:rsidP="00F01BC7">
      <w:pPr>
        <w:jc w:val="both"/>
        <w:rPr>
          <w:rFonts w:ascii="Arial" w:eastAsia="Arial" w:hAnsi="Arial" w:cs="Arial"/>
          <w:sz w:val="24"/>
          <w:szCs w:val="24"/>
        </w:rPr>
      </w:pPr>
      <w:r w:rsidRPr="00F01BC7">
        <w:rPr>
          <w:rFonts w:ascii="Arial" w:eastAsia="Arial" w:hAnsi="Arial" w:cs="Arial"/>
          <w:b/>
          <w:sz w:val="24"/>
          <w:szCs w:val="24"/>
        </w:rPr>
        <w:t xml:space="preserve">Parágrafo: </w:t>
      </w:r>
      <w:r w:rsidRPr="00F01BC7">
        <w:rPr>
          <w:rFonts w:ascii="Arial" w:eastAsia="Arial" w:hAnsi="Arial" w:cs="Arial"/>
          <w:sz w:val="24"/>
          <w:szCs w:val="24"/>
        </w:rPr>
        <w:t>De conformidad con el artículo 96 de la ley 115 de 1994 y el artículo 6 del Decreto 1290 de 2009, los estudiantes   que no pueden ser promovidos al grado siguiente, la institución les garantiza en todos los casos, el cupo para que continúe con su proceso formativo sino median otras causales expresamente contempladas en el Manual de Convivencia</w:t>
      </w:r>
    </w:p>
    <w:p w14:paraId="51C4B04F" w14:textId="77777777" w:rsidR="005F5A07" w:rsidRPr="00F01BC7" w:rsidRDefault="003E6982" w:rsidP="00F01BC7">
      <w:pPr>
        <w:jc w:val="both"/>
        <w:rPr>
          <w:rFonts w:ascii="Arial" w:eastAsia="Arial" w:hAnsi="Arial" w:cs="Arial"/>
          <w:b/>
          <w:sz w:val="24"/>
          <w:szCs w:val="24"/>
        </w:rPr>
      </w:pPr>
      <w:r w:rsidRPr="00F01BC7">
        <w:rPr>
          <w:rFonts w:ascii="Arial" w:eastAsia="Arial" w:hAnsi="Arial" w:cs="Arial"/>
          <w:b/>
          <w:sz w:val="24"/>
          <w:szCs w:val="24"/>
        </w:rPr>
        <w:t xml:space="preserve"> Artículo 9. Criterios de graduación:</w:t>
      </w:r>
    </w:p>
    <w:p w14:paraId="01ACB30D" w14:textId="77777777" w:rsidR="005F5A07" w:rsidRPr="00F01BC7" w:rsidRDefault="003E6982" w:rsidP="00F01BC7">
      <w:pPr>
        <w:numPr>
          <w:ilvl w:val="0"/>
          <w:numId w:val="139"/>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Haber definido su situación académica y haber alcanzado los desempeños establecidos por áreas del plan de estudio de primero a Undécimo.</w:t>
      </w:r>
    </w:p>
    <w:p w14:paraId="595D9FDC" w14:textId="77777777" w:rsidR="005F5A07" w:rsidRPr="00F01BC7" w:rsidRDefault="003E6982" w:rsidP="00F01BC7">
      <w:pPr>
        <w:numPr>
          <w:ilvl w:val="0"/>
          <w:numId w:val="139"/>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Cumplir con las horas del Servicio social obligatorio.</w:t>
      </w:r>
    </w:p>
    <w:p w14:paraId="77CAA638" w14:textId="77777777" w:rsidR="005F5A07" w:rsidRPr="00F01BC7" w:rsidRDefault="003E6982" w:rsidP="00F01BC7">
      <w:pPr>
        <w:numPr>
          <w:ilvl w:val="0"/>
          <w:numId w:val="139"/>
        </w:num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color w:val="000000"/>
          <w:sz w:val="24"/>
          <w:szCs w:val="24"/>
        </w:rPr>
      </w:pPr>
      <w:r w:rsidRPr="00F01BC7">
        <w:rPr>
          <w:rFonts w:ascii="Arial" w:eastAsia="Arial" w:hAnsi="Arial" w:cs="Arial"/>
          <w:color w:val="000000"/>
          <w:sz w:val="24"/>
          <w:szCs w:val="24"/>
        </w:rPr>
        <w:t>Cumplir con los requerimientos legales, administrativos y de documentación en la institución.</w:t>
      </w:r>
    </w:p>
    <w:p w14:paraId="3457A762" w14:textId="77777777" w:rsidR="005F5A07" w:rsidRPr="00F01BC7" w:rsidRDefault="003E6982" w:rsidP="00F01BC7">
      <w:pPr>
        <w:jc w:val="both"/>
        <w:rPr>
          <w:rFonts w:ascii="Arial" w:eastAsia="Arial" w:hAnsi="Arial" w:cs="Arial"/>
          <w:b/>
          <w:sz w:val="24"/>
          <w:szCs w:val="24"/>
        </w:rPr>
      </w:pPr>
      <w:r w:rsidRPr="00F01BC7">
        <w:rPr>
          <w:rFonts w:ascii="Arial" w:eastAsia="Arial" w:hAnsi="Arial" w:cs="Arial"/>
          <w:b/>
          <w:sz w:val="24"/>
          <w:szCs w:val="24"/>
        </w:rPr>
        <w:t xml:space="preserve"> Parágrafo. </w:t>
      </w:r>
      <w:r w:rsidRPr="00F01BC7">
        <w:rPr>
          <w:rFonts w:ascii="Arial" w:eastAsia="Arial" w:hAnsi="Arial" w:cs="Arial"/>
          <w:sz w:val="24"/>
          <w:szCs w:val="24"/>
        </w:rPr>
        <w:t>El estudiante que tenga pendiente alguno de los criterios de graduación, queda aplazado hasta que legalice su situación.</w:t>
      </w:r>
    </w:p>
    <w:p w14:paraId="21BD29F4" w14:textId="77777777" w:rsidR="005F5A07" w:rsidRPr="00F01BC7" w:rsidRDefault="005F5A07" w:rsidP="00F01BC7">
      <w:pPr>
        <w:pBdr>
          <w:top w:val="nil"/>
          <w:left w:val="nil"/>
          <w:bottom w:val="nil"/>
          <w:right w:val="nil"/>
          <w:between w:val="nil"/>
        </w:pBdr>
        <w:ind w:left="780"/>
        <w:jc w:val="both"/>
        <w:rPr>
          <w:rFonts w:ascii="Arial" w:eastAsia="Arial" w:hAnsi="Arial" w:cs="Arial"/>
          <w:color w:val="000000"/>
          <w:sz w:val="24"/>
          <w:szCs w:val="24"/>
        </w:rPr>
      </w:pPr>
    </w:p>
    <w:p w14:paraId="70FF36D3" w14:textId="77777777" w:rsidR="005F5A07" w:rsidRPr="00F01BC7" w:rsidRDefault="003E6982" w:rsidP="00F01BC7">
      <w:pPr>
        <w:jc w:val="both"/>
        <w:rPr>
          <w:rFonts w:ascii="Arial" w:eastAsia="Arial" w:hAnsi="Arial" w:cs="Arial"/>
          <w:color w:val="000000"/>
          <w:sz w:val="24"/>
          <w:szCs w:val="24"/>
        </w:rPr>
      </w:pPr>
      <w:r w:rsidRPr="00F01BC7">
        <w:rPr>
          <w:rFonts w:ascii="Arial" w:eastAsia="Arial" w:hAnsi="Arial" w:cs="Arial"/>
          <w:b/>
          <w:color w:val="000000"/>
          <w:sz w:val="24"/>
          <w:szCs w:val="24"/>
        </w:rPr>
        <w:t>Artículo 10.</w:t>
      </w:r>
      <w:r w:rsidRPr="00F01BC7">
        <w:rPr>
          <w:rFonts w:ascii="Arial" w:eastAsia="Arial" w:hAnsi="Arial" w:cs="Arial"/>
          <w:color w:val="000000"/>
          <w:sz w:val="24"/>
          <w:szCs w:val="24"/>
        </w:rPr>
        <w:t xml:space="preserve"> </w:t>
      </w:r>
      <w:r w:rsidRPr="00F01BC7">
        <w:rPr>
          <w:rFonts w:ascii="Arial" w:eastAsia="Arial" w:hAnsi="Arial" w:cs="Arial"/>
          <w:b/>
          <w:color w:val="000000"/>
          <w:sz w:val="24"/>
          <w:szCs w:val="24"/>
        </w:rPr>
        <w:t>Escala de Valoración. (Decreto 1290, Artículo 5).</w:t>
      </w:r>
      <w:r w:rsidRPr="00F01BC7">
        <w:rPr>
          <w:rFonts w:ascii="Arial" w:hAnsi="Arial" w:cs="Arial"/>
          <w:color w:val="000000"/>
          <w:sz w:val="24"/>
          <w:szCs w:val="24"/>
        </w:rPr>
        <w:t> </w:t>
      </w:r>
      <w:r w:rsidRPr="00F01BC7">
        <w:rPr>
          <w:rFonts w:ascii="Arial" w:eastAsia="Arial" w:hAnsi="Arial" w:cs="Arial"/>
          <w:color w:val="000000"/>
          <w:sz w:val="24"/>
          <w:szCs w:val="24"/>
        </w:rPr>
        <w:t xml:space="preserve"> </w:t>
      </w:r>
    </w:p>
    <w:p w14:paraId="09E73DE8" w14:textId="77777777" w:rsidR="005F5A07" w:rsidRPr="00F01BC7" w:rsidRDefault="003E6982" w:rsidP="00F01BC7">
      <w:pPr>
        <w:jc w:val="both"/>
        <w:rPr>
          <w:rFonts w:ascii="Arial" w:eastAsia="Arial" w:hAnsi="Arial" w:cs="Arial"/>
          <w:color w:val="000000"/>
          <w:sz w:val="24"/>
          <w:szCs w:val="24"/>
        </w:rPr>
      </w:pPr>
      <w:r w:rsidRPr="00F01BC7">
        <w:rPr>
          <w:rFonts w:ascii="Arial" w:eastAsia="Arial" w:hAnsi="Arial" w:cs="Arial"/>
          <w:color w:val="000000"/>
          <w:sz w:val="24"/>
          <w:szCs w:val="24"/>
        </w:rPr>
        <w:t xml:space="preserve">Adoptar como escala de valoración de los desempeños de los estudiantes en el sistema de evaluación del aprendizaje la escala de valoración nacional con equivalencias cuantitativas.       </w:t>
      </w:r>
    </w:p>
    <w:tbl>
      <w:tblPr>
        <w:tblStyle w:val="a2"/>
        <w:tblW w:w="907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35"/>
        <w:gridCol w:w="4536"/>
      </w:tblGrid>
      <w:tr w:rsidR="005F5A07" w:rsidRPr="00F01BC7" w14:paraId="3830509C" w14:textId="77777777">
        <w:tc>
          <w:tcPr>
            <w:tcW w:w="4535" w:type="dxa"/>
          </w:tcPr>
          <w:p w14:paraId="073EAD80"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line="276" w:lineRule="auto"/>
              <w:jc w:val="both"/>
              <w:rPr>
                <w:rFonts w:ascii="Arial" w:eastAsia="Arial" w:hAnsi="Arial" w:cs="Arial"/>
                <w:color w:val="000000"/>
                <w:sz w:val="24"/>
                <w:szCs w:val="24"/>
              </w:rPr>
            </w:pPr>
            <w:r w:rsidRPr="00F01BC7">
              <w:rPr>
                <w:rFonts w:ascii="Arial" w:eastAsia="Arial" w:hAnsi="Arial" w:cs="Arial"/>
                <w:b/>
                <w:color w:val="000000"/>
                <w:sz w:val="24"/>
                <w:szCs w:val="24"/>
              </w:rPr>
              <w:t>DESEMPEÑO SUPERIOR</w:t>
            </w:r>
          </w:p>
        </w:tc>
        <w:tc>
          <w:tcPr>
            <w:tcW w:w="4536" w:type="dxa"/>
          </w:tcPr>
          <w:p w14:paraId="0A92AE2B" w14:textId="5009A512" w:rsidR="005F5A07" w:rsidRPr="00F01BC7" w:rsidRDefault="00A802C2" w:rsidP="00F01BC7">
            <w:pPr>
              <w:pBdr>
                <w:top w:val="none" w:sz="0" w:space="0" w:color="000000"/>
                <w:left w:val="none" w:sz="0" w:space="0" w:color="000000"/>
                <w:bottom w:val="none" w:sz="0" w:space="0" w:color="000000"/>
                <w:right w:val="none" w:sz="0" w:space="0" w:color="000000"/>
                <w:between w:val="none" w:sz="0" w:space="0" w:color="000000"/>
              </w:pBdr>
              <w:spacing w:line="276" w:lineRule="auto"/>
              <w:jc w:val="both"/>
              <w:rPr>
                <w:rFonts w:ascii="Arial" w:eastAsia="Arial" w:hAnsi="Arial" w:cs="Arial"/>
                <w:color w:val="000000"/>
                <w:sz w:val="24"/>
                <w:szCs w:val="24"/>
              </w:rPr>
            </w:pPr>
            <w:r w:rsidRPr="00F01BC7">
              <w:rPr>
                <w:rFonts w:ascii="Arial" w:eastAsia="Arial" w:hAnsi="Arial" w:cs="Arial"/>
                <w:color w:val="000000"/>
                <w:sz w:val="24"/>
                <w:szCs w:val="24"/>
              </w:rPr>
              <w:t>90 -</w:t>
            </w:r>
            <w:r w:rsidR="003E6982" w:rsidRPr="00F01BC7">
              <w:rPr>
                <w:rFonts w:ascii="Arial" w:eastAsia="Arial" w:hAnsi="Arial" w:cs="Arial"/>
                <w:color w:val="000000"/>
                <w:sz w:val="24"/>
                <w:szCs w:val="24"/>
              </w:rPr>
              <w:t xml:space="preserve"> 100</w:t>
            </w:r>
          </w:p>
        </w:tc>
      </w:tr>
      <w:tr w:rsidR="005F5A07" w:rsidRPr="00F01BC7" w14:paraId="2A29AEB4" w14:textId="77777777">
        <w:trPr>
          <w:trHeight w:val="220"/>
        </w:trPr>
        <w:tc>
          <w:tcPr>
            <w:tcW w:w="4535" w:type="dxa"/>
          </w:tcPr>
          <w:p w14:paraId="309131DC"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line="276" w:lineRule="auto"/>
              <w:jc w:val="both"/>
              <w:rPr>
                <w:rFonts w:ascii="Arial" w:eastAsia="Arial" w:hAnsi="Arial" w:cs="Arial"/>
                <w:color w:val="000000"/>
                <w:sz w:val="24"/>
                <w:szCs w:val="24"/>
              </w:rPr>
            </w:pPr>
            <w:r w:rsidRPr="00F01BC7">
              <w:rPr>
                <w:rFonts w:ascii="Arial" w:eastAsia="Arial" w:hAnsi="Arial" w:cs="Arial"/>
                <w:b/>
                <w:color w:val="000000"/>
                <w:sz w:val="24"/>
                <w:szCs w:val="24"/>
              </w:rPr>
              <w:t>DESEMPEÑO ALTO</w:t>
            </w:r>
          </w:p>
        </w:tc>
        <w:tc>
          <w:tcPr>
            <w:tcW w:w="4536" w:type="dxa"/>
          </w:tcPr>
          <w:p w14:paraId="4D329FCF" w14:textId="523FC924" w:rsidR="005F5A07" w:rsidRPr="00F01BC7" w:rsidRDefault="00A802C2" w:rsidP="00F01BC7">
            <w:pPr>
              <w:spacing w:line="276" w:lineRule="auto"/>
              <w:jc w:val="both"/>
              <w:rPr>
                <w:rFonts w:ascii="Arial" w:eastAsia="Arial" w:hAnsi="Arial" w:cs="Arial"/>
                <w:color w:val="000000"/>
                <w:sz w:val="24"/>
                <w:szCs w:val="24"/>
              </w:rPr>
            </w:pPr>
            <w:r w:rsidRPr="00F01BC7">
              <w:rPr>
                <w:rFonts w:ascii="Arial" w:eastAsia="Arial" w:hAnsi="Arial" w:cs="Arial"/>
                <w:color w:val="000000"/>
                <w:sz w:val="24"/>
                <w:szCs w:val="24"/>
              </w:rPr>
              <w:t>80 -</w:t>
            </w:r>
            <w:r w:rsidR="003E6982" w:rsidRPr="00F01BC7">
              <w:rPr>
                <w:rFonts w:ascii="Arial" w:eastAsia="Arial" w:hAnsi="Arial" w:cs="Arial"/>
                <w:color w:val="000000"/>
                <w:sz w:val="24"/>
                <w:szCs w:val="24"/>
              </w:rPr>
              <w:t xml:space="preserve">   89</w:t>
            </w:r>
          </w:p>
        </w:tc>
      </w:tr>
      <w:tr w:rsidR="005F5A07" w:rsidRPr="00F01BC7" w14:paraId="63342810" w14:textId="77777777">
        <w:trPr>
          <w:trHeight w:val="370"/>
        </w:trPr>
        <w:tc>
          <w:tcPr>
            <w:tcW w:w="4535" w:type="dxa"/>
          </w:tcPr>
          <w:p w14:paraId="1C1FF573"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line="276" w:lineRule="auto"/>
              <w:jc w:val="both"/>
              <w:rPr>
                <w:rFonts w:ascii="Arial" w:eastAsia="Arial" w:hAnsi="Arial" w:cs="Arial"/>
                <w:color w:val="000000"/>
                <w:sz w:val="24"/>
                <w:szCs w:val="24"/>
              </w:rPr>
            </w:pPr>
            <w:r w:rsidRPr="00F01BC7">
              <w:rPr>
                <w:rFonts w:ascii="Arial" w:eastAsia="Arial" w:hAnsi="Arial" w:cs="Arial"/>
                <w:b/>
                <w:color w:val="000000"/>
                <w:sz w:val="24"/>
                <w:szCs w:val="24"/>
              </w:rPr>
              <w:t>DESEMPEÑO BÁSICO</w:t>
            </w:r>
          </w:p>
        </w:tc>
        <w:tc>
          <w:tcPr>
            <w:tcW w:w="4536" w:type="dxa"/>
          </w:tcPr>
          <w:p w14:paraId="11181040" w14:textId="4B7A3D4F" w:rsidR="005F5A07" w:rsidRPr="00F01BC7" w:rsidRDefault="00A802C2" w:rsidP="00F01BC7">
            <w:pPr>
              <w:spacing w:line="276" w:lineRule="auto"/>
              <w:jc w:val="both"/>
              <w:rPr>
                <w:rFonts w:ascii="Arial" w:eastAsia="Arial" w:hAnsi="Arial" w:cs="Arial"/>
                <w:color w:val="000000"/>
                <w:sz w:val="24"/>
                <w:szCs w:val="24"/>
              </w:rPr>
            </w:pPr>
            <w:r w:rsidRPr="00F01BC7">
              <w:rPr>
                <w:rFonts w:ascii="Arial" w:eastAsia="Arial" w:hAnsi="Arial" w:cs="Arial"/>
                <w:color w:val="000000"/>
                <w:sz w:val="24"/>
                <w:szCs w:val="24"/>
              </w:rPr>
              <w:t>65 -</w:t>
            </w:r>
            <w:r w:rsidR="003E6982" w:rsidRPr="00F01BC7">
              <w:rPr>
                <w:rFonts w:ascii="Arial" w:eastAsia="Arial" w:hAnsi="Arial" w:cs="Arial"/>
                <w:color w:val="000000"/>
                <w:sz w:val="24"/>
                <w:szCs w:val="24"/>
              </w:rPr>
              <w:t xml:space="preserve">   79</w:t>
            </w:r>
          </w:p>
        </w:tc>
      </w:tr>
      <w:tr w:rsidR="005F5A07" w:rsidRPr="00F01BC7" w14:paraId="0570D554" w14:textId="77777777">
        <w:tc>
          <w:tcPr>
            <w:tcW w:w="4535" w:type="dxa"/>
          </w:tcPr>
          <w:p w14:paraId="62F1CC38"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line="276" w:lineRule="auto"/>
              <w:jc w:val="both"/>
              <w:rPr>
                <w:rFonts w:ascii="Arial" w:eastAsia="Arial" w:hAnsi="Arial" w:cs="Arial"/>
                <w:color w:val="000000"/>
                <w:sz w:val="24"/>
                <w:szCs w:val="24"/>
              </w:rPr>
            </w:pPr>
            <w:r w:rsidRPr="00F01BC7">
              <w:rPr>
                <w:rFonts w:ascii="Arial" w:eastAsia="Arial" w:hAnsi="Arial" w:cs="Arial"/>
                <w:b/>
                <w:color w:val="000000"/>
                <w:sz w:val="24"/>
                <w:szCs w:val="24"/>
              </w:rPr>
              <w:t>DESEMPEÑO BAJO</w:t>
            </w:r>
          </w:p>
        </w:tc>
        <w:tc>
          <w:tcPr>
            <w:tcW w:w="4536" w:type="dxa"/>
          </w:tcPr>
          <w:p w14:paraId="71347B73" w14:textId="47115078" w:rsidR="005F5A07" w:rsidRPr="00F01BC7" w:rsidRDefault="00A802C2" w:rsidP="00F01BC7">
            <w:pPr>
              <w:pBdr>
                <w:top w:val="none" w:sz="0" w:space="0" w:color="000000"/>
                <w:left w:val="none" w:sz="0" w:space="0" w:color="000000"/>
                <w:bottom w:val="none" w:sz="0" w:space="0" w:color="000000"/>
                <w:right w:val="none" w:sz="0" w:space="0" w:color="000000"/>
                <w:between w:val="none" w:sz="0" w:space="0" w:color="000000"/>
              </w:pBdr>
              <w:spacing w:line="276" w:lineRule="auto"/>
              <w:jc w:val="both"/>
              <w:rPr>
                <w:rFonts w:ascii="Arial" w:eastAsia="Arial" w:hAnsi="Arial" w:cs="Arial"/>
                <w:color w:val="000000"/>
                <w:sz w:val="24"/>
                <w:szCs w:val="24"/>
              </w:rPr>
            </w:pPr>
            <w:r w:rsidRPr="00F01BC7">
              <w:rPr>
                <w:rFonts w:ascii="Arial" w:eastAsia="Arial" w:hAnsi="Arial" w:cs="Arial"/>
                <w:color w:val="000000"/>
                <w:sz w:val="24"/>
                <w:szCs w:val="24"/>
              </w:rPr>
              <w:t>10 -</w:t>
            </w:r>
            <w:r w:rsidR="003E6982" w:rsidRPr="00F01BC7">
              <w:rPr>
                <w:rFonts w:ascii="Arial" w:eastAsia="Arial" w:hAnsi="Arial" w:cs="Arial"/>
                <w:color w:val="000000"/>
                <w:sz w:val="24"/>
                <w:szCs w:val="24"/>
              </w:rPr>
              <w:t xml:space="preserve">   64</w:t>
            </w:r>
          </w:p>
        </w:tc>
      </w:tr>
    </w:tbl>
    <w:p w14:paraId="54B4B661" w14:textId="77777777" w:rsidR="005F5A07" w:rsidRPr="00F01BC7" w:rsidRDefault="005F5A07" w:rsidP="00F01BC7">
      <w:pPr>
        <w:jc w:val="both"/>
        <w:rPr>
          <w:rFonts w:ascii="Arial" w:eastAsia="Arial" w:hAnsi="Arial" w:cs="Arial"/>
          <w:color w:val="FF0000"/>
          <w:sz w:val="24"/>
          <w:szCs w:val="24"/>
        </w:rPr>
      </w:pPr>
    </w:p>
    <w:p w14:paraId="33C5904A" w14:textId="77777777" w:rsidR="005F5A07" w:rsidRPr="00F01BC7" w:rsidRDefault="003E6982" w:rsidP="00F01BC7">
      <w:pPr>
        <w:ind w:hanging="284"/>
        <w:jc w:val="both"/>
        <w:rPr>
          <w:rFonts w:ascii="Arial" w:eastAsia="Arial" w:hAnsi="Arial" w:cs="Arial"/>
          <w:color w:val="FF0000"/>
          <w:sz w:val="24"/>
          <w:szCs w:val="24"/>
        </w:rPr>
      </w:pPr>
      <w:r w:rsidRPr="00F01BC7">
        <w:rPr>
          <w:rFonts w:ascii="Arial" w:eastAsia="Arial" w:hAnsi="Arial" w:cs="Arial"/>
          <w:b/>
          <w:sz w:val="24"/>
          <w:szCs w:val="24"/>
        </w:rPr>
        <w:t>LOS CRITERIOS PARA DETERMINAR EL NIVEL DE DESEMPEÑO ESCOLAR   SON:</w:t>
      </w:r>
    </w:p>
    <w:p w14:paraId="3D3D33AF" w14:textId="77777777" w:rsidR="005F5A07" w:rsidRPr="00F01BC7" w:rsidRDefault="003E6982" w:rsidP="00F01BC7">
      <w:pPr>
        <w:jc w:val="both"/>
        <w:rPr>
          <w:rFonts w:ascii="Arial" w:eastAsia="Arial" w:hAnsi="Arial" w:cs="Arial"/>
          <w:b/>
          <w:sz w:val="24"/>
          <w:szCs w:val="24"/>
        </w:rPr>
      </w:pPr>
      <w:r w:rsidRPr="00F01BC7">
        <w:rPr>
          <w:rFonts w:ascii="Arial" w:eastAsia="Arial" w:hAnsi="Arial" w:cs="Arial"/>
          <w:b/>
          <w:sz w:val="24"/>
          <w:szCs w:val="24"/>
        </w:rPr>
        <w:t>DESEMPEÑO SUPERIOR. El estudiante que:</w:t>
      </w:r>
    </w:p>
    <w:p w14:paraId="6FF4A161" w14:textId="77777777" w:rsidR="005F5A07" w:rsidRPr="00F01BC7" w:rsidRDefault="003E6982" w:rsidP="00F01BC7">
      <w:pPr>
        <w:numPr>
          <w:ilvl w:val="0"/>
          <w:numId w:val="138"/>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Alcanza todos los Desempeños propuestos con notable rendimiento.</w:t>
      </w:r>
    </w:p>
    <w:p w14:paraId="16DFFA28" w14:textId="77777777" w:rsidR="005F5A07" w:rsidRPr="00F01BC7" w:rsidRDefault="003E6982" w:rsidP="00F01BC7">
      <w:pPr>
        <w:numPr>
          <w:ilvl w:val="0"/>
          <w:numId w:val="138"/>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Registra sobresaliente asistencia en todas las áreas de estudio.</w:t>
      </w:r>
    </w:p>
    <w:p w14:paraId="298C8402" w14:textId="77777777" w:rsidR="005F5A07" w:rsidRPr="00F01BC7" w:rsidRDefault="003E6982" w:rsidP="00F01BC7">
      <w:pPr>
        <w:numPr>
          <w:ilvl w:val="0"/>
          <w:numId w:val="138"/>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Desarrolla actividades curriculares que exceden los criterios de aprendizaje de las áreas de estudio.</w:t>
      </w:r>
    </w:p>
    <w:p w14:paraId="0EB11267" w14:textId="77777777" w:rsidR="005F5A07" w:rsidRPr="00F01BC7" w:rsidRDefault="003E6982" w:rsidP="00F01BC7">
      <w:pPr>
        <w:numPr>
          <w:ilvl w:val="0"/>
          <w:numId w:val="138"/>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Manifiesta un comportamiento decoroso en la comunidad educativa.</w:t>
      </w:r>
    </w:p>
    <w:p w14:paraId="3A1BAC72" w14:textId="77777777" w:rsidR="005F5A07" w:rsidRPr="00F01BC7" w:rsidRDefault="003E6982" w:rsidP="00F01BC7">
      <w:pPr>
        <w:numPr>
          <w:ilvl w:val="0"/>
          <w:numId w:val="138"/>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Participan con responsabilidad y seriedad en las actividades escolares.</w:t>
      </w:r>
    </w:p>
    <w:p w14:paraId="52B35FA3" w14:textId="77777777" w:rsidR="005F5A07" w:rsidRPr="00F01BC7" w:rsidRDefault="003E6982" w:rsidP="00F01BC7">
      <w:pPr>
        <w:numPr>
          <w:ilvl w:val="0"/>
          <w:numId w:val="138"/>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Propone soluciones e ideas a problemáticas de estudio y del contexto.</w:t>
      </w:r>
    </w:p>
    <w:p w14:paraId="4668E255" w14:textId="77777777" w:rsidR="005F5A07" w:rsidRPr="00F01BC7" w:rsidRDefault="003E6982" w:rsidP="00F01BC7">
      <w:pPr>
        <w:numPr>
          <w:ilvl w:val="0"/>
          <w:numId w:val="138"/>
        </w:num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color w:val="000000"/>
          <w:sz w:val="24"/>
          <w:szCs w:val="24"/>
        </w:rPr>
      </w:pPr>
      <w:r w:rsidRPr="00F01BC7">
        <w:rPr>
          <w:rFonts w:ascii="Arial" w:eastAsia="Arial" w:hAnsi="Arial" w:cs="Arial"/>
          <w:color w:val="000000"/>
          <w:sz w:val="24"/>
          <w:szCs w:val="24"/>
        </w:rPr>
        <w:t>Manifiesta sentido de pertenencia con la institución.</w:t>
      </w:r>
    </w:p>
    <w:p w14:paraId="40BFA2DB" w14:textId="77777777" w:rsidR="005F5A07" w:rsidRPr="00F01BC7" w:rsidRDefault="003E6982" w:rsidP="00F01BC7">
      <w:pPr>
        <w:jc w:val="both"/>
        <w:rPr>
          <w:rFonts w:ascii="Arial" w:eastAsia="Arial" w:hAnsi="Arial" w:cs="Arial"/>
          <w:sz w:val="24"/>
          <w:szCs w:val="24"/>
        </w:rPr>
      </w:pPr>
      <w:r w:rsidRPr="00F01BC7">
        <w:rPr>
          <w:rFonts w:ascii="Arial" w:eastAsia="Arial" w:hAnsi="Arial" w:cs="Arial"/>
          <w:b/>
          <w:sz w:val="24"/>
          <w:szCs w:val="24"/>
        </w:rPr>
        <w:t>DESEMPEÑO ALTO. El estudiante que:</w:t>
      </w:r>
    </w:p>
    <w:p w14:paraId="12D78C72" w14:textId="77777777" w:rsidR="005F5A07" w:rsidRPr="00F01BC7" w:rsidRDefault="003E6982" w:rsidP="00F01BC7">
      <w:pPr>
        <w:numPr>
          <w:ilvl w:val="0"/>
          <w:numId w:val="141"/>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Alcanza los desempeños propuestos incluyéndose en algunas actividades complementarias.</w:t>
      </w:r>
    </w:p>
    <w:p w14:paraId="72339F91" w14:textId="77777777" w:rsidR="005F5A07" w:rsidRPr="00F01BC7" w:rsidRDefault="003E6982" w:rsidP="00F01BC7">
      <w:pPr>
        <w:numPr>
          <w:ilvl w:val="0"/>
          <w:numId w:val="141"/>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No tiene inasistencias, y aun teniéndolas presenta excusas justificadas que afectan su proceso de aprendizaje.</w:t>
      </w:r>
    </w:p>
    <w:p w14:paraId="417D79AF" w14:textId="77777777" w:rsidR="005F5A07" w:rsidRPr="00F01BC7" w:rsidRDefault="003E6982" w:rsidP="00F01BC7">
      <w:pPr>
        <w:numPr>
          <w:ilvl w:val="0"/>
          <w:numId w:val="141"/>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Reconoce y supera sus dificultades de comportamiento.</w:t>
      </w:r>
    </w:p>
    <w:p w14:paraId="05B1F9BB" w14:textId="77777777" w:rsidR="005F5A07" w:rsidRPr="00F01BC7" w:rsidRDefault="003E6982" w:rsidP="00F01BC7">
      <w:pPr>
        <w:numPr>
          <w:ilvl w:val="0"/>
          <w:numId w:val="141"/>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Desarrolla actividades curriculares específicas.</w:t>
      </w:r>
    </w:p>
    <w:p w14:paraId="17C63588" w14:textId="77777777" w:rsidR="005F5A07" w:rsidRPr="00F01BC7" w:rsidRDefault="003E6982" w:rsidP="00F01BC7">
      <w:pPr>
        <w:numPr>
          <w:ilvl w:val="0"/>
          <w:numId w:val="141"/>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Manifiesta sentido de pertenencia con la institución.</w:t>
      </w:r>
    </w:p>
    <w:p w14:paraId="2A005788" w14:textId="77777777" w:rsidR="005F5A07" w:rsidRPr="00F01BC7" w:rsidRDefault="003E6982" w:rsidP="00F01BC7">
      <w:pPr>
        <w:numPr>
          <w:ilvl w:val="0"/>
          <w:numId w:val="141"/>
        </w:num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color w:val="000000"/>
          <w:sz w:val="24"/>
          <w:szCs w:val="24"/>
        </w:rPr>
      </w:pPr>
      <w:r w:rsidRPr="00F01BC7">
        <w:rPr>
          <w:rFonts w:ascii="Arial" w:eastAsia="Arial" w:hAnsi="Arial" w:cs="Arial"/>
          <w:color w:val="000000"/>
          <w:sz w:val="24"/>
          <w:szCs w:val="24"/>
        </w:rPr>
        <w:t>Manifiesta cierta capacidad para solucionar problemáticas de estudio y del contexto.</w:t>
      </w:r>
    </w:p>
    <w:p w14:paraId="6A2ACDED" w14:textId="77777777" w:rsidR="005F5A07" w:rsidRPr="00F01BC7" w:rsidRDefault="003E6982" w:rsidP="00F01BC7">
      <w:pPr>
        <w:jc w:val="both"/>
        <w:rPr>
          <w:rFonts w:ascii="Arial" w:eastAsia="Arial" w:hAnsi="Arial" w:cs="Arial"/>
          <w:b/>
          <w:sz w:val="24"/>
          <w:szCs w:val="24"/>
        </w:rPr>
      </w:pPr>
      <w:r w:rsidRPr="00F01BC7">
        <w:rPr>
          <w:rFonts w:ascii="Arial" w:eastAsia="Arial" w:hAnsi="Arial" w:cs="Arial"/>
          <w:b/>
          <w:sz w:val="24"/>
          <w:szCs w:val="24"/>
        </w:rPr>
        <w:t>DESEMPEÑO BÁSICO. El estudiante que:</w:t>
      </w:r>
    </w:p>
    <w:p w14:paraId="072AEEEB" w14:textId="77777777" w:rsidR="005F5A07" w:rsidRPr="00F01BC7" w:rsidRDefault="003E6982" w:rsidP="00F01BC7">
      <w:pPr>
        <w:numPr>
          <w:ilvl w:val="0"/>
          <w:numId w:val="140"/>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b/>
          <w:color w:val="000000"/>
          <w:sz w:val="24"/>
          <w:szCs w:val="24"/>
        </w:rPr>
      </w:pPr>
      <w:r w:rsidRPr="00F01BC7">
        <w:rPr>
          <w:rFonts w:ascii="Arial" w:eastAsia="Arial" w:hAnsi="Arial" w:cs="Arial"/>
          <w:color w:val="000000"/>
          <w:sz w:val="24"/>
          <w:szCs w:val="24"/>
        </w:rPr>
        <w:t>Alcanza los desempeños mínimos con actividades complementarias dentro del período académico.</w:t>
      </w:r>
    </w:p>
    <w:p w14:paraId="151C5D7A" w14:textId="77777777" w:rsidR="005F5A07" w:rsidRPr="00F01BC7" w:rsidRDefault="003E6982" w:rsidP="00F01BC7">
      <w:pPr>
        <w:numPr>
          <w:ilvl w:val="0"/>
          <w:numId w:val="140"/>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b/>
          <w:color w:val="000000"/>
          <w:sz w:val="24"/>
          <w:szCs w:val="24"/>
        </w:rPr>
      </w:pPr>
      <w:r w:rsidRPr="00F01BC7">
        <w:rPr>
          <w:rFonts w:ascii="Arial" w:eastAsia="Arial" w:hAnsi="Arial" w:cs="Arial"/>
          <w:color w:val="000000"/>
          <w:sz w:val="24"/>
          <w:szCs w:val="24"/>
        </w:rPr>
        <w:lastRenderedPageBreak/>
        <w:t>Presenta inasistencias justificadas e injustificadas que afectan su desempeño escolar.</w:t>
      </w:r>
    </w:p>
    <w:p w14:paraId="7C3ADC52" w14:textId="77777777" w:rsidR="005F5A07" w:rsidRPr="00F01BC7" w:rsidRDefault="003E6982" w:rsidP="00F01BC7">
      <w:pPr>
        <w:numPr>
          <w:ilvl w:val="0"/>
          <w:numId w:val="140"/>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b/>
          <w:color w:val="000000"/>
          <w:sz w:val="24"/>
          <w:szCs w:val="24"/>
        </w:rPr>
      </w:pPr>
      <w:r w:rsidRPr="00F01BC7">
        <w:rPr>
          <w:rFonts w:ascii="Arial" w:eastAsia="Arial" w:hAnsi="Arial" w:cs="Arial"/>
          <w:color w:val="000000"/>
          <w:sz w:val="24"/>
          <w:szCs w:val="24"/>
        </w:rPr>
        <w:t>Presenta dificultades de comportamiento.</w:t>
      </w:r>
    </w:p>
    <w:p w14:paraId="79232F2B" w14:textId="77777777" w:rsidR="005F5A07" w:rsidRPr="00F01BC7" w:rsidRDefault="003E6982" w:rsidP="00F01BC7">
      <w:pPr>
        <w:numPr>
          <w:ilvl w:val="0"/>
          <w:numId w:val="140"/>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b/>
          <w:color w:val="000000"/>
          <w:sz w:val="24"/>
          <w:szCs w:val="24"/>
        </w:rPr>
      </w:pPr>
      <w:r w:rsidRPr="00F01BC7">
        <w:rPr>
          <w:rFonts w:ascii="Arial" w:eastAsia="Arial" w:hAnsi="Arial" w:cs="Arial"/>
          <w:color w:val="000000"/>
          <w:sz w:val="24"/>
          <w:szCs w:val="24"/>
        </w:rPr>
        <w:t>Desarrolla un mínimo de actividades curriculares requeridas.</w:t>
      </w:r>
    </w:p>
    <w:p w14:paraId="55D58EB7" w14:textId="77777777" w:rsidR="005F5A07" w:rsidRPr="00F01BC7" w:rsidRDefault="003E6982" w:rsidP="00F01BC7">
      <w:pPr>
        <w:numPr>
          <w:ilvl w:val="0"/>
          <w:numId w:val="140"/>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b/>
          <w:color w:val="000000"/>
          <w:sz w:val="24"/>
          <w:szCs w:val="24"/>
        </w:rPr>
      </w:pPr>
      <w:r w:rsidRPr="00F01BC7">
        <w:rPr>
          <w:rFonts w:ascii="Arial" w:eastAsia="Arial" w:hAnsi="Arial" w:cs="Arial"/>
          <w:color w:val="000000"/>
          <w:sz w:val="24"/>
          <w:szCs w:val="24"/>
        </w:rPr>
        <w:t>Manifiesta un sentido de pertenencia a la institución.</w:t>
      </w:r>
    </w:p>
    <w:p w14:paraId="7CD0D353" w14:textId="77777777" w:rsidR="005F5A07" w:rsidRPr="00F01BC7" w:rsidRDefault="003E6982" w:rsidP="00F01BC7">
      <w:pPr>
        <w:numPr>
          <w:ilvl w:val="0"/>
          <w:numId w:val="140"/>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b/>
          <w:color w:val="000000"/>
          <w:sz w:val="24"/>
          <w:szCs w:val="24"/>
        </w:rPr>
      </w:pPr>
      <w:r w:rsidRPr="00F01BC7">
        <w:rPr>
          <w:rFonts w:ascii="Arial" w:eastAsia="Arial" w:hAnsi="Arial" w:cs="Arial"/>
          <w:color w:val="000000"/>
          <w:sz w:val="24"/>
          <w:szCs w:val="24"/>
        </w:rPr>
        <w:t>Tiene algunas dificultades que supera, pero no en su totalidad.</w:t>
      </w:r>
    </w:p>
    <w:p w14:paraId="724816FA" w14:textId="77777777" w:rsidR="005F5A07" w:rsidRPr="00F01BC7" w:rsidRDefault="003E6982" w:rsidP="00F01BC7">
      <w:pPr>
        <w:numPr>
          <w:ilvl w:val="0"/>
          <w:numId w:val="140"/>
        </w:num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b/>
          <w:color w:val="000000"/>
          <w:sz w:val="24"/>
          <w:szCs w:val="24"/>
        </w:rPr>
      </w:pPr>
      <w:r w:rsidRPr="00F01BC7">
        <w:rPr>
          <w:rFonts w:ascii="Arial" w:eastAsia="Arial" w:hAnsi="Arial" w:cs="Arial"/>
          <w:color w:val="000000"/>
          <w:sz w:val="24"/>
          <w:szCs w:val="24"/>
        </w:rPr>
        <w:t>Requiere orientaciones que promuevan comportamientos de sana convivencia y bienestar académico.</w:t>
      </w:r>
    </w:p>
    <w:p w14:paraId="52A67087" w14:textId="77777777" w:rsidR="005F5A07" w:rsidRPr="00F01BC7" w:rsidRDefault="003E6982" w:rsidP="00F01BC7">
      <w:pPr>
        <w:jc w:val="both"/>
        <w:rPr>
          <w:rFonts w:ascii="Arial" w:eastAsia="Arial" w:hAnsi="Arial" w:cs="Arial"/>
          <w:b/>
          <w:sz w:val="24"/>
          <w:szCs w:val="24"/>
        </w:rPr>
      </w:pPr>
      <w:r w:rsidRPr="00F01BC7">
        <w:rPr>
          <w:rFonts w:ascii="Arial" w:eastAsia="Arial" w:hAnsi="Arial" w:cs="Arial"/>
          <w:b/>
          <w:sz w:val="24"/>
          <w:szCs w:val="24"/>
        </w:rPr>
        <w:t>DESEMPEÑO BAJO. El estudiante que:</w:t>
      </w:r>
    </w:p>
    <w:p w14:paraId="5637C0AF" w14:textId="77777777" w:rsidR="005F5A07" w:rsidRPr="00F01BC7" w:rsidRDefault="003E6982" w:rsidP="00F01BC7">
      <w:pPr>
        <w:numPr>
          <w:ilvl w:val="0"/>
          <w:numId w:val="143"/>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No alcanza los desempeños mínimos y requiere estrategias de nivelación, sin embargo, después de realizadas no alcanza los desempeños previstos.</w:t>
      </w:r>
    </w:p>
    <w:p w14:paraId="33E7EB04" w14:textId="77777777" w:rsidR="005F5A07" w:rsidRPr="00F01BC7" w:rsidRDefault="003E6982" w:rsidP="00F01BC7">
      <w:pPr>
        <w:numPr>
          <w:ilvl w:val="0"/>
          <w:numId w:val="143"/>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Presenta inasistencias justificas e injustificadas que afectan su desempeño escolar.</w:t>
      </w:r>
    </w:p>
    <w:p w14:paraId="632FD271" w14:textId="77777777" w:rsidR="005F5A07" w:rsidRPr="00F01BC7" w:rsidRDefault="003E6982" w:rsidP="00F01BC7">
      <w:pPr>
        <w:numPr>
          <w:ilvl w:val="0"/>
          <w:numId w:val="143"/>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No asimila el contenido teórico de las diferentes áreas de estudio.</w:t>
      </w:r>
    </w:p>
    <w:p w14:paraId="3CA918A9" w14:textId="77777777" w:rsidR="005F5A07" w:rsidRPr="00F01BC7" w:rsidRDefault="003E6982" w:rsidP="00F01BC7">
      <w:pPr>
        <w:numPr>
          <w:ilvl w:val="0"/>
          <w:numId w:val="143"/>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Manifiesta poco interés por superar problemas y necesidades.</w:t>
      </w:r>
    </w:p>
    <w:p w14:paraId="3E23DC8B" w14:textId="77777777" w:rsidR="005F5A07" w:rsidRPr="00F01BC7" w:rsidRDefault="003E6982" w:rsidP="00F01BC7">
      <w:pPr>
        <w:numPr>
          <w:ilvl w:val="0"/>
          <w:numId w:val="143"/>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No desarrolla el mínimo de actividades curriculares requeridas.</w:t>
      </w:r>
    </w:p>
    <w:p w14:paraId="00D08F7A" w14:textId="77777777" w:rsidR="005F5A07" w:rsidRPr="00F01BC7" w:rsidRDefault="003E6982" w:rsidP="00F01BC7">
      <w:pPr>
        <w:numPr>
          <w:ilvl w:val="0"/>
          <w:numId w:val="143"/>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Manifiesta poco sentido de pertenencia a la institución.</w:t>
      </w:r>
    </w:p>
    <w:p w14:paraId="5C1CD9AA" w14:textId="77777777" w:rsidR="005F5A07" w:rsidRPr="00F01BC7" w:rsidRDefault="003E6982" w:rsidP="00F01BC7">
      <w:pPr>
        <w:numPr>
          <w:ilvl w:val="0"/>
          <w:numId w:val="143"/>
        </w:numPr>
        <w:pBdr>
          <w:top w:val="none" w:sz="0" w:space="0" w:color="000000"/>
          <w:left w:val="none" w:sz="0" w:space="0" w:color="000000"/>
          <w:bottom w:val="none" w:sz="0" w:space="0" w:color="000000"/>
          <w:right w:val="none" w:sz="0" w:space="0" w:color="000000"/>
          <w:between w:val="none" w:sz="0" w:space="0" w:color="000000"/>
        </w:pBdr>
        <w:tabs>
          <w:tab w:val="left" w:pos="1985"/>
        </w:tabs>
        <w:jc w:val="both"/>
        <w:rPr>
          <w:rFonts w:ascii="Arial" w:eastAsia="Arial" w:hAnsi="Arial" w:cs="Arial"/>
          <w:color w:val="000000"/>
          <w:sz w:val="24"/>
          <w:szCs w:val="24"/>
        </w:rPr>
      </w:pPr>
      <w:r w:rsidRPr="00F01BC7">
        <w:rPr>
          <w:rFonts w:ascii="Arial" w:eastAsia="Arial" w:hAnsi="Arial" w:cs="Arial"/>
          <w:color w:val="000000"/>
          <w:sz w:val="24"/>
          <w:szCs w:val="24"/>
        </w:rPr>
        <w:t>Muestra poco interés por participar en orientaciones que promueven su propio desarrollo intelectual y personal.</w:t>
      </w:r>
    </w:p>
    <w:p w14:paraId="59D73E40" w14:textId="77777777" w:rsidR="005F5A07" w:rsidRPr="00F01BC7" w:rsidRDefault="003E6982" w:rsidP="00F01BC7">
      <w:pPr>
        <w:jc w:val="both"/>
        <w:rPr>
          <w:rFonts w:ascii="Arial" w:eastAsia="Arial" w:hAnsi="Arial" w:cs="Arial"/>
          <w:b/>
          <w:sz w:val="24"/>
          <w:szCs w:val="24"/>
        </w:rPr>
      </w:pPr>
      <w:r w:rsidRPr="00F01BC7">
        <w:rPr>
          <w:rFonts w:ascii="Arial" w:eastAsia="Arial" w:hAnsi="Arial" w:cs="Arial"/>
          <w:b/>
          <w:sz w:val="24"/>
          <w:szCs w:val="24"/>
        </w:rPr>
        <w:t>Acciones de seguimiento para el mejoramiento de los desempeños de los estudiantes durante el año escolar.</w:t>
      </w:r>
    </w:p>
    <w:p w14:paraId="317C0D58" w14:textId="77777777" w:rsidR="005F5A07" w:rsidRPr="00F01BC7" w:rsidRDefault="003E6982" w:rsidP="00F01BC7">
      <w:pPr>
        <w:numPr>
          <w:ilvl w:val="0"/>
          <w:numId w:val="142"/>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Seguimientos del comportamiento escolar y el quehacer pedagógico que se registran en el observador de los estudiantes que incluye acciones pedagógicas por parte de Docente y Coordinador. </w:t>
      </w:r>
    </w:p>
    <w:p w14:paraId="7F18B89D" w14:textId="77777777" w:rsidR="005F5A07" w:rsidRPr="00F01BC7" w:rsidRDefault="003E6982" w:rsidP="00F01BC7">
      <w:pPr>
        <w:numPr>
          <w:ilvl w:val="0"/>
          <w:numId w:val="142"/>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Aplicación de autoevaluación de Comportamiento escolar para propiciar el que se tenga en cuenta los conceptos personales del estudiante y garantizar la reflexión y concientización de sus necesidades y expectativas, a cargo de la Coordinación de la institución.</w:t>
      </w:r>
    </w:p>
    <w:p w14:paraId="726F6275" w14:textId="77777777" w:rsidR="005F5A07" w:rsidRPr="00F01BC7" w:rsidRDefault="003E6982" w:rsidP="00F01BC7">
      <w:pPr>
        <w:numPr>
          <w:ilvl w:val="0"/>
          <w:numId w:val="142"/>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Identificación de las características personales, los intereses, ritmos y estilos de aprendizaje del estudiante, como parte del acompañamiento de la Sico-orientación.</w:t>
      </w:r>
    </w:p>
    <w:p w14:paraId="3621136C" w14:textId="23504864" w:rsidR="005F5A07" w:rsidRPr="00F01BC7" w:rsidRDefault="003E6982" w:rsidP="00F01BC7">
      <w:pPr>
        <w:numPr>
          <w:ilvl w:val="0"/>
          <w:numId w:val="142"/>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Presentación de situaciones escolares que propicien la participación del estudiante en el aula teniendo en cuenta sus potencialidades, destrezas y aptitudes especiales en los Espacios de reunión de comunidad y encuentros con padres de familia y </w:t>
      </w:r>
      <w:r w:rsidR="00A802C2" w:rsidRPr="00F01BC7">
        <w:rPr>
          <w:rFonts w:ascii="Arial" w:eastAsia="Arial" w:hAnsi="Arial" w:cs="Arial"/>
          <w:color w:val="000000"/>
          <w:sz w:val="24"/>
          <w:szCs w:val="24"/>
        </w:rPr>
        <w:t>directores</w:t>
      </w:r>
      <w:r w:rsidRPr="00F01BC7">
        <w:rPr>
          <w:rFonts w:ascii="Arial" w:eastAsia="Arial" w:hAnsi="Arial" w:cs="Arial"/>
          <w:color w:val="000000"/>
          <w:sz w:val="24"/>
          <w:szCs w:val="24"/>
        </w:rPr>
        <w:t xml:space="preserve"> de grupo.</w:t>
      </w:r>
    </w:p>
    <w:p w14:paraId="2DF2E5E2" w14:textId="77777777" w:rsidR="005F5A07" w:rsidRPr="00F01BC7" w:rsidRDefault="003E6982" w:rsidP="00F01BC7">
      <w:pPr>
        <w:numPr>
          <w:ilvl w:val="0"/>
          <w:numId w:val="142"/>
        </w:num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color w:val="000000"/>
          <w:sz w:val="24"/>
          <w:szCs w:val="24"/>
        </w:rPr>
      </w:pPr>
      <w:r w:rsidRPr="00F01BC7">
        <w:rPr>
          <w:rFonts w:ascii="Arial" w:eastAsia="Arial" w:hAnsi="Arial" w:cs="Arial"/>
          <w:color w:val="000000"/>
          <w:sz w:val="24"/>
          <w:szCs w:val="24"/>
        </w:rPr>
        <w:t>Concertación de acciones formativas con el estudiante y padres de familia o acudiente con estamentos de la institución o entes externos.</w:t>
      </w:r>
    </w:p>
    <w:p w14:paraId="5A69EC29" w14:textId="77777777" w:rsidR="005F5A07" w:rsidRPr="00F01BC7" w:rsidRDefault="003E6982" w:rsidP="00F01BC7">
      <w:pPr>
        <w:numPr>
          <w:ilvl w:val="0"/>
          <w:numId w:val="142"/>
        </w:num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sz w:val="24"/>
          <w:szCs w:val="24"/>
        </w:rPr>
      </w:pPr>
      <w:r w:rsidRPr="00F01BC7">
        <w:rPr>
          <w:rFonts w:ascii="Arial" w:eastAsia="Arial" w:hAnsi="Arial" w:cs="Arial"/>
          <w:sz w:val="24"/>
          <w:szCs w:val="24"/>
        </w:rPr>
        <w:lastRenderedPageBreak/>
        <w:t>Proceso de acompañamiento permanente para los estudiantes de inclusión implementando planes, profundización con los padres de familia y estrategias que permitan la promoción de estudiantes con Necesidades Especiales.</w:t>
      </w:r>
    </w:p>
    <w:p w14:paraId="2C95D1AA" w14:textId="77777777" w:rsidR="005F5A07" w:rsidRPr="00F01BC7" w:rsidRDefault="005F5A07" w:rsidP="00F01BC7">
      <w:pPr>
        <w:pBdr>
          <w:top w:val="none" w:sz="0" w:space="0" w:color="000000"/>
          <w:left w:val="none" w:sz="0" w:space="0" w:color="000000"/>
          <w:bottom w:val="none" w:sz="0" w:space="0" w:color="000000"/>
          <w:right w:val="none" w:sz="0" w:space="0" w:color="000000"/>
          <w:between w:val="none" w:sz="0" w:space="0" w:color="000000"/>
        </w:pBdr>
        <w:ind w:left="720"/>
        <w:jc w:val="both"/>
        <w:rPr>
          <w:rFonts w:ascii="Arial" w:eastAsia="Arial" w:hAnsi="Arial" w:cs="Arial"/>
          <w:sz w:val="24"/>
          <w:szCs w:val="24"/>
        </w:rPr>
      </w:pPr>
    </w:p>
    <w:p w14:paraId="0A992866" w14:textId="77777777" w:rsidR="005F5A07" w:rsidRPr="00F01BC7" w:rsidRDefault="003E6982" w:rsidP="00F01BC7">
      <w:pPr>
        <w:jc w:val="both"/>
        <w:rPr>
          <w:rFonts w:ascii="Arial" w:eastAsia="Arial" w:hAnsi="Arial" w:cs="Arial"/>
          <w:sz w:val="24"/>
          <w:szCs w:val="24"/>
        </w:rPr>
      </w:pPr>
      <w:r w:rsidRPr="00F01BC7">
        <w:rPr>
          <w:rFonts w:ascii="Arial" w:eastAsia="Arial" w:hAnsi="Arial" w:cs="Arial"/>
          <w:b/>
          <w:sz w:val="24"/>
          <w:szCs w:val="24"/>
        </w:rPr>
        <w:t xml:space="preserve">Parágrafo: </w:t>
      </w:r>
      <w:r w:rsidRPr="00F01BC7">
        <w:rPr>
          <w:rFonts w:ascii="Arial" w:eastAsia="Arial" w:hAnsi="Arial" w:cs="Arial"/>
          <w:sz w:val="24"/>
          <w:szCs w:val="24"/>
        </w:rPr>
        <w:t>La Rectoría y la coordinación establecen horarios de reflexión pedagógica con los estamentos que inciden en los procesos de formación integral de los estudiantes para definir controles y hacer seguimientos.</w:t>
      </w:r>
    </w:p>
    <w:p w14:paraId="30AF8907" w14:textId="77777777" w:rsidR="005F5A07" w:rsidRPr="00F01BC7" w:rsidRDefault="003E6982" w:rsidP="00F01BC7">
      <w:pPr>
        <w:jc w:val="both"/>
        <w:rPr>
          <w:rFonts w:ascii="Arial" w:eastAsia="Arial" w:hAnsi="Arial" w:cs="Arial"/>
          <w:b/>
          <w:sz w:val="24"/>
          <w:szCs w:val="24"/>
        </w:rPr>
      </w:pPr>
      <w:r w:rsidRPr="00F01BC7">
        <w:rPr>
          <w:rFonts w:ascii="Arial" w:eastAsia="Arial" w:hAnsi="Arial" w:cs="Arial"/>
          <w:b/>
          <w:sz w:val="24"/>
          <w:szCs w:val="24"/>
        </w:rPr>
        <w:t>Acciones para garantizar que los directivos docentes y docentes del establecimiento educativo cumplan con los procesos evaluativos estipulados en el sistema institucional de evaluación.</w:t>
      </w:r>
    </w:p>
    <w:p w14:paraId="59289F51" w14:textId="77777777" w:rsidR="005F5A07" w:rsidRPr="00F01BC7" w:rsidRDefault="003E6982" w:rsidP="00F01BC7">
      <w:pPr>
        <w:numPr>
          <w:ilvl w:val="0"/>
          <w:numId w:val="96"/>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b/>
          <w:sz w:val="24"/>
          <w:szCs w:val="24"/>
        </w:rPr>
      </w:pPr>
      <w:r w:rsidRPr="00F01BC7">
        <w:rPr>
          <w:rFonts w:ascii="Arial" w:eastAsia="Arial" w:hAnsi="Arial" w:cs="Arial"/>
          <w:sz w:val="24"/>
          <w:szCs w:val="24"/>
        </w:rPr>
        <w:t xml:space="preserve">La Coordinación divulgar el sistema institucional de evaluación de estudiantes, después de su aprobación por el consejo académico a través de los </w:t>
      </w:r>
      <w:proofErr w:type="gramStart"/>
      <w:r w:rsidRPr="00F01BC7">
        <w:rPr>
          <w:rFonts w:ascii="Arial" w:eastAsia="Arial" w:hAnsi="Arial" w:cs="Arial"/>
          <w:sz w:val="24"/>
          <w:szCs w:val="24"/>
        </w:rPr>
        <w:t>Directores</w:t>
      </w:r>
      <w:proofErr w:type="gramEnd"/>
      <w:r w:rsidRPr="00F01BC7">
        <w:rPr>
          <w:rFonts w:ascii="Arial" w:eastAsia="Arial" w:hAnsi="Arial" w:cs="Arial"/>
          <w:sz w:val="24"/>
          <w:szCs w:val="24"/>
        </w:rPr>
        <w:t xml:space="preserve"> de Grupos y los Docentes.</w:t>
      </w:r>
    </w:p>
    <w:p w14:paraId="0674D519" w14:textId="77777777" w:rsidR="005F5A07" w:rsidRPr="00F01BC7" w:rsidRDefault="003E6982" w:rsidP="00F01BC7">
      <w:pPr>
        <w:numPr>
          <w:ilvl w:val="0"/>
          <w:numId w:val="96"/>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b/>
          <w:sz w:val="24"/>
          <w:szCs w:val="24"/>
        </w:rPr>
      </w:pPr>
      <w:r w:rsidRPr="00F01BC7">
        <w:rPr>
          <w:rFonts w:ascii="Arial" w:eastAsia="Arial" w:hAnsi="Arial" w:cs="Arial"/>
          <w:sz w:val="24"/>
          <w:szCs w:val="24"/>
        </w:rPr>
        <w:t>¡El proyecto educativo institucional incluye criterios, procesos y procedimientos de evaluación;  estrategias para la superación de debilidades y promoción de los estudiantes, definidos por el consejo directivo.</w:t>
      </w:r>
    </w:p>
    <w:p w14:paraId="4B1FDE6C" w14:textId="77777777" w:rsidR="005F5A07" w:rsidRPr="00F01BC7" w:rsidRDefault="003E6982" w:rsidP="00F01BC7">
      <w:pPr>
        <w:numPr>
          <w:ilvl w:val="0"/>
          <w:numId w:val="96"/>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b/>
          <w:sz w:val="24"/>
          <w:szCs w:val="24"/>
        </w:rPr>
      </w:pPr>
      <w:r w:rsidRPr="00F01BC7">
        <w:rPr>
          <w:rFonts w:ascii="Arial" w:eastAsia="Arial" w:hAnsi="Arial" w:cs="Arial"/>
          <w:sz w:val="24"/>
          <w:szCs w:val="24"/>
        </w:rPr>
        <w:t>El/La Rector(a) con los Coordinadores realiza reuniones de docentes y directivos docentes después de cada período escolar y/o en casos especiales, para analizar, diseñar e implementar estrategias permanentes de evaluación y de apoyo para l</w:t>
      </w:r>
      <w:r w:rsidR="008340F9">
        <w:rPr>
          <w:rFonts w:ascii="Arial" w:eastAsia="Arial" w:hAnsi="Arial" w:cs="Arial"/>
          <w:sz w:val="24"/>
          <w:szCs w:val="24"/>
        </w:rPr>
        <w:t>a</w:t>
      </w:r>
      <w:r w:rsidRPr="00F01BC7">
        <w:rPr>
          <w:rFonts w:ascii="Arial" w:eastAsia="Arial" w:hAnsi="Arial" w:cs="Arial"/>
          <w:sz w:val="24"/>
          <w:szCs w:val="24"/>
        </w:rPr>
        <w:t xml:space="preserve"> superación de debilidades de los estudiantes y dar recomendaciones a estudiantes, padres de familia y docentes.</w:t>
      </w:r>
    </w:p>
    <w:p w14:paraId="20A4B3DF" w14:textId="77777777" w:rsidR="005F5A07" w:rsidRPr="00F01BC7" w:rsidRDefault="003E6982" w:rsidP="00F01BC7">
      <w:pPr>
        <w:numPr>
          <w:ilvl w:val="0"/>
          <w:numId w:val="96"/>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b/>
          <w:sz w:val="24"/>
          <w:szCs w:val="24"/>
        </w:rPr>
      </w:pPr>
      <w:r w:rsidRPr="00F01BC7">
        <w:rPr>
          <w:rFonts w:ascii="Arial" w:eastAsia="Arial" w:hAnsi="Arial" w:cs="Arial"/>
          <w:sz w:val="24"/>
          <w:szCs w:val="24"/>
        </w:rPr>
        <w:t>La Coordinación y los Docentes promueven y mantienen la interlocución con los padres de familia y el estudiante, con el fin de presentar los informes periódicos de evaluación, el plan de actividades de recuperación, para la cual se guarda evidencia de formato de Recuperación en la Coordinación del Plantel, y además se hacen acuerdos y compromisos por parte de todos los involucrados en la necesidad de ayudar a mejorar a los estudiantes.</w:t>
      </w:r>
    </w:p>
    <w:p w14:paraId="6995354C" w14:textId="77777777" w:rsidR="005F5A07" w:rsidRPr="00F01BC7" w:rsidRDefault="003E6982" w:rsidP="00F01BC7">
      <w:pPr>
        <w:numPr>
          <w:ilvl w:val="0"/>
          <w:numId w:val="144"/>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La institución conformará comisiones de Evaluación y promoción como lo establece el artículo 51 del Decreto 1860 de 1994 con el fin de analizar los casos de superación o insuficiencia en la consecución de los desempeños. Como resultado del análisis, las comisiones prescribirán las actividades pedagógicas complementarias y necesarias para superar las deficiencias. Estas se realizarán simultáneamente con las actividades académicas en curso. En los casos de superación presentarán al Consejo Académico la solicitud de promoción anticipada.</w:t>
      </w:r>
    </w:p>
    <w:p w14:paraId="1C2A82CC" w14:textId="77777777" w:rsidR="005F5A07" w:rsidRPr="00F01BC7" w:rsidRDefault="003E6982" w:rsidP="00F01BC7">
      <w:pPr>
        <w:numPr>
          <w:ilvl w:val="0"/>
          <w:numId w:val="144"/>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lastRenderedPageBreak/>
        <w:t xml:space="preserve">La Coordinación, previa comunicación con Rectoría, programan las reuniones por período con los padres de familia para tratar situaciones formativas y significativas de los estudiantes. </w:t>
      </w:r>
    </w:p>
    <w:p w14:paraId="25E88BF3" w14:textId="77777777" w:rsidR="005F5A07" w:rsidRDefault="003E6982" w:rsidP="00F01BC7">
      <w:pPr>
        <w:numPr>
          <w:ilvl w:val="0"/>
          <w:numId w:val="144"/>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El Rector(a) presenta a las pruebas censales del ICFES la </w:t>
      </w:r>
      <w:r w:rsidR="008340F9">
        <w:rPr>
          <w:rFonts w:ascii="Arial" w:eastAsia="Arial" w:hAnsi="Arial" w:cs="Arial"/>
          <w:color w:val="000000"/>
          <w:sz w:val="24"/>
          <w:szCs w:val="24"/>
        </w:rPr>
        <w:t>t</w:t>
      </w:r>
      <w:r w:rsidRPr="00F01BC7">
        <w:rPr>
          <w:rFonts w:ascii="Arial" w:eastAsia="Arial" w:hAnsi="Arial" w:cs="Arial"/>
          <w:color w:val="000000"/>
          <w:sz w:val="24"/>
          <w:szCs w:val="24"/>
        </w:rPr>
        <w:t>otalidad de los estudiantes que se encuentren matriculados en los grados evaluados, y colaborará </w:t>
      </w:r>
      <w:r w:rsidR="008340F9">
        <w:rPr>
          <w:rFonts w:ascii="Arial" w:eastAsia="Arial" w:hAnsi="Arial" w:cs="Arial"/>
          <w:color w:val="000000"/>
          <w:sz w:val="24"/>
          <w:szCs w:val="24"/>
        </w:rPr>
        <w:t>c</w:t>
      </w:r>
      <w:r w:rsidRPr="00F01BC7">
        <w:rPr>
          <w:rFonts w:ascii="Arial" w:eastAsia="Arial" w:hAnsi="Arial" w:cs="Arial"/>
          <w:color w:val="000000"/>
          <w:sz w:val="24"/>
          <w:szCs w:val="24"/>
        </w:rPr>
        <w:t>on éste en los procesos de inscripción y aplicación de las pruebas, según se le requiera.</w:t>
      </w:r>
    </w:p>
    <w:p w14:paraId="654DB9D3" w14:textId="77777777" w:rsidR="008340F9" w:rsidRPr="00F01BC7" w:rsidRDefault="008340F9" w:rsidP="008340F9">
      <w:pPr>
        <w:pBdr>
          <w:top w:val="none" w:sz="0" w:space="0" w:color="000000"/>
          <w:left w:val="none" w:sz="0" w:space="0" w:color="000000"/>
          <w:bottom w:val="none" w:sz="0" w:space="0" w:color="000000"/>
          <w:right w:val="none" w:sz="0" w:space="0" w:color="000000"/>
          <w:between w:val="none" w:sz="0" w:space="0" w:color="000000"/>
        </w:pBdr>
        <w:spacing w:after="0"/>
        <w:ind w:left="720"/>
        <w:jc w:val="both"/>
        <w:rPr>
          <w:rFonts w:ascii="Arial" w:eastAsia="Arial" w:hAnsi="Arial" w:cs="Arial"/>
          <w:color w:val="000000"/>
          <w:sz w:val="24"/>
          <w:szCs w:val="24"/>
        </w:rPr>
      </w:pPr>
    </w:p>
    <w:p w14:paraId="71DEB79B" w14:textId="77777777" w:rsidR="005F5A07" w:rsidRPr="00F01BC7" w:rsidRDefault="003E6982" w:rsidP="00F01BC7">
      <w:pPr>
        <w:pBdr>
          <w:top w:val="nil"/>
          <w:left w:val="nil"/>
          <w:bottom w:val="nil"/>
          <w:right w:val="nil"/>
          <w:between w:val="nil"/>
        </w:pBdr>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Parágrafo:</w:t>
      </w:r>
    </w:p>
    <w:p w14:paraId="08369AFD" w14:textId="77777777" w:rsidR="005F5A07" w:rsidRPr="00F01BC7" w:rsidRDefault="003E6982" w:rsidP="00F01BC7">
      <w:p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La institución garantiza que los Directivos docentes y Docentes de la Institución cumplan con los procesos evaluativos estipulados en la presente Resolución a través de:</w:t>
      </w:r>
    </w:p>
    <w:p w14:paraId="31E4A21F" w14:textId="77777777" w:rsidR="005F5A07" w:rsidRPr="00F01BC7" w:rsidRDefault="003E6982" w:rsidP="00F01BC7">
      <w:pPr>
        <w:numPr>
          <w:ilvl w:val="0"/>
          <w:numId w:val="126"/>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El Consejo Directivo, como instancia directiva, de participación de la comunidad educativa y de orientación académica y administrativa del establecimiento.</w:t>
      </w:r>
    </w:p>
    <w:p w14:paraId="2B2C3A4F" w14:textId="77777777" w:rsidR="005F5A07" w:rsidRPr="00F01BC7" w:rsidRDefault="003E6982" w:rsidP="00F01BC7">
      <w:pPr>
        <w:numPr>
          <w:ilvl w:val="0"/>
          <w:numId w:val="126"/>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El consejo Académico, como instancia superior para participar en la orientación pedagógica del establecimiento.</w:t>
      </w:r>
    </w:p>
    <w:p w14:paraId="5AC5A145" w14:textId="77777777" w:rsidR="005F5A07" w:rsidRPr="00F01BC7" w:rsidRDefault="003E6982" w:rsidP="00F01BC7">
      <w:pPr>
        <w:numPr>
          <w:ilvl w:val="0"/>
          <w:numId w:val="126"/>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Informes de seguimientos y resultados periódicos de las áreas a Coordinación.</w:t>
      </w:r>
    </w:p>
    <w:p w14:paraId="6AC8B339" w14:textId="77777777" w:rsidR="005F5A07" w:rsidRPr="00F01BC7" w:rsidRDefault="003E6982" w:rsidP="00F01BC7">
      <w:pPr>
        <w:numPr>
          <w:ilvl w:val="0"/>
          <w:numId w:val="126"/>
        </w:num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color w:val="000000"/>
          <w:sz w:val="24"/>
          <w:szCs w:val="24"/>
        </w:rPr>
      </w:pPr>
      <w:r w:rsidRPr="00F01BC7">
        <w:rPr>
          <w:rFonts w:ascii="Arial" w:eastAsia="Arial" w:hAnsi="Arial" w:cs="Arial"/>
          <w:color w:val="000000"/>
          <w:sz w:val="24"/>
          <w:szCs w:val="24"/>
        </w:rPr>
        <w:t>Acciones formativas que evidencian mejoras académicas y comportamentales en el observador de los estudiantes.</w:t>
      </w:r>
    </w:p>
    <w:p w14:paraId="309085C6" w14:textId="77777777" w:rsidR="005F5A07" w:rsidRPr="00F01BC7" w:rsidRDefault="003E6982" w:rsidP="00F01BC7">
      <w:pPr>
        <w:jc w:val="both"/>
        <w:rPr>
          <w:rFonts w:ascii="Arial" w:hAnsi="Arial" w:cs="Arial"/>
          <w:b/>
          <w:sz w:val="24"/>
          <w:szCs w:val="24"/>
        </w:rPr>
      </w:pPr>
      <w:r w:rsidRPr="00F01BC7">
        <w:rPr>
          <w:rFonts w:ascii="Arial" w:eastAsia="Arial" w:hAnsi="Arial" w:cs="Arial"/>
          <w:b/>
          <w:sz w:val="24"/>
          <w:szCs w:val="24"/>
        </w:rPr>
        <w:t xml:space="preserve"> Procesos de autoevaluación de los estudiantes</w:t>
      </w:r>
      <w:r w:rsidRPr="00F01BC7">
        <w:rPr>
          <w:rFonts w:ascii="Arial" w:hAnsi="Arial" w:cs="Arial"/>
          <w:b/>
          <w:sz w:val="24"/>
          <w:szCs w:val="24"/>
        </w:rPr>
        <w:t xml:space="preserve">. </w:t>
      </w:r>
    </w:p>
    <w:p w14:paraId="3368BE58" w14:textId="77777777" w:rsidR="005F5A07" w:rsidRPr="00F01BC7" w:rsidRDefault="003E6982" w:rsidP="00F01BC7">
      <w:pPr>
        <w:jc w:val="both"/>
        <w:rPr>
          <w:rFonts w:ascii="Arial" w:hAnsi="Arial" w:cs="Arial"/>
          <w:b/>
          <w:sz w:val="24"/>
          <w:szCs w:val="24"/>
        </w:rPr>
      </w:pPr>
      <w:r w:rsidRPr="00F01BC7">
        <w:rPr>
          <w:rFonts w:ascii="Arial" w:eastAsia="Arial" w:hAnsi="Arial" w:cs="Arial"/>
          <w:sz w:val="24"/>
          <w:szCs w:val="24"/>
        </w:rPr>
        <w:t xml:space="preserve"> La autoevaluación como parte de los procesos para identificar fortalezas y necesidades de mejora.   Frecuencia de su aplicación, por períodos. </w:t>
      </w:r>
    </w:p>
    <w:p w14:paraId="545AFF66" w14:textId="77777777" w:rsidR="005F5A07" w:rsidRPr="00F01BC7" w:rsidRDefault="003E6982" w:rsidP="00F01BC7">
      <w:pPr>
        <w:rPr>
          <w:rFonts w:ascii="Arial" w:eastAsia="Arial" w:hAnsi="Arial" w:cs="Arial"/>
          <w:sz w:val="24"/>
          <w:szCs w:val="24"/>
        </w:rPr>
      </w:pPr>
      <w:r w:rsidRPr="00F01BC7">
        <w:rPr>
          <w:rFonts w:ascii="Arial" w:eastAsia="Arial" w:hAnsi="Arial" w:cs="Arial"/>
          <w:sz w:val="24"/>
          <w:szCs w:val="24"/>
        </w:rPr>
        <w:t>Se aplica un test de autoevaluación con parámetros específicos que incluye aspectos actitudinales y aptitudinales.   Se guarda esta evidencia en el observador del Estudiante y con ella se fundamenta los resultados académicos y comportamentales de cada periodo y las estrategias de mejora por áreas y acompañamiento, con un peso del 10% en el periodo.</w:t>
      </w:r>
    </w:p>
    <w:p w14:paraId="4204C632" w14:textId="77777777" w:rsidR="005F5A07" w:rsidRPr="00F01BC7" w:rsidRDefault="005F5A07" w:rsidP="00F01BC7">
      <w:pPr>
        <w:rPr>
          <w:rFonts w:ascii="Arial" w:eastAsia="Arial" w:hAnsi="Arial" w:cs="Arial"/>
          <w:sz w:val="24"/>
          <w:szCs w:val="24"/>
        </w:rPr>
      </w:pPr>
    </w:p>
    <w:p w14:paraId="4C343358" w14:textId="77777777" w:rsidR="005F5A07" w:rsidRPr="00F01BC7" w:rsidRDefault="003E6982" w:rsidP="00F01BC7">
      <w:pPr>
        <w:jc w:val="both"/>
        <w:rPr>
          <w:rFonts w:ascii="Arial" w:eastAsia="Arial" w:hAnsi="Arial" w:cs="Arial"/>
          <w:b/>
          <w:sz w:val="24"/>
          <w:szCs w:val="24"/>
        </w:rPr>
      </w:pPr>
      <w:r w:rsidRPr="00F01BC7">
        <w:rPr>
          <w:rFonts w:ascii="Arial" w:eastAsia="Arial" w:hAnsi="Arial" w:cs="Arial"/>
          <w:b/>
          <w:sz w:val="24"/>
          <w:szCs w:val="24"/>
        </w:rPr>
        <w:t xml:space="preserve">Parágrafo:  </w:t>
      </w:r>
    </w:p>
    <w:p w14:paraId="09A2A63E" w14:textId="77777777" w:rsidR="005F5A07" w:rsidRPr="00F01BC7" w:rsidRDefault="003E6982" w:rsidP="00F01BC7">
      <w:pPr>
        <w:numPr>
          <w:ilvl w:val="0"/>
          <w:numId w:val="107"/>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La autoevaluación estructurada con aspectos académicos, comportamentales y aptitudinales (talentos), evaluada por periodo a través de los </w:t>
      </w:r>
      <w:r w:rsidR="008340F9">
        <w:rPr>
          <w:rFonts w:ascii="Arial" w:eastAsia="Arial" w:hAnsi="Arial" w:cs="Arial"/>
          <w:color w:val="000000"/>
          <w:sz w:val="24"/>
          <w:szCs w:val="24"/>
        </w:rPr>
        <w:t>d</w:t>
      </w:r>
      <w:r w:rsidRPr="00F01BC7">
        <w:rPr>
          <w:rFonts w:ascii="Arial" w:eastAsia="Arial" w:hAnsi="Arial" w:cs="Arial"/>
          <w:color w:val="000000"/>
          <w:sz w:val="24"/>
          <w:szCs w:val="24"/>
        </w:rPr>
        <w:t>irectores de grupo y los coordinadores para determinar la valoración del comportamiento escolar y los planes de mejora. Se guardan los test en los Observadores de los estudiantes.</w:t>
      </w:r>
    </w:p>
    <w:p w14:paraId="3FD041E2" w14:textId="77777777" w:rsidR="005F5A07" w:rsidRPr="00F01BC7" w:rsidRDefault="003E6982" w:rsidP="00F01BC7">
      <w:pPr>
        <w:numPr>
          <w:ilvl w:val="0"/>
          <w:numId w:val="102"/>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lastRenderedPageBreak/>
        <w:t xml:space="preserve">Cuando los resultados de la autoevaluación del estudiante no corresponden a sus manifestaciones en el contexto escolar, se debe recurrir a la </w:t>
      </w:r>
      <w:r w:rsidRPr="00F01BC7">
        <w:rPr>
          <w:rFonts w:ascii="Arial" w:eastAsia="Arial" w:hAnsi="Arial" w:cs="Arial"/>
          <w:b/>
          <w:color w:val="000000"/>
          <w:sz w:val="24"/>
          <w:szCs w:val="24"/>
        </w:rPr>
        <w:t>coevaluación</w:t>
      </w:r>
      <w:r w:rsidRPr="00F01BC7">
        <w:rPr>
          <w:rFonts w:ascii="Arial" w:eastAsia="Arial" w:hAnsi="Arial" w:cs="Arial"/>
          <w:color w:val="000000"/>
          <w:sz w:val="24"/>
          <w:szCs w:val="24"/>
        </w:rPr>
        <w:t>, concertación entre el Estudiante y el Docente y/o Coordinador de acuerdo a los criterios a revalorar, para convenir cambios, generar conciencia y responsabilidad.</w:t>
      </w:r>
    </w:p>
    <w:p w14:paraId="337C5F22" w14:textId="77777777" w:rsidR="005F5A07" w:rsidRPr="00F01BC7" w:rsidRDefault="003E6982" w:rsidP="00F01BC7">
      <w:pPr>
        <w:numPr>
          <w:ilvl w:val="0"/>
          <w:numId w:val="102"/>
        </w:num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color w:val="000000"/>
          <w:sz w:val="24"/>
          <w:szCs w:val="24"/>
        </w:rPr>
      </w:pPr>
      <w:r w:rsidRPr="00F01BC7">
        <w:rPr>
          <w:rFonts w:ascii="Arial" w:eastAsia="Arial" w:hAnsi="Arial" w:cs="Arial"/>
          <w:color w:val="000000"/>
          <w:sz w:val="24"/>
          <w:szCs w:val="24"/>
        </w:rPr>
        <w:t xml:space="preserve">Recurrir a la </w:t>
      </w:r>
      <w:r w:rsidRPr="00F01BC7">
        <w:rPr>
          <w:rFonts w:ascii="Arial" w:eastAsia="Arial" w:hAnsi="Arial" w:cs="Arial"/>
          <w:b/>
          <w:color w:val="000000"/>
          <w:sz w:val="24"/>
          <w:szCs w:val="24"/>
        </w:rPr>
        <w:t xml:space="preserve">heteroevaluación </w:t>
      </w:r>
      <w:r w:rsidRPr="00F01BC7">
        <w:rPr>
          <w:rFonts w:ascii="Arial" w:eastAsia="Arial" w:hAnsi="Arial" w:cs="Arial"/>
          <w:color w:val="000000"/>
          <w:sz w:val="24"/>
          <w:szCs w:val="24"/>
        </w:rPr>
        <w:t>para reorientar al estudiante con la participación del padre de familia o acudiente y Coordinación o Docente de Asignatura o director de grupo, aspectos de la autoevaluación que no corresponden a las manifestaciones cotidianas del niño o joven en el contexto escolar.</w:t>
      </w:r>
    </w:p>
    <w:p w14:paraId="455A61A2" w14:textId="77777777" w:rsidR="005F5A07" w:rsidRPr="00F01BC7" w:rsidRDefault="003E6982" w:rsidP="00F01BC7">
      <w:pPr>
        <w:jc w:val="both"/>
        <w:rPr>
          <w:rFonts w:ascii="Arial" w:eastAsia="Arial" w:hAnsi="Arial" w:cs="Arial"/>
          <w:b/>
          <w:sz w:val="24"/>
          <w:szCs w:val="24"/>
        </w:rPr>
      </w:pPr>
      <w:r w:rsidRPr="00F01BC7">
        <w:rPr>
          <w:rFonts w:ascii="Arial" w:eastAsia="Arial" w:hAnsi="Arial" w:cs="Arial"/>
          <w:b/>
          <w:sz w:val="24"/>
          <w:szCs w:val="24"/>
        </w:rPr>
        <w:t xml:space="preserve"> Periodicidad de entrega de informes a los padres de familia</w:t>
      </w:r>
      <w:r w:rsidRPr="00F01BC7">
        <w:rPr>
          <w:rFonts w:ascii="Arial" w:hAnsi="Arial" w:cs="Arial"/>
          <w:sz w:val="24"/>
          <w:szCs w:val="24"/>
        </w:rPr>
        <w:t>. </w:t>
      </w:r>
    </w:p>
    <w:p w14:paraId="37606C3A" w14:textId="77777777" w:rsidR="005F5A07" w:rsidRPr="00F01BC7" w:rsidRDefault="003E6982" w:rsidP="00F01BC7">
      <w:pPr>
        <w:jc w:val="both"/>
        <w:rPr>
          <w:rFonts w:ascii="Arial" w:eastAsia="Arial" w:hAnsi="Arial" w:cs="Arial"/>
          <w:sz w:val="24"/>
          <w:szCs w:val="24"/>
        </w:rPr>
      </w:pPr>
      <w:r w:rsidRPr="00F01BC7">
        <w:rPr>
          <w:rFonts w:ascii="Arial" w:eastAsia="Arial" w:hAnsi="Arial" w:cs="Arial"/>
          <w:b/>
          <w:sz w:val="24"/>
          <w:szCs w:val="24"/>
        </w:rPr>
        <w:t xml:space="preserve"> </w:t>
      </w:r>
      <w:r w:rsidRPr="00F01BC7">
        <w:rPr>
          <w:rFonts w:ascii="Arial" w:eastAsia="Arial" w:hAnsi="Arial" w:cs="Arial"/>
          <w:sz w:val="24"/>
          <w:szCs w:val="24"/>
        </w:rPr>
        <w:t>La institución incluye en su calendario escolar la entrega de (04) cuatro informes valorativos a los padres de familia, al finalizar cada uno de los cuatro períodos del año escolar, en el que se dé cuenta de los avances de los estudiantes en el proceso formativo en cada una de las áreas. Además, al terminar el año escolar entregar un informe final, el cual incluye una evaluación integral del rendimiento del estudiante en el quehacer durante el año lectivo cursado.</w:t>
      </w:r>
    </w:p>
    <w:p w14:paraId="0924C7E3" w14:textId="77777777" w:rsidR="005F5A07" w:rsidRPr="00F01BC7" w:rsidRDefault="003E6982" w:rsidP="00F01BC7">
      <w:pPr>
        <w:jc w:val="both"/>
        <w:rPr>
          <w:rFonts w:ascii="Arial" w:eastAsia="Arial" w:hAnsi="Arial" w:cs="Arial"/>
          <w:sz w:val="24"/>
          <w:szCs w:val="24"/>
        </w:rPr>
      </w:pPr>
      <w:r w:rsidRPr="00F01BC7">
        <w:rPr>
          <w:rFonts w:ascii="Arial" w:eastAsia="Arial" w:hAnsi="Arial" w:cs="Arial"/>
          <w:b/>
          <w:sz w:val="24"/>
          <w:szCs w:val="24"/>
        </w:rPr>
        <w:t xml:space="preserve"> Estructura de los informes de los estudiantes.</w:t>
      </w:r>
    </w:p>
    <w:p w14:paraId="631508A2" w14:textId="77777777" w:rsidR="005F5A07" w:rsidRPr="00F01BC7" w:rsidRDefault="003E6982" w:rsidP="00F01BC7">
      <w:pPr>
        <w:jc w:val="both"/>
        <w:rPr>
          <w:rFonts w:ascii="Arial" w:eastAsia="Arial" w:hAnsi="Arial" w:cs="Arial"/>
          <w:sz w:val="24"/>
          <w:szCs w:val="24"/>
        </w:rPr>
      </w:pPr>
      <w:r w:rsidRPr="00F01BC7">
        <w:rPr>
          <w:rFonts w:ascii="Arial" w:eastAsia="Arial" w:hAnsi="Arial" w:cs="Arial"/>
          <w:sz w:val="24"/>
          <w:szCs w:val="24"/>
        </w:rPr>
        <w:t>Presentar informes valorativos en forma comprensiva que permita a los padres y los estudiantes apreciar el progreso y así proporcionar acciones necesarias para avanzar en el proceso de aprendizaje.</w:t>
      </w:r>
    </w:p>
    <w:p w14:paraId="38F91F65" w14:textId="77777777" w:rsidR="005F5A07" w:rsidRPr="00F01BC7" w:rsidRDefault="003E6982" w:rsidP="00F01BC7">
      <w:pPr>
        <w:jc w:val="both"/>
        <w:rPr>
          <w:rFonts w:ascii="Arial" w:eastAsia="Arial" w:hAnsi="Arial" w:cs="Arial"/>
          <w:sz w:val="24"/>
          <w:szCs w:val="24"/>
        </w:rPr>
      </w:pPr>
      <w:r w:rsidRPr="00F01BC7">
        <w:rPr>
          <w:rFonts w:ascii="Arial" w:eastAsia="Arial" w:hAnsi="Arial" w:cs="Arial"/>
          <w:sz w:val="24"/>
          <w:szCs w:val="24"/>
        </w:rPr>
        <w:t>El informe valorativo incluye los siguientes aspectos:</w:t>
      </w:r>
    </w:p>
    <w:p w14:paraId="483638C9" w14:textId="77777777" w:rsidR="005F5A07" w:rsidRPr="00F01BC7" w:rsidRDefault="003E6982" w:rsidP="00F01BC7">
      <w:pPr>
        <w:numPr>
          <w:ilvl w:val="0"/>
          <w:numId w:val="125"/>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Áreas/asignaturas</w:t>
      </w:r>
    </w:p>
    <w:p w14:paraId="632D61B7" w14:textId="77777777" w:rsidR="005F5A07" w:rsidRPr="00F01BC7" w:rsidRDefault="003E6982" w:rsidP="00F01BC7">
      <w:pPr>
        <w:numPr>
          <w:ilvl w:val="0"/>
          <w:numId w:val="125"/>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Descripción y nivel de Desempeño. Este se presenta en forma cualitativa y cuantitativa.</w:t>
      </w:r>
    </w:p>
    <w:p w14:paraId="5F0A9C7E" w14:textId="77777777" w:rsidR="005F5A07" w:rsidRPr="00F01BC7" w:rsidRDefault="003E6982" w:rsidP="00F01BC7">
      <w:pPr>
        <w:numPr>
          <w:ilvl w:val="0"/>
          <w:numId w:val="125"/>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Rangos institucionales para los Desempeños de las asignaturas.</w:t>
      </w:r>
    </w:p>
    <w:p w14:paraId="35228702" w14:textId="77777777" w:rsidR="005F5A07" w:rsidRPr="00F01BC7" w:rsidRDefault="003E6982" w:rsidP="00F01BC7">
      <w:pPr>
        <w:numPr>
          <w:ilvl w:val="0"/>
          <w:numId w:val="125"/>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Intensidad horaria e inasistencias</w:t>
      </w:r>
    </w:p>
    <w:p w14:paraId="08A22D86" w14:textId="77777777" w:rsidR="005F5A07" w:rsidRPr="00F01BC7" w:rsidRDefault="003E6982" w:rsidP="00F01BC7">
      <w:pPr>
        <w:numPr>
          <w:ilvl w:val="0"/>
          <w:numId w:val="125"/>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Observaciones </w:t>
      </w:r>
    </w:p>
    <w:p w14:paraId="50B92055" w14:textId="77777777" w:rsidR="005F5A07" w:rsidRPr="00F01BC7" w:rsidRDefault="003E6982" w:rsidP="00F01BC7">
      <w:pPr>
        <w:numPr>
          <w:ilvl w:val="0"/>
          <w:numId w:val="125"/>
        </w:num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color w:val="000000"/>
          <w:sz w:val="24"/>
          <w:szCs w:val="24"/>
        </w:rPr>
      </w:pPr>
      <w:r w:rsidRPr="00F01BC7">
        <w:rPr>
          <w:rFonts w:ascii="Arial" w:eastAsia="Arial" w:hAnsi="Arial" w:cs="Arial"/>
          <w:color w:val="000000"/>
          <w:sz w:val="24"/>
          <w:szCs w:val="24"/>
        </w:rPr>
        <w:t>Firma del director de grupo.</w:t>
      </w:r>
    </w:p>
    <w:p w14:paraId="691A2EA0" w14:textId="77777777" w:rsidR="005F5A07" w:rsidRDefault="003E6982" w:rsidP="00F01BC7">
      <w:pPr>
        <w:jc w:val="both"/>
        <w:rPr>
          <w:rFonts w:ascii="Arial" w:eastAsia="Arial" w:hAnsi="Arial" w:cs="Arial"/>
          <w:sz w:val="24"/>
          <w:szCs w:val="24"/>
        </w:rPr>
      </w:pPr>
      <w:r w:rsidRPr="00F01BC7">
        <w:rPr>
          <w:rFonts w:ascii="Arial" w:eastAsia="Arial" w:hAnsi="Arial" w:cs="Arial"/>
          <w:b/>
          <w:sz w:val="24"/>
          <w:szCs w:val="24"/>
        </w:rPr>
        <w:t>PARÁGRAFO</w:t>
      </w:r>
      <w:r w:rsidRPr="00F01BC7">
        <w:rPr>
          <w:rFonts w:ascii="Arial" w:eastAsia="Arial" w:hAnsi="Arial" w:cs="Arial"/>
          <w:sz w:val="24"/>
          <w:szCs w:val="24"/>
        </w:rPr>
        <w:t>, Es deber del padre asistir y reclamar los informes en las fechas, previamente comunicadas a través de su(s) hijo(s). Cuando el padre no se presenta, la Coordinación, volverá a hacerle otro llamado y finalmente le pedirá al estudiante presentarse para iniciar la jornada escolar con su acudiente, si el padre de familia no asiste se reportará el caso al ICBF.</w:t>
      </w:r>
    </w:p>
    <w:p w14:paraId="2C7B907C" w14:textId="77777777" w:rsidR="008340F9" w:rsidRPr="00F01BC7" w:rsidRDefault="008340F9" w:rsidP="00F01BC7">
      <w:pPr>
        <w:jc w:val="both"/>
        <w:rPr>
          <w:rFonts w:ascii="Arial" w:eastAsia="Arial" w:hAnsi="Arial" w:cs="Arial"/>
          <w:sz w:val="24"/>
          <w:szCs w:val="24"/>
        </w:rPr>
      </w:pPr>
    </w:p>
    <w:p w14:paraId="1B62AF27" w14:textId="77777777" w:rsidR="005F5A07" w:rsidRPr="00F01BC7" w:rsidRDefault="003E6982" w:rsidP="00F01BC7">
      <w:pPr>
        <w:pBdr>
          <w:top w:val="nil"/>
          <w:left w:val="nil"/>
          <w:bottom w:val="nil"/>
          <w:right w:val="nil"/>
          <w:between w:val="nil"/>
        </w:pBdr>
        <w:spacing w:after="0"/>
        <w:jc w:val="both"/>
        <w:rPr>
          <w:rFonts w:ascii="Arial" w:eastAsia="Arial" w:hAnsi="Arial" w:cs="Arial"/>
          <w:b/>
          <w:color w:val="000000"/>
          <w:sz w:val="24"/>
          <w:szCs w:val="24"/>
        </w:rPr>
      </w:pPr>
      <w:r w:rsidRPr="00F01BC7">
        <w:rPr>
          <w:rFonts w:ascii="Arial" w:eastAsia="Arial" w:hAnsi="Arial" w:cs="Arial"/>
          <w:b/>
          <w:color w:val="000000"/>
          <w:sz w:val="24"/>
          <w:szCs w:val="24"/>
        </w:rPr>
        <w:lastRenderedPageBreak/>
        <w:t>Parágrafo:</w:t>
      </w:r>
    </w:p>
    <w:p w14:paraId="33E6374C" w14:textId="77777777" w:rsidR="005F5A07" w:rsidRPr="00F01BC7" w:rsidRDefault="003E6982" w:rsidP="00F01BC7">
      <w:p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Los certificados y constancias de estudios se entregan en papel membretado con la firma de la secretaria general y el/la Rector(a).</w:t>
      </w:r>
    </w:p>
    <w:p w14:paraId="21E42711" w14:textId="77777777" w:rsidR="004E4B22" w:rsidRPr="00F01BC7" w:rsidRDefault="004E4B22" w:rsidP="00F01BC7">
      <w:pPr>
        <w:pBdr>
          <w:top w:val="nil"/>
          <w:left w:val="nil"/>
          <w:bottom w:val="nil"/>
          <w:right w:val="nil"/>
          <w:between w:val="nil"/>
        </w:pBdr>
        <w:jc w:val="both"/>
        <w:rPr>
          <w:rFonts w:ascii="Arial" w:eastAsia="Arial" w:hAnsi="Arial" w:cs="Arial"/>
          <w:color w:val="000000"/>
          <w:sz w:val="24"/>
          <w:szCs w:val="24"/>
        </w:rPr>
      </w:pPr>
    </w:p>
    <w:p w14:paraId="48BB8374" w14:textId="77777777" w:rsidR="005F5A07" w:rsidRPr="00F01BC7" w:rsidRDefault="003E6982" w:rsidP="00F01BC7">
      <w:pPr>
        <w:jc w:val="both"/>
        <w:rPr>
          <w:rFonts w:ascii="Arial" w:eastAsia="Arial" w:hAnsi="Arial" w:cs="Arial"/>
          <w:b/>
          <w:sz w:val="24"/>
          <w:szCs w:val="24"/>
        </w:rPr>
      </w:pPr>
      <w:r w:rsidRPr="00F01BC7">
        <w:rPr>
          <w:rFonts w:ascii="Arial" w:eastAsia="Arial" w:hAnsi="Arial" w:cs="Arial"/>
          <w:b/>
          <w:sz w:val="24"/>
          <w:szCs w:val="24"/>
        </w:rPr>
        <w:t xml:space="preserve"> Instancias, procedimientos y mecanismos de atención y resolución de reclamaciones de padres de familia y estudiantes sobre la evaluación y promoción.</w:t>
      </w:r>
    </w:p>
    <w:p w14:paraId="5CAECF88" w14:textId="77777777" w:rsidR="005F5A07" w:rsidRPr="00F01BC7" w:rsidRDefault="003E6982" w:rsidP="00F01BC7">
      <w:pPr>
        <w:numPr>
          <w:ilvl w:val="0"/>
          <w:numId w:val="98"/>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sz w:val="24"/>
          <w:szCs w:val="24"/>
        </w:rPr>
      </w:pPr>
      <w:r w:rsidRPr="00F01BC7">
        <w:rPr>
          <w:rFonts w:ascii="Arial" w:eastAsia="Arial" w:hAnsi="Arial" w:cs="Arial"/>
          <w:sz w:val="24"/>
          <w:szCs w:val="24"/>
        </w:rPr>
        <w:t>Docente. El estudiante en primera instancia, ante un reclamo de valoración, entabla diálogo con el Docente para dar a conocer su reclamo y recibir satisfacción al mismo.</w:t>
      </w:r>
    </w:p>
    <w:p w14:paraId="395C7ECE" w14:textId="77777777" w:rsidR="005F5A07" w:rsidRPr="00F01BC7" w:rsidRDefault="003E6982" w:rsidP="00F01BC7">
      <w:pPr>
        <w:numPr>
          <w:ilvl w:val="0"/>
          <w:numId w:val="98"/>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sz w:val="24"/>
          <w:szCs w:val="24"/>
        </w:rPr>
      </w:pPr>
      <w:r w:rsidRPr="00F01BC7">
        <w:rPr>
          <w:rFonts w:ascii="Arial" w:eastAsia="Arial" w:hAnsi="Arial" w:cs="Arial"/>
          <w:sz w:val="24"/>
          <w:szCs w:val="24"/>
        </w:rPr>
        <w:t>Coordinación. Si no le satisface lo que ha acordado o recibido como explicación por el Docente, el estudiante y/o padre de familia pasará su inquietud al Coordinador correspondiente. Quien hará la investigación correspondiente en (02) días y citará a los interesados para dar respuesta.</w:t>
      </w:r>
    </w:p>
    <w:p w14:paraId="2C797BFB" w14:textId="77777777" w:rsidR="005F5A07" w:rsidRPr="00F01BC7" w:rsidRDefault="003E6982" w:rsidP="00F01BC7">
      <w:pPr>
        <w:numPr>
          <w:ilvl w:val="0"/>
          <w:numId w:val="98"/>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sz w:val="24"/>
          <w:szCs w:val="24"/>
        </w:rPr>
      </w:pPr>
      <w:r w:rsidRPr="00F01BC7">
        <w:rPr>
          <w:rFonts w:ascii="Arial" w:eastAsia="Arial" w:hAnsi="Arial" w:cs="Arial"/>
          <w:sz w:val="24"/>
          <w:szCs w:val="24"/>
        </w:rPr>
        <w:t>Rectoría. Interviene cuando hay pruebas por parte del estudiante y padre de familia, de no haber sido escuchados y atendidos, respetando sus derechos y debidos procesos de atención.</w:t>
      </w:r>
    </w:p>
    <w:p w14:paraId="4B96092D" w14:textId="77777777" w:rsidR="005F5A07" w:rsidRPr="00F01BC7" w:rsidRDefault="003E6982" w:rsidP="00F01BC7">
      <w:pPr>
        <w:numPr>
          <w:ilvl w:val="0"/>
          <w:numId w:val="128"/>
        </w:num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color w:val="000000"/>
          <w:sz w:val="24"/>
          <w:szCs w:val="24"/>
        </w:rPr>
      </w:pPr>
      <w:r w:rsidRPr="00F01BC7">
        <w:rPr>
          <w:rFonts w:ascii="Arial" w:eastAsia="Arial" w:hAnsi="Arial" w:cs="Arial"/>
          <w:color w:val="000000"/>
          <w:sz w:val="24"/>
          <w:szCs w:val="24"/>
        </w:rPr>
        <w:t>Si el problema persiste, la rectora, convocará al Consejo Directivo, quien da curso a las acciones para responderle al padre de familia y/o estudiante en plazo de (05) días.</w:t>
      </w:r>
    </w:p>
    <w:p w14:paraId="55EAD7A4" w14:textId="77777777" w:rsidR="005F5A07" w:rsidRPr="00F01BC7" w:rsidRDefault="003E6982" w:rsidP="00F01BC7">
      <w:pPr>
        <w:jc w:val="both"/>
        <w:rPr>
          <w:rFonts w:ascii="Arial" w:eastAsia="Arial" w:hAnsi="Arial" w:cs="Arial"/>
          <w:b/>
          <w:sz w:val="24"/>
          <w:szCs w:val="24"/>
        </w:rPr>
      </w:pPr>
      <w:r w:rsidRPr="00F01BC7">
        <w:rPr>
          <w:rFonts w:ascii="Arial" w:eastAsia="Arial" w:hAnsi="Arial" w:cs="Arial"/>
          <w:sz w:val="24"/>
          <w:szCs w:val="24"/>
        </w:rPr>
        <w:t xml:space="preserve"> Mecanismos de participación de la comunidad educativa en la construcción del sistema institucional de evaluación de los estudiantes.</w:t>
      </w:r>
      <w:r w:rsidRPr="00F01BC7">
        <w:rPr>
          <w:rFonts w:ascii="Arial" w:hAnsi="Arial" w:cs="Arial"/>
          <w:sz w:val="24"/>
          <w:szCs w:val="24"/>
        </w:rPr>
        <w:t> </w:t>
      </w:r>
    </w:p>
    <w:p w14:paraId="2D5F95AE" w14:textId="77777777" w:rsidR="005F5A07" w:rsidRPr="00F01BC7" w:rsidRDefault="003E6982" w:rsidP="00F01BC7">
      <w:pPr>
        <w:jc w:val="both"/>
        <w:rPr>
          <w:rFonts w:ascii="Arial" w:eastAsia="Arial" w:hAnsi="Arial" w:cs="Arial"/>
          <w:sz w:val="24"/>
          <w:szCs w:val="24"/>
        </w:rPr>
      </w:pPr>
      <w:r w:rsidRPr="00F01BC7">
        <w:rPr>
          <w:rFonts w:ascii="Arial" w:eastAsia="Arial" w:hAnsi="Arial" w:cs="Arial"/>
          <w:sz w:val="24"/>
          <w:szCs w:val="24"/>
        </w:rPr>
        <w:t xml:space="preserve"> El/La Rector(a) garantiza la participación de los siguientes órganos de gobierno en la revisión y construcción del sistema de evaluación de los estudiantes:</w:t>
      </w:r>
    </w:p>
    <w:p w14:paraId="46FE0BA7" w14:textId="77777777" w:rsidR="005F5A07" w:rsidRPr="00F01BC7" w:rsidRDefault="003E6982" w:rsidP="00F01BC7">
      <w:pPr>
        <w:numPr>
          <w:ilvl w:val="0"/>
          <w:numId w:val="127"/>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Consejo Académico. Presenta propuesta previa convocatoria a los docentes de las diferentes sedes de la institución educativa en asamblea de profesores. Este mismo órgano define el Sistema Institucional de Evaluación de Aprendizaje y Promoción de estudiantes del plantel.</w:t>
      </w:r>
    </w:p>
    <w:p w14:paraId="1B11DE89" w14:textId="77777777" w:rsidR="005F5A07" w:rsidRPr="00F01BC7" w:rsidRDefault="003E6982" w:rsidP="00F01BC7">
      <w:pPr>
        <w:numPr>
          <w:ilvl w:val="0"/>
          <w:numId w:val="127"/>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Consejo de Padres. Previa convocatoria del representante de los padres ante el Consejo Directivo y los padres miembros de las comisiones de evaluación y promoción de los diferentes grados, se pone en consideración el Sistema Institucional de Evaluación de Aprendizaje y Promoción de estudiantes.</w:t>
      </w:r>
    </w:p>
    <w:p w14:paraId="1792F195" w14:textId="77777777" w:rsidR="005F5A07" w:rsidRPr="00F01BC7" w:rsidRDefault="003E6982" w:rsidP="00F01BC7">
      <w:pPr>
        <w:numPr>
          <w:ilvl w:val="0"/>
          <w:numId w:val="127"/>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Consejo de Estudiantes, conformado por los representantes de curso </w:t>
      </w:r>
      <w:proofErr w:type="gramStart"/>
      <w:r w:rsidRPr="00F01BC7">
        <w:rPr>
          <w:rFonts w:ascii="Arial" w:eastAsia="Arial" w:hAnsi="Arial" w:cs="Arial"/>
          <w:color w:val="000000"/>
          <w:sz w:val="24"/>
          <w:szCs w:val="24"/>
        </w:rPr>
        <w:t>quienes</w:t>
      </w:r>
      <w:proofErr w:type="gramEnd"/>
      <w:r w:rsidRPr="00F01BC7">
        <w:rPr>
          <w:rFonts w:ascii="Arial" w:eastAsia="Arial" w:hAnsi="Arial" w:cs="Arial"/>
          <w:color w:val="000000"/>
          <w:sz w:val="24"/>
          <w:szCs w:val="24"/>
        </w:rPr>
        <w:t xml:space="preserve"> en reunión con el Personero y el estudiante ante el Consejo Directivo, socializan las disposiciones del Sistema Institucional de Evaluación del Aprendizaje y Promoción de los estudiantes.</w:t>
      </w:r>
    </w:p>
    <w:p w14:paraId="7B4AA35D" w14:textId="77777777" w:rsidR="005F5A07" w:rsidRPr="00F01BC7" w:rsidRDefault="003E6982" w:rsidP="00F01BC7">
      <w:pPr>
        <w:numPr>
          <w:ilvl w:val="0"/>
          <w:numId w:val="127"/>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lastRenderedPageBreak/>
        <w:t>Consejo Directivo adopta, divulga e incorpora en el PEI los criterios, procesos y procedimientos de evaluación, las estrategias para la superación de debilidades y promoción de los estudiantes.</w:t>
      </w:r>
    </w:p>
    <w:p w14:paraId="796A1680" w14:textId="77777777" w:rsidR="005F5A07" w:rsidRPr="00F01BC7" w:rsidRDefault="005F5A07" w:rsidP="00F01BC7">
      <w:pPr>
        <w:pBdr>
          <w:top w:val="none" w:sz="0" w:space="0" w:color="000000"/>
          <w:left w:val="none" w:sz="0" w:space="0" w:color="000000"/>
          <w:bottom w:val="none" w:sz="0" w:space="0" w:color="000000"/>
          <w:right w:val="none" w:sz="0" w:space="0" w:color="000000"/>
          <w:between w:val="none" w:sz="0" w:space="0" w:color="000000"/>
        </w:pBdr>
        <w:spacing w:after="0"/>
        <w:ind w:left="720"/>
        <w:jc w:val="both"/>
        <w:rPr>
          <w:rFonts w:ascii="Arial" w:eastAsia="Arial" w:hAnsi="Arial" w:cs="Arial"/>
          <w:color w:val="000000"/>
          <w:sz w:val="24"/>
          <w:szCs w:val="24"/>
        </w:rPr>
      </w:pPr>
    </w:p>
    <w:p w14:paraId="75EE261B" w14:textId="77777777" w:rsidR="004E4B22" w:rsidRDefault="004E4B22" w:rsidP="00F01BC7">
      <w:pPr>
        <w:pBdr>
          <w:top w:val="none" w:sz="0" w:space="0" w:color="000000"/>
          <w:left w:val="none" w:sz="0" w:space="0" w:color="000000"/>
          <w:bottom w:val="none" w:sz="0" w:space="0" w:color="000000"/>
          <w:right w:val="none" w:sz="0" w:space="0" w:color="000000"/>
          <w:between w:val="none" w:sz="0" w:space="0" w:color="000000"/>
        </w:pBdr>
        <w:spacing w:after="0"/>
        <w:ind w:left="720"/>
        <w:jc w:val="both"/>
        <w:rPr>
          <w:rFonts w:ascii="Arial" w:eastAsia="Arial" w:hAnsi="Arial" w:cs="Arial"/>
          <w:b/>
          <w:color w:val="000000"/>
          <w:sz w:val="24"/>
          <w:szCs w:val="24"/>
        </w:rPr>
      </w:pPr>
    </w:p>
    <w:p w14:paraId="4C38D285" w14:textId="77777777" w:rsidR="004E4B22" w:rsidRDefault="004E4B22" w:rsidP="00F01BC7">
      <w:pPr>
        <w:pBdr>
          <w:top w:val="none" w:sz="0" w:space="0" w:color="000000"/>
          <w:left w:val="none" w:sz="0" w:space="0" w:color="000000"/>
          <w:bottom w:val="none" w:sz="0" w:space="0" w:color="000000"/>
          <w:right w:val="none" w:sz="0" w:space="0" w:color="000000"/>
          <w:between w:val="none" w:sz="0" w:space="0" w:color="000000"/>
        </w:pBdr>
        <w:spacing w:after="0"/>
        <w:ind w:left="720"/>
        <w:jc w:val="both"/>
        <w:rPr>
          <w:rFonts w:ascii="Arial" w:eastAsia="Arial" w:hAnsi="Arial" w:cs="Arial"/>
          <w:b/>
          <w:color w:val="000000"/>
          <w:sz w:val="24"/>
          <w:szCs w:val="24"/>
        </w:rPr>
      </w:pPr>
    </w:p>
    <w:p w14:paraId="3AF103C5"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after="0"/>
        <w:ind w:left="720"/>
        <w:jc w:val="both"/>
        <w:rPr>
          <w:rFonts w:ascii="Arial" w:eastAsia="Arial" w:hAnsi="Arial" w:cs="Arial"/>
          <w:color w:val="000000"/>
          <w:sz w:val="24"/>
          <w:szCs w:val="24"/>
        </w:rPr>
      </w:pPr>
      <w:r w:rsidRPr="00F01BC7">
        <w:rPr>
          <w:rFonts w:ascii="Arial" w:eastAsia="Arial" w:hAnsi="Arial" w:cs="Arial"/>
          <w:b/>
          <w:color w:val="000000"/>
          <w:sz w:val="24"/>
          <w:szCs w:val="24"/>
        </w:rPr>
        <w:t>Parágrafo:</w:t>
      </w:r>
      <w:r w:rsidRPr="00F01BC7">
        <w:rPr>
          <w:rFonts w:ascii="Arial" w:eastAsia="Arial" w:hAnsi="Arial" w:cs="Arial"/>
          <w:color w:val="000000"/>
          <w:sz w:val="24"/>
          <w:szCs w:val="24"/>
        </w:rPr>
        <w:t xml:space="preserve"> </w:t>
      </w:r>
    </w:p>
    <w:p w14:paraId="4B2A7309" w14:textId="77777777" w:rsidR="005F5A07" w:rsidRPr="00F01BC7" w:rsidRDefault="003E6982" w:rsidP="00F01BC7">
      <w:pPr>
        <w:numPr>
          <w:ilvl w:val="0"/>
          <w:numId w:val="105"/>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Es responsabilidad de la institución revisar las disposiciones de esta resolución en el transcurso del año escolar y hacer las respectivas modificaciones que contribuyan al bienestar de la comunidad educativa.</w:t>
      </w:r>
    </w:p>
    <w:p w14:paraId="368BEB46" w14:textId="77777777" w:rsidR="005F5A07" w:rsidRPr="00F01BC7" w:rsidRDefault="003E6982" w:rsidP="00F01BC7">
      <w:pPr>
        <w:numPr>
          <w:ilvl w:val="0"/>
          <w:numId w:val="105"/>
        </w:num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color w:val="000000"/>
          <w:sz w:val="24"/>
          <w:szCs w:val="24"/>
        </w:rPr>
      </w:pPr>
      <w:r w:rsidRPr="00F01BC7">
        <w:rPr>
          <w:rFonts w:ascii="Arial" w:eastAsia="Arial" w:hAnsi="Arial" w:cs="Arial"/>
          <w:color w:val="000000"/>
          <w:sz w:val="24"/>
          <w:szCs w:val="24"/>
        </w:rPr>
        <w:t>En la semana de inducción al inicio del año lectivo, los padres de familia y los estudiantes participan en la socialización del Sistema Institucional de Evaluación del Aprendizaje y Promoción de los estudiantes.</w:t>
      </w:r>
    </w:p>
    <w:p w14:paraId="30CDAF74"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rPr>
          <w:rFonts w:ascii="Arial" w:eastAsia="Arial" w:hAnsi="Arial" w:cs="Arial"/>
          <w:b/>
          <w:sz w:val="24"/>
          <w:szCs w:val="24"/>
        </w:rPr>
      </w:pPr>
    </w:p>
    <w:p w14:paraId="5DD0B281" w14:textId="77777777" w:rsidR="005F5A07" w:rsidRPr="00F01BC7" w:rsidRDefault="003E6982" w:rsidP="00F01BC7">
      <w:pPr>
        <w:numPr>
          <w:ilvl w:val="0"/>
          <w:numId w:val="49"/>
        </w:num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120"/>
        <w:jc w:val="both"/>
        <w:rPr>
          <w:rFonts w:ascii="Arial" w:eastAsia="Arial" w:hAnsi="Arial" w:cs="Arial"/>
          <w:b/>
          <w:color w:val="000000"/>
          <w:sz w:val="24"/>
          <w:szCs w:val="24"/>
        </w:rPr>
      </w:pPr>
      <w:r w:rsidRPr="00F01BC7">
        <w:rPr>
          <w:rFonts w:ascii="Arial" w:eastAsia="Arial" w:hAnsi="Arial" w:cs="Arial"/>
          <w:b/>
          <w:color w:val="000000"/>
          <w:sz w:val="24"/>
          <w:szCs w:val="24"/>
        </w:rPr>
        <w:t xml:space="preserve">COMPORTAMIENTO ESCOLAR </w:t>
      </w:r>
    </w:p>
    <w:p w14:paraId="2A5CF600"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120"/>
        <w:jc w:val="both"/>
        <w:rPr>
          <w:rFonts w:ascii="Arial" w:eastAsia="Arial" w:hAnsi="Arial" w:cs="Arial"/>
          <w:sz w:val="24"/>
          <w:szCs w:val="24"/>
        </w:rPr>
      </w:pPr>
      <w:r w:rsidRPr="00F01BC7">
        <w:rPr>
          <w:rFonts w:ascii="Arial" w:eastAsia="Arial" w:hAnsi="Arial" w:cs="Arial"/>
          <w:sz w:val="24"/>
          <w:szCs w:val="24"/>
        </w:rPr>
        <w:t xml:space="preserve">El Comportamiento Escolar está determinado por el conjunto de normas que rigen la Institución, a su vez la observancia de normas por parte de las personas que integran la comunidad. Este Comportamiento Escolar debe ser el producto de la concientización que tiene que darse cuando los estudiantes comprenden y ponen en práctica aquellas reglas de comportamiento que facilitan una convivencia sana. Se necesita que los estudiantes </w:t>
      </w:r>
      <w:proofErr w:type="spellStart"/>
      <w:r w:rsidRPr="00F01BC7">
        <w:rPr>
          <w:rFonts w:ascii="Arial" w:eastAsia="Arial" w:hAnsi="Arial" w:cs="Arial"/>
          <w:sz w:val="24"/>
          <w:szCs w:val="24"/>
        </w:rPr>
        <w:t>Prudencista</w:t>
      </w:r>
      <w:proofErr w:type="spellEnd"/>
      <w:r w:rsidRPr="00F01BC7">
        <w:rPr>
          <w:rFonts w:ascii="Arial" w:eastAsia="Arial" w:hAnsi="Arial" w:cs="Arial"/>
          <w:sz w:val="24"/>
          <w:szCs w:val="24"/>
        </w:rPr>
        <w:t xml:space="preserve"> actúen por convicción, con respeto, elevando la autoestima y practicando el respeto por los derechos de los demás.</w:t>
      </w:r>
    </w:p>
    <w:p w14:paraId="4B56307F"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360"/>
        <w:jc w:val="both"/>
        <w:rPr>
          <w:rFonts w:ascii="Arial" w:hAnsi="Arial" w:cs="Arial"/>
          <w:sz w:val="24"/>
          <w:szCs w:val="24"/>
        </w:rPr>
      </w:pPr>
      <w:r w:rsidRPr="00F01BC7">
        <w:rPr>
          <w:rFonts w:ascii="Arial" w:eastAsia="Arial" w:hAnsi="Arial" w:cs="Arial"/>
          <w:sz w:val="24"/>
          <w:szCs w:val="24"/>
        </w:rPr>
        <w:t>Las normas de convivencia en la institución buscan conciliar los intereses, necesidades, el desarrollo armónico de todas las actividades y asegurar el logro de los objetivos propuestos.</w:t>
      </w:r>
    </w:p>
    <w:p w14:paraId="448F5174"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ind w:left="360"/>
        <w:jc w:val="both"/>
        <w:rPr>
          <w:rFonts w:ascii="Arial" w:hAnsi="Arial" w:cs="Arial"/>
          <w:sz w:val="24"/>
          <w:szCs w:val="24"/>
        </w:rPr>
      </w:pPr>
    </w:p>
    <w:p w14:paraId="49349666" w14:textId="77777777" w:rsidR="005F5A07" w:rsidRPr="00F01BC7" w:rsidRDefault="003E6982" w:rsidP="00F01BC7">
      <w:pPr>
        <w:numPr>
          <w:ilvl w:val="0"/>
          <w:numId w:val="49"/>
        </w:num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120"/>
        <w:jc w:val="both"/>
        <w:rPr>
          <w:rFonts w:ascii="Arial" w:eastAsia="Arial" w:hAnsi="Arial" w:cs="Arial"/>
          <w:b/>
          <w:color w:val="000000"/>
          <w:sz w:val="24"/>
          <w:szCs w:val="24"/>
        </w:rPr>
      </w:pPr>
      <w:r w:rsidRPr="00F01BC7">
        <w:rPr>
          <w:rFonts w:ascii="Arial" w:eastAsia="Arial" w:hAnsi="Arial" w:cs="Arial"/>
          <w:b/>
          <w:color w:val="000000"/>
          <w:sz w:val="24"/>
          <w:szCs w:val="24"/>
        </w:rPr>
        <w:t>LA VALORACIÓN DEL COMPORTAMIENTO ESCOLAR SERÁ:</w:t>
      </w:r>
    </w:p>
    <w:p w14:paraId="017A96EF"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120"/>
        <w:jc w:val="both"/>
        <w:rPr>
          <w:rFonts w:ascii="Arial" w:eastAsia="Arial" w:hAnsi="Arial" w:cs="Arial"/>
          <w:sz w:val="24"/>
          <w:szCs w:val="24"/>
        </w:rPr>
      </w:pPr>
      <w:r w:rsidRPr="00F01BC7">
        <w:rPr>
          <w:rFonts w:ascii="Arial" w:eastAsia="Arial" w:hAnsi="Arial" w:cs="Arial"/>
          <w:b/>
          <w:sz w:val="24"/>
          <w:szCs w:val="24"/>
        </w:rPr>
        <w:t>DESEMPEÑO SUPERIOR</w:t>
      </w:r>
      <w:r w:rsidRPr="00F01BC7">
        <w:rPr>
          <w:rFonts w:ascii="Arial" w:eastAsia="Arial" w:hAnsi="Arial" w:cs="Arial"/>
          <w:sz w:val="24"/>
          <w:szCs w:val="24"/>
        </w:rPr>
        <w:t>. Cuando el alumno valore y cumpla a cabalidad las normas establecidas en el Manual de Convivencia. (90 – 100).</w:t>
      </w:r>
    </w:p>
    <w:p w14:paraId="56FCF410"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120"/>
        <w:jc w:val="both"/>
        <w:rPr>
          <w:rFonts w:ascii="Arial" w:eastAsia="Arial" w:hAnsi="Arial" w:cs="Arial"/>
          <w:sz w:val="24"/>
          <w:szCs w:val="24"/>
        </w:rPr>
      </w:pPr>
      <w:r w:rsidRPr="00F01BC7">
        <w:rPr>
          <w:rFonts w:ascii="Arial" w:eastAsia="Arial" w:hAnsi="Arial" w:cs="Arial"/>
          <w:b/>
          <w:sz w:val="24"/>
          <w:szCs w:val="24"/>
        </w:rPr>
        <w:t>DESEMPEÑO ALTO</w:t>
      </w:r>
      <w:r w:rsidRPr="00F01BC7">
        <w:rPr>
          <w:rFonts w:ascii="Arial" w:eastAsia="Arial" w:hAnsi="Arial" w:cs="Arial"/>
          <w:sz w:val="24"/>
          <w:szCs w:val="24"/>
        </w:rPr>
        <w:t>. Cuando ha requerido proceso disuasivo para orientar faltas leves a las normas consagradas en el manual de convivencia. (80 – 89).</w:t>
      </w:r>
    </w:p>
    <w:p w14:paraId="412BEE38"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120"/>
        <w:jc w:val="both"/>
        <w:rPr>
          <w:rFonts w:ascii="Arial" w:eastAsia="Arial" w:hAnsi="Arial" w:cs="Arial"/>
          <w:sz w:val="24"/>
          <w:szCs w:val="24"/>
        </w:rPr>
      </w:pPr>
      <w:r w:rsidRPr="00F01BC7">
        <w:rPr>
          <w:rFonts w:ascii="Arial" w:eastAsia="Arial" w:hAnsi="Arial" w:cs="Arial"/>
          <w:b/>
          <w:sz w:val="24"/>
          <w:szCs w:val="24"/>
        </w:rPr>
        <w:t>DESEMPEÑO BÁSICO</w:t>
      </w:r>
      <w:r w:rsidRPr="00F01BC7">
        <w:rPr>
          <w:rFonts w:ascii="Arial" w:eastAsia="Arial" w:hAnsi="Arial" w:cs="Arial"/>
          <w:sz w:val="24"/>
          <w:szCs w:val="24"/>
        </w:rPr>
        <w:t>. Cuando hay reincidencia en faltas leves o de la comisión de faltas graves a las normas consignas en el Manual de Convivencia. (65 – 79)</w:t>
      </w:r>
    </w:p>
    <w:p w14:paraId="4D5EA892" w14:textId="77777777" w:rsidR="004E4B22" w:rsidRPr="006B49FC" w:rsidRDefault="003E6982" w:rsidP="00F01BC7">
      <w:pPr>
        <w:spacing w:after="0"/>
        <w:jc w:val="both"/>
        <w:rPr>
          <w:rFonts w:ascii="Arial" w:eastAsia="Arial" w:hAnsi="Arial" w:cs="Arial"/>
          <w:sz w:val="24"/>
          <w:szCs w:val="24"/>
        </w:rPr>
      </w:pPr>
      <w:r w:rsidRPr="00F01BC7">
        <w:rPr>
          <w:rFonts w:ascii="Arial" w:eastAsia="Arial" w:hAnsi="Arial" w:cs="Arial"/>
          <w:b/>
          <w:sz w:val="24"/>
          <w:szCs w:val="24"/>
        </w:rPr>
        <w:t>DESEMPEÑO BAJO</w:t>
      </w:r>
      <w:r w:rsidRPr="00F01BC7">
        <w:rPr>
          <w:rFonts w:ascii="Arial" w:eastAsia="Arial" w:hAnsi="Arial" w:cs="Arial"/>
          <w:sz w:val="24"/>
          <w:szCs w:val="24"/>
        </w:rPr>
        <w:t>. Cuando el desacato a las normas consignadas en este Manual sea de suma gravedad de tal manera que alteren el orden social, atentando contra la integridad física o moral de las personas. (10 – 64.).</w:t>
      </w:r>
    </w:p>
    <w:p w14:paraId="4375B4CB" w14:textId="77777777" w:rsidR="005F5A07" w:rsidRDefault="005F5A07" w:rsidP="00F01BC7">
      <w:pPr>
        <w:spacing w:after="0"/>
        <w:jc w:val="both"/>
        <w:rPr>
          <w:rFonts w:ascii="Arial" w:eastAsia="Arial" w:hAnsi="Arial" w:cs="Arial"/>
          <w:b/>
          <w:sz w:val="24"/>
          <w:szCs w:val="24"/>
        </w:rPr>
      </w:pPr>
    </w:p>
    <w:p w14:paraId="15A59BBA" w14:textId="77777777" w:rsidR="006B49FC" w:rsidRPr="00F01BC7" w:rsidRDefault="006B49FC" w:rsidP="00F01BC7">
      <w:pPr>
        <w:spacing w:after="0"/>
        <w:jc w:val="both"/>
        <w:rPr>
          <w:rFonts w:ascii="Arial" w:eastAsia="Arial" w:hAnsi="Arial" w:cs="Arial"/>
          <w:b/>
          <w:sz w:val="24"/>
          <w:szCs w:val="24"/>
        </w:rPr>
      </w:pPr>
    </w:p>
    <w:p w14:paraId="0D53E918" w14:textId="77777777" w:rsidR="005F5A07" w:rsidRPr="00F01BC7" w:rsidRDefault="003E6982" w:rsidP="00F01BC7">
      <w:pPr>
        <w:numPr>
          <w:ilvl w:val="0"/>
          <w:numId w:val="49"/>
        </w:numPr>
        <w:pBdr>
          <w:top w:val="nil"/>
          <w:left w:val="nil"/>
          <w:bottom w:val="nil"/>
          <w:right w:val="nil"/>
          <w:between w:val="nil"/>
        </w:pBd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ESTÍMULOS PARA LOS ESTUDIANTES QUE SE DESTAQUEN POR SUS ACTIVIDADES</w:t>
      </w:r>
    </w:p>
    <w:p w14:paraId="6721EBDF"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p>
    <w:p w14:paraId="1B62C605"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 xml:space="preserve">Los criterios a considerar para exaltar y hacer justo reconocimientos a los </w:t>
      </w:r>
      <w:proofErr w:type="spellStart"/>
      <w:r w:rsidRPr="00F01BC7">
        <w:rPr>
          <w:rFonts w:ascii="Arial" w:eastAsia="Arial" w:hAnsi="Arial" w:cs="Arial"/>
          <w:sz w:val="24"/>
          <w:szCs w:val="24"/>
        </w:rPr>
        <w:t>Prudencistas</w:t>
      </w:r>
      <w:proofErr w:type="spellEnd"/>
      <w:r w:rsidRPr="00F01BC7">
        <w:rPr>
          <w:rFonts w:ascii="Arial" w:eastAsia="Arial" w:hAnsi="Arial" w:cs="Arial"/>
          <w:sz w:val="24"/>
          <w:szCs w:val="24"/>
        </w:rPr>
        <w:t xml:space="preserve"> son:</w:t>
      </w:r>
    </w:p>
    <w:p w14:paraId="375378E5" w14:textId="77777777" w:rsidR="005F5A07" w:rsidRPr="00F01BC7" w:rsidRDefault="005F5A07" w:rsidP="00F01BC7">
      <w:pPr>
        <w:spacing w:after="0"/>
        <w:jc w:val="both"/>
        <w:rPr>
          <w:rFonts w:ascii="Arial" w:eastAsia="Arial" w:hAnsi="Arial" w:cs="Arial"/>
          <w:sz w:val="24"/>
          <w:szCs w:val="24"/>
        </w:rPr>
      </w:pPr>
    </w:p>
    <w:p w14:paraId="1851C32F" w14:textId="77777777" w:rsidR="005F5A07" w:rsidRPr="00F01BC7" w:rsidRDefault="003E6982" w:rsidP="00F01BC7">
      <w:pPr>
        <w:numPr>
          <w:ilvl w:val="0"/>
          <w:numId w:val="5"/>
        </w:numPr>
        <w:spacing w:after="0"/>
        <w:jc w:val="both"/>
        <w:rPr>
          <w:rFonts w:ascii="Arial" w:hAnsi="Arial" w:cs="Arial"/>
          <w:sz w:val="24"/>
          <w:szCs w:val="24"/>
        </w:rPr>
      </w:pPr>
      <w:r w:rsidRPr="00F01BC7">
        <w:rPr>
          <w:rFonts w:ascii="Arial" w:eastAsia="Arial" w:hAnsi="Arial" w:cs="Arial"/>
          <w:sz w:val="24"/>
          <w:szCs w:val="24"/>
        </w:rPr>
        <w:t xml:space="preserve">Notable comportamiento escolar. </w:t>
      </w:r>
    </w:p>
    <w:p w14:paraId="13B99B53" w14:textId="77777777" w:rsidR="005F5A07" w:rsidRPr="00F01BC7" w:rsidRDefault="003E6982" w:rsidP="00F01BC7">
      <w:pPr>
        <w:numPr>
          <w:ilvl w:val="0"/>
          <w:numId w:val="5"/>
        </w:numPr>
        <w:spacing w:after="0"/>
        <w:jc w:val="both"/>
        <w:rPr>
          <w:rFonts w:ascii="Arial" w:hAnsi="Arial" w:cs="Arial"/>
          <w:sz w:val="24"/>
          <w:szCs w:val="24"/>
        </w:rPr>
      </w:pPr>
      <w:r w:rsidRPr="00F01BC7">
        <w:rPr>
          <w:rFonts w:ascii="Arial" w:eastAsia="Arial" w:hAnsi="Arial" w:cs="Arial"/>
          <w:sz w:val="24"/>
          <w:szCs w:val="24"/>
        </w:rPr>
        <w:t>Destacados principios y valores en la convivencia diaria.</w:t>
      </w:r>
    </w:p>
    <w:p w14:paraId="528869F0" w14:textId="77777777" w:rsidR="005F5A07" w:rsidRPr="00F01BC7" w:rsidRDefault="003E6982" w:rsidP="00F01BC7">
      <w:pPr>
        <w:numPr>
          <w:ilvl w:val="0"/>
          <w:numId w:val="5"/>
        </w:numPr>
        <w:spacing w:after="0"/>
        <w:jc w:val="both"/>
        <w:rPr>
          <w:rFonts w:ascii="Arial" w:hAnsi="Arial" w:cs="Arial"/>
          <w:sz w:val="24"/>
          <w:szCs w:val="24"/>
        </w:rPr>
      </w:pPr>
      <w:r w:rsidRPr="00F01BC7">
        <w:rPr>
          <w:rFonts w:ascii="Arial" w:eastAsia="Arial" w:hAnsi="Arial" w:cs="Arial"/>
          <w:sz w:val="24"/>
          <w:szCs w:val="24"/>
        </w:rPr>
        <w:t>Asistencia y puntualidad escolar y a todos los actos de la comunidad.</w:t>
      </w:r>
    </w:p>
    <w:p w14:paraId="5654EB29" w14:textId="77777777" w:rsidR="005F5A07" w:rsidRPr="00F01BC7" w:rsidRDefault="003E6982" w:rsidP="00F01BC7">
      <w:pPr>
        <w:numPr>
          <w:ilvl w:val="0"/>
          <w:numId w:val="5"/>
        </w:numPr>
        <w:spacing w:after="0"/>
        <w:jc w:val="both"/>
        <w:rPr>
          <w:rFonts w:ascii="Arial" w:hAnsi="Arial" w:cs="Arial"/>
          <w:sz w:val="24"/>
          <w:szCs w:val="24"/>
        </w:rPr>
      </w:pPr>
      <w:r w:rsidRPr="00F01BC7">
        <w:rPr>
          <w:rFonts w:ascii="Arial" w:eastAsia="Arial" w:hAnsi="Arial" w:cs="Arial"/>
          <w:sz w:val="24"/>
          <w:szCs w:val="24"/>
        </w:rPr>
        <w:t>Sentido de pertenencia con la comunidad.</w:t>
      </w:r>
    </w:p>
    <w:p w14:paraId="12CE6EF8" w14:textId="77777777" w:rsidR="005F5A07" w:rsidRPr="00F01BC7" w:rsidRDefault="003E6982" w:rsidP="00F01BC7">
      <w:pPr>
        <w:numPr>
          <w:ilvl w:val="0"/>
          <w:numId w:val="5"/>
        </w:numPr>
        <w:spacing w:after="0"/>
        <w:jc w:val="both"/>
        <w:rPr>
          <w:rFonts w:ascii="Arial" w:hAnsi="Arial" w:cs="Arial"/>
          <w:sz w:val="24"/>
          <w:szCs w:val="24"/>
        </w:rPr>
      </w:pPr>
      <w:r w:rsidRPr="00F01BC7">
        <w:rPr>
          <w:rFonts w:ascii="Arial" w:eastAsia="Arial" w:hAnsi="Arial" w:cs="Arial"/>
          <w:sz w:val="24"/>
          <w:szCs w:val="24"/>
        </w:rPr>
        <w:t>Reciprocidad de los estudiantes y de sus familias con los beneficios del servicio educativo.</w:t>
      </w:r>
    </w:p>
    <w:p w14:paraId="1483E93A" w14:textId="77777777" w:rsidR="005F5A07" w:rsidRPr="00F01BC7" w:rsidRDefault="003E6982" w:rsidP="00F01BC7">
      <w:pPr>
        <w:numPr>
          <w:ilvl w:val="0"/>
          <w:numId w:val="5"/>
        </w:numPr>
        <w:spacing w:after="0"/>
        <w:jc w:val="both"/>
        <w:rPr>
          <w:rFonts w:ascii="Arial" w:hAnsi="Arial" w:cs="Arial"/>
          <w:sz w:val="24"/>
          <w:szCs w:val="24"/>
        </w:rPr>
      </w:pPr>
      <w:r w:rsidRPr="00F01BC7">
        <w:rPr>
          <w:rFonts w:ascii="Arial" w:eastAsia="Arial" w:hAnsi="Arial" w:cs="Arial"/>
          <w:sz w:val="24"/>
          <w:szCs w:val="24"/>
        </w:rPr>
        <w:t xml:space="preserve">Presentación personal y sanos modales de convivencia y respeto mutuo. </w:t>
      </w:r>
    </w:p>
    <w:p w14:paraId="23971456" w14:textId="77777777" w:rsidR="005F5A07" w:rsidRPr="00F01BC7" w:rsidRDefault="003E6982" w:rsidP="00F01BC7">
      <w:pPr>
        <w:numPr>
          <w:ilvl w:val="0"/>
          <w:numId w:val="5"/>
        </w:numPr>
        <w:spacing w:after="0"/>
        <w:jc w:val="both"/>
        <w:rPr>
          <w:rFonts w:ascii="Arial" w:hAnsi="Arial" w:cs="Arial"/>
          <w:sz w:val="24"/>
          <w:szCs w:val="24"/>
        </w:rPr>
      </w:pPr>
      <w:r w:rsidRPr="00F01BC7">
        <w:rPr>
          <w:rFonts w:ascii="Arial" w:eastAsia="Arial" w:hAnsi="Arial" w:cs="Arial"/>
          <w:sz w:val="24"/>
          <w:szCs w:val="24"/>
        </w:rPr>
        <w:t>Registrar DESEMPEÑOS SUPERIOR Y ALTO en todas las asignaturas por periodos.</w:t>
      </w:r>
    </w:p>
    <w:p w14:paraId="75F3FEE8" w14:textId="77777777" w:rsidR="005F5A07" w:rsidRPr="00F01BC7" w:rsidRDefault="003E6982" w:rsidP="00F01BC7">
      <w:pPr>
        <w:numPr>
          <w:ilvl w:val="0"/>
          <w:numId w:val="5"/>
        </w:numPr>
        <w:spacing w:after="0"/>
        <w:jc w:val="both"/>
        <w:rPr>
          <w:rFonts w:ascii="Arial" w:hAnsi="Arial" w:cs="Arial"/>
          <w:sz w:val="24"/>
          <w:szCs w:val="24"/>
        </w:rPr>
      </w:pPr>
      <w:r w:rsidRPr="00F01BC7">
        <w:rPr>
          <w:rFonts w:ascii="Arial" w:eastAsia="Arial" w:hAnsi="Arial" w:cs="Arial"/>
          <w:sz w:val="24"/>
          <w:szCs w:val="24"/>
        </w:rPr>
        <w:t xml:space="preserve">Sobresalientes aptitudes deportivas, artísticas y culturales. </w:t>
      </w:r>
    </w:p>
    <w:p w14:paraId="2C86F80D" w14:textId="77777777" w:rsidR="005F5A07" w:rsidRPr="00F01BC7" w:rsidRDefault="003E6982" w:rsidP="00F01BC7">
      <w:pPr>
        <w:numPr>
          <w:ilvl w:val="0"/>
          <w:numId w:val="5"/>
        </w:numPr>
        <w:spacing w:after="0"/>
        <w:jc w:val="both"/>
        <w:rPr>
          <w:rFonts w:ascii="Arial" w:hAnsi="Arial" w:cs="Arial"/>
          <w:sz w:val="24"/>
          <w:szCs w:val="24"/>
        </w:rPr>
      </w:pPr>
      <w:r w:rsidRPr="00F01BC7">
        <w:rPr>
          <w:rFonts w:ascii="Arial" w:eastAsia="Arial" w:hAnsi="Arial" w:cs="Arial"/>
          <w:sz w:val="24"/>
          <w:szCs w:val="24"/>
        </w:rPr>
        <w:t>Sobresalientes desempeño en concursos y participaciones dentro y fuera de la institución.</w:t>
      </w:r>
    </w:p>
    <w:p w14:paraId="50E6E89B" w14:textId="77777777" w:rsidR="005F5A07" w:rsidRPr="00F01BC7" w:rsidRDefault="005F5A07" w:rsidP="00F01BC7">
      <w:pPr>
        <w:spacing w:after="0"/>
        <w:ind w:left="720"/>
        <w:jc w:val="both"/>
        <w:rPr>
          <w:rFonts w:ascii="Arial" w:eastAsia="Arial" w:hAnsi="Arial" w:cs="Arial"/>
          <w:b/>
          <w:sz w:val="24"/>
          <w:szCs w:val="24"/>
        </w:rPr>
      </w:pPr>
    </w:p>
    <w:p w14:paraId="45767300" w14:textId="77777777" w:rsidR="005F5A07" w:rsidRPr="00F01BC7" w:rsidRDefault="003E6982" w:rsidP="00F01BC7">
      <w:pPr>
        <w:spacing w:after="0"/>
        <w:ind w:left="720"/>
        <w:jc w:val="both"/>
        <w:rPr>
          <w:rFonts w:ascii="Arial" w:eastAsia="Arial" w:hAnsi="Arial" w:cs="Arial"/>
          <w:b/>
          <w:sz w:val="24"/>
          <w:szCs w:val="24"/>
        </w:rPr>
      </w:pPr>
      <w:r w:rsidRPr="00F01BC7">
        <w:rPr>
          <w:rFonts w:ascii="Arial" w:eastAsia="Arial" w:hAnsi="Arial" w:cs="Arial"/>
          <w:b/>
          <w:sz w:val="24"/>
          <w:szCs w:val="24"/>
        </w:rPr>
        <w:t xml:space="preserve">Los reconocimientos </w:t>
      </w:r>
      <w:proofErr w:type="spellStart"/>
      <w:r w:rsidRPr="00F01BC7">
        <w:rPr>
          <w:rFonts w:ascii="Arial" w:eastAsia="Arial" w:hAnsi="Arial" w:cs="Arial"/>
          <w:b/>
          <w:sz w:val="24"/>
          <w:szCs w:val="24"/>
        </w:rPr>
        <w:t>Prudencistas</w:t>
      </w:r>
      <w:proofErr w:type="spellEnd"/>
      <w:r w:rsidRPr="00F01BC7">
        <w:rPr>
          <w:rFonts w:ascii="Arial" w:eastAsia="Arial" w:hAnsi="Arial" w:cs="Arial"/>
          <w:b/>
          <w:sz w:val="24"/>
          <w:szCs w:val="24"/>
        </w:rPr>
        <w:t xml:space="preserve"> a otorgar son:</w:t>
      </w:r>
    </w:p>
    <w:p w14:paraId="6C26A808" w14:textId="77777777" w:rsidR="005F5A07" w:rsidRPr="00F01BC7" w:rsidRDefault="005F5A07" w:rsidP="00F01BC7">
      <w:pPr>
        <w:spacing w:after="0"/>
        <w:ind w:left="720"/>
        <w:jc w:val="both"/>
        <w:rPr>
          <w:rFonts w:ascii="Arial" w:eastAsia="Arial" w:hAnsi="Arial" w:cs="Arial"/>
          <w:b/>
          <w:sz w:val="24"/>
          <w:szCs w:val="24"/>
        </w:rPr>
      </w:pPr>
    </w:p>
    <w:p w14:paraId="22091D5D" w14:textId="77777777" w:rsidR="005F5A07" w:rsidRPr="00F01BC7" w:rsidRDefault="003E6982" w:rsidP="00F01BC7">
      <w:pPr>
        <w:numPr>
          <w:ilvl w:val="0"/>
          <w:numId w:val="2"/>
        </w:numPr>
        <w:spacing w:after="0"/>
        <w:jc w:val="both"/>
        <w:rPr>
          <w:rFonts w:ascii="Arial" w:hAnsi="Arial" w:cs="Arial"/>
          <w:sz w:val="24"/>
          <w:szCs w:val="24"/>
        </w:rPr>
      </w:pPr>
      <w:r w:rsidRPr="00F01BC7">
        <w:rPr>
          <w:rFonts w:ascii="Arial" w:eastAsia="Arial" w:hAnsi="Arial" w:cs="Arial"/>
          <w:sz w:val="24"/>
          <w:szCs w:val="24"/>
        </w:rPr>
        <w:t>Exaltación en actos de comunidad.</w:t>
      </w:r>
    </w:p>
    <w:p w14:paraId="52B84656" w14:textId="77777777" w:rsidR="005F5A07" w:rsidRPr="00F01BC7" w:rsidRDefault="003E6982" w:rsidP="00F01BC7">
      <w:pPr>
        <w:numPr>
          <w:ilvl w:val="0"/>
          <w:numId w:val="2"/>
        </w:numPr>
        <w:spacing w:after="0"/>
        <w:jc w:val="both"/>
        <w:rPr>
          <w:rFonts w:ascii="Arial" w:hAnsi="Arial" w:cs="Arial"/>
          <w:sz w:val="24"/>
          <w:szCs w:val="24"/>
        </w:rPr>
      </w:pPr>
      <w:r w:rsidRPr="00F01BC7">
        <w:rPr>
          <w:rFonts w:ascii="Arial" w:eastAsia="Arial" w:hAnsi="Arial" w:cs="Arial"/>
          <w:sz w:val="24"/>
          <w:szCs w:val="24"/>
        </w:rPr>
        <w:t>Izada de la bandera en actos cívicos.</w:t>
      </w:r>
    </w:p>
    <w:p w14:paraId="026F2B03" w14:textId="77777777" w:rsidR="005F5A07" w:rsidRPr="00F01BC7" w:rsidRDefault="003E6982" w:rsidP="00F01BC7">
      <w:pPr>
        <w:numPr>
          <w:ilvl w:val="0"/>
          <w:numId w:val="2"/>
        </w:numPr>
        <w:spacing w:after="0"/>
        <w:jc w:val="both"/>
        <w:rPr>
          <w:rFonts w:ascii="Arial" w:hAnsi="Arial" w:cs="Arial"/>
          <w:sz w:val="24"/>
          <w:szCs w:val="24"/>
        </w:rPr>
      </w:pPr>
      <w:r w:rsidRPr="00F01BC7">
        <w:rPr>
          <w:rFonts w:ascii="Arial" w:eastAsia="Arial" w:hAnsi="Arial" w:cs="Arial"/>
          <w:sz w:val="24"/>
          <w:szCs w:val="24"/>
        </w:rPr>
        <w:t>Figurar en el Cuadro de Honor.</w:t>
      </w:r>
    </w:p>
    <w:p w14:paraId="7DD1B66D" w14:textId="77777777" w:rsidR="005F5A07" w:rsidRPr="00F01BC7" w:rsidRDefault="003E6982" w:rsidP="00F01BC7">
      <w:pPr>
        <w:numPr>
          <w:ilvl w:val="0"/>
          <w:numId w:val="2"/>
        </w:numPr>
        <w:spacing w:after="0"/>
        <w:jc w:val="both"/>
        <w:rPr>
          <w:rFonts w:ascii="Arial" w:hAnsi="Arial" w:cs="Arial"/>
          <w:sz w:val="24"/>
          <w:szCs w:val="24"/>
        </w:rPr>
      </w:pPr>
      <w:r w:rsidRPr="00F01BC7">
        <w:rPr>
          <w:rFonts w:ascii="Arial" w:eastAsia="Arial" w:hAnsi="Arial" w:cs="Arial"/>
          <w:sz w:val="24"/>
          <w:szCs w:val="24"/>
        </w:rPr>
        <w:t>Pergaminos, medallas honorificas, trofeos y diplomas.</w:t>
      </w:r>
    </w:p>
    <w:p w14:paraId="71507779" w14:textId="77777777" w:rsidR="005F5A07" w:rsidRPr="00F01BC7" w:rsidRDefault="003E6982" w:rsidP="00F01BC7">
      <w:pPr>
        <w:numPr>
          <w:ilvl w:val="0"/>
          <w:numId w:val="2"/>
        </w:numPr>
        <w:spacing w:after="0"/>
        <w:jc w:val="both"/>
        <w:rPr>
          <w:rFonts w:ascii="Arial" w:hAnsi="Arial" w:cs="Arial"/>
          <w:sz w:val="24"/>
          <w:szCs w:val="24"/>
        </w:rPr>
      </w:pPr>
      <w:r w:rsidRPr="00F01BC7">
        <w:rPr>
          <w:rFonts w:ascii="Arial" w:eastAsia="Arial" w:hAnsi="Arial" w:cs="Arial"/>
          <w:sz w:val="24"/>
          <w:szCs w:val="24"/>
        </w:rPr>
        <w:t>Premios especiales.</w:t>
      </w:r>
    </w:p>
    <w:p w14:paraId="370441E3" w14:textId="77777777" w:rsidR="005F5A07" w:rsidRPr="004E4B22" w:rsidRDefault="003E6982" w:rsidP="00F01BC7">
      <w:pPr>
        <w:numPr>
          <w:ilvl w:val="0"/>
          <w:numId w:val="2"/>
        </w:numPr>
        <w:spacing w:after="0"/>
        <w:jc w:val="both"/>
        <w:rPr>
          <w:rFonts w:ascii="Arial" w:hAnsi="Arial" w:cs="Arial"/>
          <w:sz w:val="24"/>
          <w:szCs w:val="24"/>
        </w:rPr>
      </w:pPr>
      <w:r w:rsidRPr="00F01BC7">
        <w:rPr>
          <w:rFonts w:ascii="Arial" w:eastAsia="Arial" w:hAnsi="Arial" w:cs="Arial"/>
          <w:sz w:val="24"/>
          <w:szCs w:val="24"/>
        </w:rPr>
        <w:t>Participación en cargos de responsabilidad: monitor, participación en elecciones de cargos del gobierno escolar.</w:t>
      </w:r>
    </w:p>
    <w:p w14:paraId="39606EB7" w14:textId="77777777" w:rsidR="004E4B22" w:rsidRDefault="004E4B22" w:rsidP="004E4B22">
      <w:pPr>
        <w:spacing w:after="0"/>
        <w:jc w:val="both"/>
        <w:rPr>
          <w:rFonts w:ascii="Arial" w:hAnsi="Arial" w:cs="Arial"/>
          <w:sz w:val="24"/>
          <w:szCs w:val="24"/>
        </w:rPr>
      </w:pPr>
    </w:p>
    <w:p w14:paraId="438446BC" w14:textId="77777777" w:rsidR="004E4B22" w:rsidRDefault="004E4B22" w:rsidP="004E4B22">
      <w:pPr>
        <w:spacing w:after="0"/>
        <w:jc w:val="both"/>
        <w:rPr>
          <w:rFonts w:ascii="Arial" w:hAnsi="Arial" w:cs="Arial"/>
          <w:sz w:val="24"/>
          <w:szCs w:val="24"/>
        </w:rPr>
      </w:pPr>
    </w:p>
    <w:p w14:paraId="449A757C" w14:textId="77777777" w:rsidR="004E4B22" w:rsidRDefault="004E4B22" w:rsidP="004E4B22">
      <w:pPr>
        <w:spacing w:after="0"/>
        <w:jc w:val="both"/>
        <w:rPr>
          <w:rFonts w:ascii="Arial" w:hAnsi="Arial" w:cs="Arial"/>
          <w:sz w:val="24"/>
          <w:szCs w:val="24"/>
        </w:rPr>
      </w:pPr>
    </w:p>
    <w:p w14:paraId="7499F20E" w14:textId="77777777" w:rsidR="004E4B22" w:rsidRDefault="004E4B22" w:rsidP="004E4B22">
      <w:pPr>
        <w:spacing w:after="0"/>
        <w:jc w:val="both"/>
        <w:rPr>
          <w:rFonts w:ascii="Arial" w:hAnsi="Arial" w:cs="Arial"/>
          <w:sz w:val="24"/>
          <w:szCs w:val="24"/>
        </w:rPr>
      </w:pPr>
    </w:p>
    <w:p w14:paraId="50E80563" w14:textId="77777777" w:rsidR="004E4B22" w:rsidRDefault="004E4B22" w:rsidP="004E4B22">
      <w:pPr>
        <w:spacing w:after="0"/>
        <w:jc w:val="both"/>
        <w:rPr>
          <w:rFonts w:ascii="Arial" w:hAnsi="Arial" w:cs="Arial"/>
          <w:sz w:val="24"/>
          <w:szCs w:val="24"/>
        </w:rPr>
      </w:pPr>
    </w:p>
    <w:p w14:paraId="70237C01" w14:textId="77777777" w:rsidR="004E4B22" w:rsidRDefault="004E4B22" w:rsidP="004E4B22">
      <w:pPr>
        <w:spacing w:after="0"/>
        <w:jc w:val="both"/>
        <w:rPr>
          <w:rFonts w:ascii="Arial" w:hAnsi="Arial" w:cs="Arial"/>
          <w:sz w:val="24"/>
          <w:szCs w:val="24"/>
        </w:rPr>
      </w:pPr>
    </w:p>
    <w:p w14:paraId="1C5938CA" w14:textId="77777777" w:rsidR="004E4B22" w:rsidRDefault="004E4B22" w:rsidP="004E4B22">
      <w:pPr>
        <w:spacing w:after="0"/>
        <w:jc w:val="both"/>
        <w:rPr>
          <w:rFonts w:ascii="Arial" w:hAnsi="Arial" w:cs="Arial"/>
          <w:sz w:val="24"/>
          <w:szCs w:val="24"/>
        </w:rPr>
      </w:pPr>
    </w:p>
    <w:p w14:paraId="25E44BC4" w14:textId="77777777" w:rsidR="004E4B22" w:rsidRDefault="004E4B22" w:rsidP="004E4B22">
      <w:pPr>
        <w:spacing w:after="0"/>
        <w:jc w:val="both"/>
        <w:rPr>
          <w:rFonts w:ascii="Arial" w:hAnsi="Arial" w:cs="Arial"/>
          <w:sz w:val="24"/>
          <w:szCs w:val="24"/>
        </w:rPr>
      </w:pPr>
    </w:p>
    <w:p w14:paraId="423B6263" w14:textId="77777777" w:rsidR="004E4B22" w:rsidRPr="00F01BC7" w:rsidRDefault="004E4B22" w:rsidP="004E4B22">
      <w:pPr>
        <w:spacing w:after="0"/>
        <w:jc w:val="both"/>
        <w:rPr>
          <w:rFonts w:ascii="Arial" w:hAnsi="Arial" w:cs="Arial"/>
          <w:sz w:val="24"/>
          <w:szCs w:val="24"/>
        </w:rPr>
      </w:pPr>
    </w:p>
    <w:p w14:paraId="7B3A550A" w14:textId="77777777" w:rsidR="005F5A07" w:rsidRPr="00F01BC7" w:rsidRDefault="005F5A07" w:rsidP="00F01BC7">
      <w:pPr>
        <w:spacing w:after="0"/>
        <w:jc w:val="both"/>
        <w:rPr>
          <w:rFonts w:ascii="Arial" w:eastAsia="Arial" w:hAnsi="Arial" w:cs="Arial"/>
          <w:sz w:val="24"/>
          <w:szCs w:val="24"/>
        </w:rPr>
      </w:pPr>
    </w:p>
    <w:p w14:paraId="07DD621D" w14:textId="77777777" w:rsidR="005F5A07" w:rsidRPr="00F01BC7" w:rsidRDefault="005F5A07" w:rsidP="00F01BC7">
      <w:pPr>
        <w:spacing w:after="0"/>
        <w:jc w:val="both"/>
        <w:rPr>
          <w:rFonts w:ascii="Arial" w:eastAsia="Arial" w:hAnsi="Arial" w:cs="Arial"/>
          <w:sz w:val="24"/>
          <w:szCs w:val="24"/>
        </w:rPr>
      </w:pPr>
    </w:p>
    <w:p w14:paraId="5309A137" w14:textId="77777777" w:rsidR="005F5A07" w:rsidRPr="00F01BC7" w:rsidRDefault="003E6982" w:rsidP="004E4B22">
      <w:pPr>
        <w:tabs>
          <w:tab w:val="left" w:pos="1361"/>
          <w:tab w:val="left" w:pos="1559"/>
          <w:tab w:val="left" w:pos="4248"/>
          <w:tab w:val="left" w:pos="4956"/>
          <w:tab w:val="left" w:pos="5664"/>
        </w:tabs>
        <w:spacing w:after="0"/>
        <w:jc w:val="center"/>
        <w:rPr>
          <w:rFonts w:ascii="Arial" w:eastAsia="Arial" w:hAnsi="Arial" w:cs="Arial"/>
          <w:b/>
          <w:sz w:val="24"/>
          <w:szCs w:val="24"/>
        </w:rPr>
      </w:pPr>
      <w:r w:rsidRPr="00F01BC7">
        <w:rPr>
          <w:rFonts w:ascii="Arial" w:eastAsia="Arial" w:hAnsi="Arial" w:cs="Arial"/>
          <w:b/>
          <w:sz w:val="24"/>
          <w:szCs w:val="24"/>
        </w:rPr>
        <w:t>CAPITULO IV</w:t>
      </w:r>
    </w:p>
    <w:p w14:paraId="337A9B0A" w14:textId="77777777" w:rsidR="005F5A07" w:rsidRPr="00F01BC7" w:rsidRDefault="003E6982" w:rsidP="004E4B22">
      <w:pPr>
        <w:numPr>
          <w:ilvl w:val="0"/>
          <w:numId w:val="71"/>
        </w:numPr>
        <w:pBdr>
          <w:top w:val="nil"/>
          <w:left w:val="nil"/>
          <w:bottom w:val="nil"/>
          <w:right w:val="nil"/>
          <w:between w:val="nil"/>
        </w:pBdr>
        <w:tabs>
          <w:tab w:val="left" w:pos="1361"/>
          <w:tab w:val="left" w:pos="1559"/>
          <w:tab w:val="left" w:pos="4248"/>
          <w:tab w:val="left" w:pos="4956"/>
          <w:tab w:val="left" w:pos="5664"/>
        </w:tabs>
        <w:spacing w:after="0"/>
        <w:jc w:val="center"/>
        <w:rPr>
          <w:rFonts w:ascii="Arial" w:eastAsia="Arial" w:hAnsi="Arial" w:cs="Arial"/>
          <w:b/>
          <w:color w:val="000000"/>
          <w:sz w:val="24"/>
          <w:szCs w:val="24"/>
        </w:rPr>
      </w:pPr>
      <w:r w:rsidRPr="00F01BC7">
        <w:rPr>
          <w:rFonts w:ascii="Arial" w:eastAsia="Arial" w:hAnsi="Arial" w:cs="Arial"/>
          <w:b/>
          <w:color w:val="000000"/>
          <w:sz w:val="24"/>
          <w:szCs w:val="24"/>
        </w:rPr>
        <w:t>CONVIVENCIA ESCOLAR</w:t>
      </w:r>
    </w:p>
    <w:p w14:paraId="019AA33B" w14:textId="77777777" w:rsidR="005F5A07" w:rsidRPr="00F01BC7" w:rsidRDefault="005F5A07" w:rsidP="00F01BC7">
      <w:pPr>
        <w:spacing w:after="0"/>
        <w:jc w:val="both"/>
        <w:rPr>
          <w:rFonts w:ascii="Arial" w:hAnsi="Arial" w:cs="Arial"/>
          <w:sz w:val="24"/>
          <w:szCs w:val="24"/>
        </w:rPr>
      </w:pPr>
    </w:p>
    <w:p w14:paraId="2474C4AF" w14:textId="77777777" w:rsidR="005F5A07" w:rsidRPr="00F01BC7" w:rsidRDefault="005F5A07" w:rsidP="00F01BC7">
      <w:pPr>
        <w:spacing w:after="0"/>
        <w:jc w:val="both"/>
        <w:rPr>
          <w:rFonts w:ascii="Arial" w:eastAsia="Arial" w:hAnsi="Arial" w:cs="Arial"/>
          <w:b/>
          <w:sz w:val="24"/>
          <w:szCs w:val="24"/>
        </w:rPr>
      </w:pPr>
    </w:p>
    <w:p w14:paraId="2EAA3489" w14:textId="77777777" w:rsidR="005F5A07" w:rsidRPr="00F01BC7" w:rsidRDefault="003E6982" w:rsidP="00F01BC7">
      <w:pPr>
        <w:numPr>
          <w:ilvl w:val="0"/>
          <w:numId w:val="49"/>
        </w:numPr>
        <w:pBdr>
          <w:top w:val="nil"/>
          <w:left w:val="nil"/>
          <w:bottom w:val="nil"/>
          <w:right w:val="nil"/>
          <w:between w:val="nil"/>
        </w:pBdr>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CONCEPTOS BÁSICOS EN LA CONVIVENCIA ESCOLAR.</w:t>
      </w:r>
    </w:p>
    <w:p w14:paraId="52AE2B45" w14:textId="77777777" w:rsidR="005F5A07" w:rsidRPr="00F01BC7" w:rsidRDefault="005F5A07" w:rsidP="00F01BC7">
      <w:pPr>
        <w:spacing w:after="0"/>
        <w:jc w:val="both"/>
        <w:rPr>
          <w:rFonts w:ascii="Arial" w:eastAsia="Arial" w:hAnsi="Arial" w:cs="Arial"/>
          <w:b/>
          <w:sz w:val="24"/>
          <w:szCs w:val="24"/>
        </w:rPr>
      </w:pPr>
    </w:p>
    <w:p w14:paraId="7EBEE0CC"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El decreto 1965 del 11 de septiembre de 2013 establece unos conceptos básicos que se deben tener claros para la convivencia escolar, que son:</w:t>
      </w:r>
    </w:p>
    <w:p w14:paraId="7BC2FBD3" w14:textId="77777777" w:rsidR="005F5A07" w:rsidRPr="00F01BC7" w:rsidRDefault="005F5A07" w:rsidP="00F01BC7">
      <w:pPr>
        <w:spacing w:after="0"/>
        <w:jc w:val="both"/>
        <w:rPr>
          <w:rFonts w:ascii="Arial" w:eastAsia="Arial" w:hAnsi="Arial" w:cs="Arial"/>
          <w:sz w:val="24"/>
          <w:szCs w:val="24"/>
        </w:rPr>
      </w:pPr>
    </w:p>
    <w:p w14:paraId="0243C877" w14:textId="77777777" w:rsidR="005F5A07" w:rsidRPr="00F01BC7" w:rsidRDefault="003E6982" w:rsidP="00F01BC7">
      <w:pPr>
        <w:numPr>
          <w:ilvl w:val="0"/>
          <w:numId w:val="90"/>
        </w:numPr>
        <w:spacing w:after="0"/>
        <w:jc w:val="both"/>
        <w:rPr>
          <w:rFonts w:ascii="Arial" w:hAnsi="Arial" w:cs="Arial"/>
          <w:sz w:val="24"/>
          <w:szCs w:val="24"/>
        </w:rPr>
      </w:pPr>
      <w:r w:rsidRPr="00F01BC7">
        <w:rPr>
          <w:rFonts w:ascii="Arial" w:eastAsia="Arial" w:hAnsi="Arial" w:cs="Arial"/>
          <w:b/>
          <w:sz w:val="24"/>
          <w:szCs w:val="24"/>
        </w:rPr>
        <w:t>Conflictos</w:t>
      </w:r>
      <w:r w:rsidRPr="00F01BC7">
        <w:rPr>
          <w:rFonts w:ascii="Arial" w:eastAsia="Arial" w:hAnsi="Arial" w:cs="Arial"/>
          <w:sz w:val="24"/>
          <w:szCs w:val="24"/>
        </w:rPr>
        <w:t>. Son situaciones que se caracterizan porque hay una incompatibilidad real o percibida entre una o varias personas frente a sus intereses”.</w:t>
      </w:r>
    </w:p>
    <w:p w14:paraId="7D6E259D" w14:textId="77777777" w:rsidR="005F5A07" w:rsidRPr="00F01BC7" w:rsidRDefault="003E6982" w:rsidP="00F01BC7">
      <w:pPr>
        <w:numPr>
          <w:ilvl w:val="0"/>
          <w:numId w:val="90"/>
        </w:numPr>
        <w:spacing w:after="0"/>
        <w:jc w:val="both"/>
        <w:rPr>
          <w:rFonts w:ascii="Arial" w:hAnsi="Arial" w:cs="Arial"/>
          <w:sz w:val="24"/>
          <w:szCs w:val="24"/>
        </w:rPr>
      </w:pPr>
      <w:r w:rsidRPr="00F01BC7">
        <w:rPr>
          <w:rFonts w:ascii="Arial" w:eastAsia="Arial" w:hAnsi="Arial" w:cs="Arial"/>
          <w:b/>
          <w:sz w:val="24"/>
          <w:szCs w:val="24"/>
        </w:rPr>
        <w:t>Conflictos manejados inadecuadamente</w:t>
      </w:r>
      <w:r w:rsidRPr="00F01BC7">
        <w:rPr>
          <w:rFonts w:ascii="Arial" w:eastAsia="Arial" w:hAnsi="Arial" w:cs="Arial"/>
          <w:sz w:val="24"/>
          <w:szCs w:val="24"/>
        </w:rPr>
        <w:t>. Son situaciones en las que los conflictos no son resueltos de manera constructiva y dan lugar a hechos que afectan la convivencia escolar, como altercados, enfrentamientos o riñas entre dos o más miembros de la comunidad educativa de los cuales por lo menos uno es estudiante y siempre y cuando no exista una afectación al cuerpo o a la salud de cualquiera de los involucrados”.</w:t>
      </w:r>
    </w:p>
    <w:p w14:paraId="05A5F492" w14:textId="77777777" w:rsidR="005F5A07" w:rsidRPr="00F01BC7" w:rsidRDefault="003E6982" w:rsidP="00F01BC7">
      <w:pPr>
        <w:numPr>
          <w:ilvl w:val="0"/>
          <w:numId w:val="90"/>
        </w:numPr>
        <w:spacing w:after="0"/>
        <w:jc w:val="both"/>
        <w:rPr>
          <w:rFonts w:ascii="Arial" w:hAnsi="Arial" w:cs="Arial"/>
          <w:sz w:val="24"/>
          <w:szCs w:val="24"/>
        </w:rPr>
      </w:pPr>
      <w:r w:rsidRPr="00F01BC7">
        <w:rPr>
          <w:rFonts w:ascii="Arial" w:eastAsia="Arial" w:hAnsi="Arial" w:cs="Arial"/>
          <w:b/>
          <w:sz w:val="24"/>
          <w:szCs w:val="24"/>
        </w:rPr>
        <w:t>Agresión escolar.</w:t>
      </w:r>
      <w:r w:rsidRPr="00F01BC7">
        <w:rPr>
          <w:rFonts w:ascii="Arial" w:eastAsia="Arial" w:hAnsi="Arial" w:cs="Arial"/>
          <w:sz w:val="24"/>
          <w:szCs w:val="24"/>
        </w:rPr>
        <w:t xml:space="preserve"> Es toda acción realizada por uno o varios integrantes de la comunidad educativa que busca afectar negativamente a otros miembros de la comunidad educativa, de los cuales por lo menos uno es estudiante. La agresión escolar puede ser física, verbal, gestual, relacional y electrónica.</w:t>
      </w:r>
    </w:p>
    <w:p w14:paraId="4AA44B3F" w14:textId="77777777" w:rsidR="005F5A07" w:rsidRPr="00F01BC7" w:rsidRDefault="003E6982" w:rsidP="00F01BC7">
      <w:pPr>
        <w:numPr>
          <w:ilvl w:val="0"/>
          <w:numId w:val="90"/>
        </w:numPr>
        <w:spacing w:after="0"/>
        <w:jc w:val="both"/>
        <w:rPr>
          <w:rFonts w:ascii="Arial" w:hAnsi="Arial" w:cs="Arial"/>
          <w:sz w:val="24"/>
          <w:szCs w:val="24"/>
        </w:rPr>
      </w:pPr>
      <w:r w:rsidRPr="00F01BC7">
        <w:rPr>
          <w:rFonts w:ascii="Arial" w:eastAsia="Arial" w:hAnsi="Arial" w:cs="Arial"/>
          <w:b/>
          <w:sz w:val="24"/>
          <w:szCs w:val="24"/>
        </w:rPr>
        <w:t>Agresión física</w:t>
      </w:r>
      <w:r w:rsidRPr="00F01BC7">
        <w:rPr>
          <w:rFonts w:ascii="Arial" w:eastAsia="Arial" w:hAnsi="Arial" w:cs="Arial"/>
          <w:sz w:val="24"/>
          <w:szCs w:val="24"/>
        </w:rPr>
        <w:t>. Es toda acción que tenga como finalidad causar daño al cuerpo o a la salud de otra persona. Incluye puñetazos, patadas, empujones, cachetadas, mordiscos, rasguños, pellizcos, halar el cabello, entre otras.</w:t>
      </w:r>
    </w:p>
    <w:p w14:paraId="1BE7914C" w14:textId="77777777" w:rsidR="005F5A07" w:rsidRPr="00F01BC7" w:rsidRDefault="003E6982" w:rsidP="00F01BC7">
      <w:pPr>
        <w:numPr>
          <w:ilvl w:val="0"/>
          <w:numId w:val="90"/>
        </w:numPr>
        <w:spacing w:after="0"/>
        <w:jc w:val="both"/>
        <w:rPr>
          <w:rFonts w:ascii="Arial" w:hAnsi="Arial" w:cs="Arial"/>
          <w:sz w:val="24"/>
          <w:szCs w:val="24"/>
        </w:rPr>
      </w:pPr>
      <w:r w:rsidRPr="00F01BC7">
        <w:rPr>
          <w:rFonts w:ascii="Arial" w:eastAsia="Arial" w:hAnsi="Arial" w:cs="Arial"/>
          <w:b/>
          <w:sz w:val="24"/>
          <w:szCs w:val="24"/>
        </w:rPr>
        <w:t>Agresión verbal.</w:t>
      </w:r>
      <w:r w:rsidRPr="00F01BC7">
        <w:rPr>
          <w:rFonts w:ascii="Arial" w:eastAsia="Arial" w:hAnsi="Arial" w:cs="Arial"/>
          <w:sz w:val="24"/>
          <w:szCs w:val="24"/>
        </w:rPr>
        <w:t xml:space="preserve"> Es toda acción que busque con las palabras degradar, humillar, atemorizar, descalificar a otros. Incluye insultos, apodos ofensivos, burlas y amenazas.</w:t>
      </w:r>
    </w:p>
    <w:p w14:paraId="1DBDC92F" w14:textId="77777777" w:rsidR="005F5A07" w:rsidRPr="00F01BC7" w:rsidRDefault="003E6982" w:rsidP="00F01BC7">
      <w:pPr>
        <w:numPr>
          <w:ilvl w:val="0"/>
          <w:numId w:val="90"/>
        </w:numPr>
        <w:spacing w:after="0"/>
        <w:jc w:val="both"/>
        <w:rPr>
          <w:rFonts w:ascii="Arial" w:hAnsi="Arial" w:cs="Arial"/>
          <w:sz w:val="24"/>
          <w:szCs w:val="24"/>
        </w:rPr>
      </w:pPr>
      <w:r w:rsidRPr="00F01BC7">
        <w:rPr>
          <w:rFonts w:ascii="Arial" w:eastAsia="Arial" w:hAnsi="Arial" w:cs="Arial"/>
          <w:b/>
          <w:sz w:val="24"/>
          <w:szCs w:val="24"/>
        </w:rPr>
        <w:t>Agresión gestual</w:t>
      </w:r>
      <w:r w:rsidRPr="00F01BC7">
        <w:rPr>
          <w:rFonts w:ascii="Arial" w:eastAsia="Arial" w:hAnsi="Arial" w:cs="Arial"/>
          <w:sz w:val="24"/>
          <w:szCs w:val="24"/>
        </w:rPr>
        <w:t>. Es toda acción que busque con los gestos degradar, humillar, atemorizar o descalificar a otros.</w:t>
      </w:r>
    </w:p>
    <w:p w14:paraId="14DBC8DF" w14:textId="77777777" w:rsidR="005F5A07" w:rsidRPr="00F01BC7" w:rsidRDefault="003E6982" w:rsidP="00F01BC7">
      <w:pPr>
        <w:numPr>
          <w:ilvl w:val="0"/>
          <w:numId w:val="90"/>
        </w:numPr>
        <w:spacing w:after="0"/>
        <w:jc w:val="both"/>
        <w:rPr>
          <w:rFonts w:ascii="Arial" w:hAnsi="Arial" w:cs="Arial"/>
          <w:sz w:val="24"/>
          <w:szCs w:val="24"/>
        </w:rPr>
      </w:pPr>
      <w:r w:rsidRPr="00F01BC7">
        <w:rPr>
          <w:rFonts w:ascii="Arial" w:eastAsia="Arial" w:hAnsi="Arial" w:cs="Arial"/>
          <w:b/>
          <w:sz w:val="24"/>
          <w:szCs w:val="24"/>
        </w:rPr>
        <w:t>Agresión relacional</w:t>
      </w:r>
      <w:r w:rsidRPr="00F01BC7">
        <w:rPr>
          <w:rFonts w:ascii="Arial" w:eastAsia="Arial" w:hAnsi="Arial" w:cs="Arial"/>
          <w:sz w:val="24"/>
          <w:szCs w:val="24"/>
        </w:rPr>
        <w:t>. Es toda acción que busque afectar negativamente las relaciones que otros tienen. Incluye excluir de grupos, aislar deliberadamente y difundir rumores o secretos buscando afectar negativamente el estatus o imagen que tiene la persona frente a otros.</w:t>
      </w:r>
    </w:p>
    <w:p w14:paraId="4EB5E0B6" w14:textId="77777777" w:rsidR="005F5A07" w:rsidRPr="00F01BC7" w:rsidRDefault="003E6982" w:rsidP="00F01BC7">
      <w:pPr>
        <w:numPr>
          <w:ilvl w:val="0"/>
          <w:numId w:val="90"/>
        </w:numPr>
        <w:spacing w:after="0"/>
        <w:jc w:val="both"/>
        <w:rPr>
          <w:rFonts w:ascii="Arial" w:hAnsi="Arial" w:cs="Arial"/>
          <w:sz w:val="24"/>
          <w:szCs w:val="24"/>
        </w:rPr>
      </w:pPr>
      <w:r w:rsidRPr="00F01BC7">
        <w:rPr>
          <w:rFonts w:ascii="Arial" w:eastAsia="Arial" w:hAnsi="Arial" w:cs="Arial"/>
          <w:b/>
          <w:sz w:val="24"/>
          <w:szCs w:val="24"/>
        </w:rPr>
        <w:t>Agresión electrónica</w:t>
      </w:r>
      <w:r w:rsidRPr="00F01BC7">
        <w:rPr>
          <w:rFonts w:ascii="Arial" w:eastAsia="Arial" w:hAnsi="Arial" w:cs="Arial"/>
          <w:sz w:val="24"/>
          <w:szCs w:val="24"/>
        </w:rPr>
        <w:t xml:space="preserve">. Es toda acción que busque afectar negativamente a otros a través de los medios de comunicación o con el uso de internet, correos electrónicos, mensajes de texto, o redes sociales. Incluye la divulgación de fotos, videos íntimos, mensajes y comentarios humillantes, </w:t>
      </w:r>
      <w:r w:rsidRPr="00F01BC7">
        <w:rPr>
          <w:rFonts w:ascii="Arial" w:eastAsia="Arial" w:hAnsi="Arial" w:cs="Arial"/>
          <w:sz w:val="24"/>
          <w:szCs w:val="24"/>
        </w:rPr>
        <w:lastRenderedPageBreak/>
        <w:t>insultantes u ofensivos, tanto de manera anónima como cuando se revela la identidad de quien los envía.</w:t>
      </w:r>
    </w:p>
    <w:p w14:paraId="327A8DD2" w14:textId="77777777" w:rsidR="005F5A07" w:rsidRPr="00F01BC7" w:rsidRDefault="003E6982" w:rsidP="00F01BC7">
      <w:pPr>
        <w:numPr>
          <w:ilvl w:val="0"/>
          <w:numId w:val="3"/>
        </w:numPr>
        <w:spacing w:after="0"/>
        <w:jc w:val="both"/>
        <w:rPr>
          <w:rFonts w:ascii="Arial" w:hAnsi="Arial" w:cs="Arial"/>
          <w:sz w:val="24"/>
          <w:szCs w:val="24"/>
        </w:rPr>
      </w:pPr>
      <w:r w:rsidRPr="00F01BC7">
        <w:rPr>
          <w:rFonts w:ascii="Arial" w:eastAsia="Arial" w:hAnsi="Arial" w:cs="Arial"/>
          <w:b/>
          <w:sz w:val="24"/>
          <w:szCs w:val="24"/>
        </w:rPr>
        <w:t>Acoso escolar (bullying).</w:t>
      </w:r>
      <w:r w:rsidRPr="00F01BC7">
        <w:rPr>
          <w:rFonts w:ascii="Arial" w:eastAsia="Arial" w:hAnsi="Arial" w:cs="Arial"/>
          <w:sz w:val="24"/>
          <w:szCs w:val="24"/>
        </w:rPr>
        <w:t xml:space="preserve"> De acuerdo con el artículo 2 de la Ley 1620 de 2013, es toda conducta negativa, intencional metódica y sistemática de agresión, intimidación, humillación, ridiculización, difamación, coacción, aislamiento deliberado, amenaza o incitación a la violencia o cualquier forma de maltrato psicológico, verbal, físico o por medios electrónicos contra un niño, niña o adolescente, por parte de un estudiante o varios de sus pares con quienes mantiene una relación de poder asimétrica, que se presenta de forma reiterada o a lo largo de un tiempo determinado. También puede ocurrir por parte de docentes contra estudiantes, o por parte de estudiantes contra docentes, ante la indiferencia o complicidad de su entorno. </w:t>
      </w:r>
    </w:p>
    <w:p w14:paraId="229F73C1" w14:textId="77777777" w:rsidR="005F5A07" w:rsidRPr="00F01BC7" w:rsidRDefault="003E6982" w:rsidP="00F01BC7">
      <w:pPr>
        <w:numPr>
          <w:ilvl w:val="0"/>
          <w:numId w:val="3"/>
        </w:numPr>
        <w:spacing w:after="0"/>
        <w:jc w:val="both"/>
        <w:rPr>
          <w:rFonts w:ascii="Arial" w:hAnsi="Arial" w:cs="Arial"/>
          <w:sz w:val="24"/>
          <w:szCs w:val="24"/>
        </w:rPr>
      </w:pPr>
      <w:r w:rsidRPr="00F01BC7">
        <w:rPr>
          <w:rFonts w:ascii="Arial" w:eastAsia="Arial" w:hAnsi="Arial" w:cs="Arial"/>
          <w:b/>
          <w:sz w:val="24"/>
          <w:szCs w:val="24"/>
        </w:rPr>
        <w:t>Ciberacoso escolar (ciberbullying).</w:t>
      </w:r>
      <w:r w:rsidRPr="00F01BC7">
        <w:rPr>
          <w:rFonts w:ascii="Arial" w:eastAsia="Arial" w:hAnsi="Arial" w:cs="Arial"/>
          <w:sz w:val="24"/>
          <w:szCs w:val="24"/>
        </w:rPr>
        <w:t xml:space="preserve"> De acuerdo con el artículo 2 de la Ley 1620 de 2013, es toda forma de intimidación con uso deliberado de tecnologías de información (Internet, redes sociales virtuales, telefonía móvil y video juegos online) para ejercer maltrato psicológico y continuado. </w:t>
      </w:r>
    </w:p>
    <w:p w14:paraId="5A286B02" w14:textId="77777777" w:rsidR="005F5A07" w:rsidRPr="00F01BC7" w:rsidRDefault="003E6982" w:rsidP="00F01BC7">
      <w:pPr>
        <w:numPr>
          <w:ilvl w:val="0"/>
          <w:numId w:val="3"/>
        </w:numPr>
        <w:spacing w:after="0"/>
        <w:jc w:val="both"/>
        <w:rPr>
          <w:rFonts w:ascii="Arial" w:hAnsi="Arial" w:cs="Arial"/>
          <w:sz w:val="24"/>
          <w:szCs w:val="24"/>
        </w:rPr>
      </w:pPr>
      <w:r w:rsidRPr="00F01BC7">
        <w:rPr>
          <w:rFonts w:ascii="Arial" w:eastAsia="Arial" w:hAnsi="Arial" w:cs="Arial"/>
          <w:b/>
          <w:sz w:val="24"/>
          <w:szCs w:val="24"/>
        </w:rPr>
        <w:t>Acceso Carnal</w:t>
      </w:r>
      <w:r w:rsidRPr="00F01BC7">
        <w:rPr>
          <w:rFonts w:ascii="Arial" w:eastAsia="Arial" w:hAnsi="Arial" w:cs="Arial"/>
          <w:sz w:val="24"/>
          <w:szCs w:val="24"/>
        </w:rPr>
        <w:t>. La Ley 599 de 2000 consagra varios tipos de acceso carnal a saber: 1) El acceso carnal violento (artículo 205): cuando se realiza con otra persona mediante el uso de la violencia. “Por violencia (...) la Corte entendió esta como la fuerza, el constreñimiento, la presión física o psíquica –intimidación o amenaza - que el agente despliega sobre la víctima para hacer desaparecer o reducir sus posibilidades de oposición o resistencia a la agresión que ejecuta”. (Giraldo &amp; Sierra, 2010); 2) El acceso carnal en persona puesta en incapacidad de resistir (artículo 207): cuando se realiza con persona a la cual se haya puesto en incapacidad de resistir o en estado de inconsciencia, o en condiciones de inferioridad psíquica que le impidan comprender la relación sexual o dar su consentimiento; 3) El acceso carnal abusivo con menor de 14 años (artículo 208): cuando se realiza con una persona menor de 14 años. En este delito resulta irrelevante que el menor de 14 años haya dado su consentimiento; 4) Acceso carnal con incapaz de resistir (artículo 210): cuando se realiza a una persona en estado de inconsciencia, que padezca trastorno mental o que esté en incapacidad de resistir.</w:t>
      </w:r>
    </w:p>
    <w:p w14:paraId="5B9E18E5" w14:textId="77777777" w:rsidR="005F5A07" w:rsidRPr="00F01BC7" w:rsidRDefault="003E6982" w:rsidP="00F01BC7">
      <w:pPr>
        <w:numPr>
          <w:ilvl w:val="0"/>
          <w:numId w:val="3"/>
        </w:numPr>
        <w:spacing w:after="0"/>
        <w:jc w:val="both"/>
        <w:rPr>
          <w:rFonts w:ascii="Arial" w:hAnsi="Arial" w:cs="Arial"/>
          <w:sz w:val="24"/>
          <w:szCs w:val="24"/>
        </w:rPr>
      </w:pPr>
      <w:r w:rsidRPr="00F01BC7">
        <w:rPr>
          <w:rFonts w:ascii="Arial" w:eastAsia="Arial" w:hAnsi="Arial" w:cs="Arial"/>
          <w:b/>
          <w:sz w:val="24"/>
          <w:szCs w:val="24"/>
        </w:rPr>
        <w:t>Acción Reparadora.</w:t>
      </w:r>
      <w:r w:rsidRPr="00F01BC7">
        <w:rPr>
          <w:rFonts w:ascii="Arial" w:eastAsia="Arial" w:hAnsi="Arial" w:cs="Arial"/>
          <w:sz w:val="24"/>
          <w:szCs w:val="24"/>
        </w:rPr>
        <w:t xml:space="preserve"> Toda acción pedagógica que busca enmendar y compensar daños causados a otras personas. Son acciones que pretenden restablecer las relaciones o el ambiente escolar de confianza y solidaridad. Este tipo de acciones son construidas colectivamente y pueden activarse para atender conflictos manejados inadecuadamente (situaciones tipo I y II).</w:t>
      </w:r>
    </w:p>
    <w:p w14:paraId="5B2DFBFB" w14:textId="77777777" w:rsidR="005F5A07" w:rsidRPr="00F01BC7" w:rsidRDefault="003E6982" w:rsidP="00F01BC7">
      <w:pPr>
        <w:numPr>
          <w:ilvl w:val="0"/>
          <w:numId w:val="3"/>
        </w:numPr>
        <w:spacing w:after="0"/>
        <w:jc w:val="both"/>
        <w:rPr>
          <w:rFonts w:ascii="Arial" w:hAnsi="Arial" w:cs="Arial"/>
          <w:sz w:val="24"/>
          <w:szCs w:val="24"/>
        </w:rPr>
      </w:pPr>
      <w:r w:rsidRPr="00F01BC7">
        <w:rPr>
          <w:rFonts w:ascii="Arial" w:eastAsia="Arial" w:hAnsi="Arial" w:cs="Arial"/>
          <w:b/>
          <w:sz w:val="24"/>
          <w:szCs w:val="24"/>
        </w:rPr>
        <w:t>Violencia sexual</w:t>
      </w:r>
      <w:r w:rsidRPr="00F01BC7">
        <w:rPr>
          <w:rFonts w:ascii="Arial" w:eastAsia="Arial" w:hAnsi="Arial" w:cs="Arial"/>
          <w:sz w:val="24"/>
          <w:szCs w:val="24"/>
        </w:rPr>
        <w:t xml:space="preserve">. De acuerdo con lo establecido en el artículo 2 de la Ley 1146 de 2007, "se entiende por violencia sexual contra niños, niñas y </w:t>
      </w:r>
      <w:r w:rsidRPr="00F01BC7">
        <w:rPr>
          <w:rFonts w:ascii="Arial" w:eastAsia="Arial" w:hAnsi="Arial" w:cs="Arial"/>
          <w:sz w:val="24"/>
          <w:szCs w:val="24"/>
        </w:rPr>
        <w:lastRenderedPageBreak/>
        <w:t xml:space="preserve">adolescentes todo acto o comportamiento de tipo sexual ejercido sobre un niño, niña o adolescente, utilizando la fuerza o cualquier forma de coerción física, psicológica o emocional, aprovechando las condiciones de indefensión, de desigualdad y las relaciones de poder existentes entre víctima y agresor". </w:t>
      </w:r>
    </w:p>
    <w:p w14:paraId="0E28B084" w14:textId="77777777" w:rsidR="005F5A07" w:rsidRPr="00F01BC7" w:rsidRDefault="003E6982" w:rsidP="00F01BC7">
      <w:pPr>
        <w:numPr>
          <w:ilvl w:val="0"/>
          <w:numId w:val="3"/>
        </w:numPr>
        <w:spacing w:after="0"/>
        <w:jc w:val="both"/>
        <w:rPr>
          <w:rFonts w:ascii="Arial" w:hAnsi="Arial" w:cs="Arial"/>
          <w:sz w:val="24"/>
          <w:szCs w:val="24"/>
        </w:rPr>
      </w:pPr>
      <w:r w:rsidRPr="00F01BC7">
        <w:rPr>
          <w:rFonts w:ascii="Arial" w:eastAsia="Arial" w:hAnsi="Arial" w:cs="Arial"/>
          <w:b/>
          <w:sz w:val="24"/>
          <w:szCs w:val="24"/>
        </w:rPr>
        <w:t>Acoso por homofobia o basado en actitudes sexistas</w:t>
      </w:r>
      <w:r w:rsidRPr="00F01BC7">
        <w:rPr>
          <w:rFonts w:ascii="Arial" w:eastAsia="Arial" w:hAnsi="Arial" w:cs="Arial"/>
          <w:sz w:val="24"/>
          <w:szCs w:val="24"/>
        </w:rPr>
        <w:t>. Situaciones en las que se observan de manera repetida y sistemática agresiones como apodos, bromas, insultos, rumores, comentarios ofensivos verbales o escritos (notas en los baños, paredes, tableros, pupitres) relativos a la orientación sexual real o supuesta de la persona o a su identidad de género. Se incluyen prácticas repetidas de segregación (separar del grupo), de exclusión (impedir la participación en las actividades y toma de decisiones) o de discriminación (establecer barreras o restricciones para el disfrute de los derechos fundamentales). Este tipo de acoso generalmente se dirige hacia las personas que expresan una sexualidad que no cumple con los estereotipos sociales asociados al género o a la orientación sexual.</w:t>
      </w:r>
    </w:p>
    <w:p w14:paraId="4A0873BF" w14:textId="4B475EC3" w:rsidR="005F5A07" w:rsidRPr="00F01BC7" w:rsidRDefault="003E6982" w:rsidP="00F01BC7">
      <w:pPr>
        <w:numPr>
          <w:ilvl w:val="0"/>
          <w:numId w:val="3"/>
        </w:numPr>
        <w:spacing w:after="0"/>
        <w:jc w:val="both"/>
        <w:rPr>
          <w:rFonts w:ascii="Arial" w:hAnsi="Arial" w:cs="Arial"/>
          <w:sz w:val="24"/>
          <w:szCs w:val="24"/>
        </w:rPr>
      </w:pPr>
      <w:r w:rsidRPr="00F01BC7">
        <w:rPr>
          <w:rFonts w:ascii="Arial" w:eastAsia="Arial" w:hAnsi="Arial" w:cs="Arial"/>
          <w:b/>
          <w:sz w:val="24"/>
          <w:szCs w:val="24"/>
        </w:rPr>
        <w:t>Acoso Sexual</w:t>
      </w:r>
      <w:r w:rsidRPr="00F01BC7">
        <w:rPr>
          <w:rFonts w:ascii="Arial" w:eastAsia="Arial" w:hAnsi="Arial" w:cs="Arial"/>
          <w:sz w:val="24"/>
          <w:szCs w:val="24"/>
        </w:rPr>
        <w:t xml:space="preserve">. De acuerdo con el código penal colombiano, artículo 210A, el acoso sexual es un delito y lo define como “el que en beneficio suyo o de un tercero y valiéndose de su superioridad manifiesta o relaciones de autoridad o de poder, edad, sexo, posición laboral, social, familiar o económica, acose, persiga, hostigue o asedie física o verbalmente, con fines sexuales no consentidos, a otra persona”. El acoso sexual incluye, entre otros, comentarios sexuales, opiniones sobre el cuerpo que son catalogados como </w:t>
      </w:r>
      <w:r w:rsidR="00A802C2" w:rsidRPr="00F01BC7">
        <w:rPr>
          <w:rFonts w:ascii="Arial" w:eastAsia="Arial" w:hAnsi="Arial" w:cs="Arial"/>
          <w:sz w:val="24"/>
          <w:szCs w:val="24"/>
        </w:rPr>
        <w:t>Agresivas</w:t>
      </w:r>
      <w:r w:rsidRPr="00F01BC7">
        <w:rPr>
          <w:rFonts w:ascii="Arial" w:eastAsia="Arial" w:hAnsi="Arial" w:cs="Arial"/>
          <w:sz w:val="24"/>
          <w:szCs w:val="24"/>
        </w:rPr>
        <w:t xml:space="preserve"> en tanto no son solicitados o se dan entre personas que no se conocen o no tienen una relación de confianza (por ejemplo, piropos); comentarios que se refieren al cuerpo de una persona como objeto y suponen el poder de alguien sobre el cuerpo de la misma. El acoso sexual también consiste en gestos vulgares y la insistencia no consentida en tener encuentros privados o actividad sexual. </w:t>
      </w:r>
    </w:p>
    <w:p w14:paraId="414D3E47" w14:textId="77777777" w:rsidR="005F5A07" w:rsidRPr="00F01BC7" w:rsidRDefault="003E6982" w:rsidP="00F01BC7">
      <w:pPr>
        <w:numPr>
          <w:ilvl w:val="0"/>
          <w:numId w:val="3"/>
        </w:numPr>
        <w:spacing w:after="0"/>
        <w:jc w:val="both"/>
        <w:rPr>
          <w:rFonts w:ascii="Arial" w:hAnsi="Arial" w:cs="Arial"/>
          <w:sz w:val="24"/>
          <w:szCs w:val="24"/>
        </w:rPr>
      </w:pPr>
      <w:r w:rsidRPr="00F01BC7">
        <w:rPr>
          <w:rFonts w:ascii="Arial" w:eastAsia="Arial" w:hAnsi="Arial" w:cs="Arial"/>
          <w:b/>
          <w:sz w:val="24"/>
          <w:szCs w:val="24"/>
        </w:rPr>
        <w:t>Actividad sexual</w:t>
      </w:r>
      <w:r w:rsidRPr="00F01BC7">
        <w:rPr>
          <w:rFonts w:ascii="Arial" w:eastAsia="Arial" w:hAnsi="Arial" w:cs="Arial"/>
          <w:sz w:val="24"/>
          <w:szCs w:val="24"/>
        </w:rPr>
        <w:t>. Conjunto de procesos individuales o interpersonales que tienen como fin la excitación o la satisfacción del deseo sexual y que pueden culminar o no en el orgasmo. Estos procesos incluyen fantasías sexuales; masturbación; besos en la boca o en otras partes del cuerpo; caricias por encima de la ropa; caricias por debajo de la ropa; estimulación mutua de los genitales con las manos o la boca; simulación de la relación sexual con o sin la ropa puesta; penetración vaginal, o penetración anal (Vargas, 2013).</w:t>
      </w:r>
    </w:p>
    <w:p w14:paraId="4B5B061B" w14:textId="77777777" w:rsidR="005F5A07" w:rsidRPr="00F01BC7" w:rsidRDefault="003E6982" w:rsidP="00F01BC7">
      <w:pPr>
        <w:numPr>
          <w:ilvl w:val="0"/>
          <w:numId w:val="3"/>
        </w:numPr>
        <w:spacing w:after="0"/>
        <w:jc w:val="both"/>
        <w:rPr>
          <w:rFonts w:ascii="Arial" w:hAnsi="Arial" w:cs="Arial"/>
          <w:sz w:val="24"/>
          <w:szCs w:val="24"/>
        </w:rPr>
      </w:pPr>
      <w:r w:rsidRPr="00F01BC7">
        <w:rPr>
          <w:rFonts w:ascii="Arial" w:eastAsia="Arial" w:hAnsi="Arial" w:cs="Arial"/>
          <w:b/>
          <w:sz w:val="24"/>
          <w:szCs w:val="24"/>
        </w:rPr>
        <w:t>Acto sexual violento</w:t>
      </w:r>
      <w:r w:rsidRPr="00F01BC7">
        <w:rPr>
          <w:rFonts w:ascii="Arial" w:eastAsia="Arial" w:hAnsi="Arial" w:cs="Arial"/>
          <w:sz w:val="24"/>
          <w:szCs w:val="24"/>
        </w:rPr>
        <w:t xml:space="preserve">, en persona puesta en incapacidad de resistir o con menores de 14 años. Actos sexuales con menor de 14 años (artículo 209): cuando se realizan actos sexuales, deferentes al acceso carnal, con persona menor de 14 años o en su presencia, o la induzca a prácticas Sexuales. En </w:t>
      </w:r>
      <w:r w:rsidRPr="00F01BC7">
        <w:rPr>
          <w:rFonts w:ascii="Arial" w:eastAsia="Arial" w:hAnsi="Arial" w:cs="Arial"/>
          <w:sz w:val="24"/>
          <w:szCs w:val="24"/>
        </w:rPr>
        <w:lastRenderedPageBreak/>
        <w:t>este delito resulta irrelevante que el menor de 14 años haya dado su consentimiento. Actos sexuales con incapaz de resistir (artículo 210): cuando se realiza a una persona en estado de inconsciencia, que padezca trastorno mental o que esté en incapacidad de resistir.</w:t>
      </w:r>
    </w:p>
    <w:p w14:paraId="7E060B41" w14:textId="77777777" w:rsidR="005F5A07" w:rsidRPr="00F01BC7" w:rsidRDefault="003E6982" w:rsidP="00F01BC7">
      <w:pPr>
        <w:numPr>
          <w:ilvl w:val="0"/>
          <w:numId w:val="3"/>
        </w:numPr>
        <w:spacing w:after="0"/>
        <w:jc w:val="both"/>
        <w:rPr>
          <w:rFonts w:ascii="Arial" w:hAnsi="Arial" w:cs="Arial"/>
          <w:sz w:val="24"/>
          <w:szCs w:val="24"/>
        </w:rPr>
      </w:pPr>
      <w:r w:rsidRPr="00F01BC7">
        <w:rPr>
          <w:rFonts w:ascii="Arial" w:eastAsia="Arial" w:hAnsi="Arial" w:cs="Arial"/>
          <w:b/>
          <w:sz w:val="24"/>
          <w:szCs w:val="24"/>
        </w:rPr>
        <w:t>Agresión esporádica</w:t>
      </w:r>
      <w:r w:rsidRPr="00F01BC7">
        <w:rPr>
          <w:rFonts w:ascii="Arial" w:eastAsia="Arial" w:hAnsi="Arial" w:cs="Arial"/>
          <w:sz w:val="24"/>
          <w:szCs w:val="24"/>
        </w:rPr>
        <w:t>. Cualquier tipo de agresión que ocurre solo una vez, es decir, que no hace parte de un patrón de agresiones repetidas contra una misma persona. Este concepto incluye eventos aislados de agresión física, verbal o relacional. No incluye agresiones electrónicas que se realizan en redes sociales virtuales, dado que estas, al divulgarse, se convierten en ofensas repetidas. Por ejemplo, subir una foto íntima a una red social en Internet no puede considerarse agresión esporádica a pesar de que la foto solamente se subió una vez, pues dicha foto puede ser compartida y reenviada innumerables ocasiones. En cambio, un mensaje de texto ofensivo sí puede considerarse agresión esporádica si no hace parte de un patrón de agresiones y es enviado solamente a la persona agredida.</w:t>
      </w:r>
    </w:p>
    <w:p w14:paraId="48EAA776" w14:textId="77777777" w:rsidR="005F5A07" w:rsidRPr="00F01BC7" w:rsidRDefault="003E6982" w:rsidP="00F01BC7">
      <w:pPr>
        <w:numPr>
          <w:ilvl w:val="0"/>
          <w:numId w:val="3"/>
        </w:numPr>
        <w:spacing w:after="0"/>
        <w:jc w:val="both"/>
        <w:rPr>
          <w:rFonts w:ascii="Arial" w:hAnsi="Arial" w:cs="Arial"/>
          <w:sz w:val="24"/>
          <w:szCs w:val="24"/>
        </w:rPr>
      </w:pPr>
      <w:r w:rsidRPr="00F01BC7">
        <w:rPr>
          <w:rFonts w:ascii="Arial" w:eastAsia="Arial" w:hAnsi="Arial" w:cs="Arial"/>
          <w:b/>
          <w:sz w:val="24"/>
          <w:szCs w:val="24"/>
        </w:rPr>
        <w:t>Clima de aula</w:t>
      </w:r>
      <w:r w:rsidRPr="00F01BC7">
        <w:rPr>
          <w:rFonts w:ascii="Arial" w:eastAsia="Arial" w:hAnsi="Arial" w:cs="Arial"/>
          <w:sz w:val="24"/>
          <w:szCs w:val="24"/>
        </w:rPr>
        <w:t>. Se refiere al contexto o ambiente de trabajo que se crea en un aula de clase, y en cada una de las asignaturas que en ella se desarrolla. Hay por lo menos dos dimensiones fundamentales para un clima del aula favorable para la convivencia: 1) el cuidado en las relaciones y 2) la estructura de la clase. El cuidado en las relaciones se refiere a la preocupación mutua por el bienestar de otras personas, la comunicación, la calidez y el afecto en las relaciones, la cohesión del grupo, el manejo constructivo de conflictos, el tomar realmente en serio a otra persona y el apoyo a quien lo necesite. La estructura de la clase se refiere al establecimiento de normas y su aplicación consistente, al orden en la clase y al seguimiento de instrucciones (</w:t>
      </w:r>
      <w:proofErr w:type="spellStart"/>
      <w:r w:rsidRPr="00F01BC7">
        <w:rPr>
          <w:rFonts w:ascii="Arial" w:eastAsia="Arial" w:hAnsi="Arial" w:cs="Arial"/>
          <w:sz w:val="24"/>
          <w:szCs w:val="24"/>
        </w:rPr>
        <w:t>Chaux</w:t>
      </w:r>
      <w:proofErr w:type="spellEnd"/>
      <w:r w:rsidRPr="00F01BC7">
        <w:rPr>
          <w:rFonts w:ascii="Arial" w:eastAsia="Arial" w:hAnsi="Arial" w:cs="Arial"/>
          <w:sz w:val="24"/>
          <w:szCs w:val="24"/>
        </w:rPr>
        <w:t>, 2012). Las dos dimensiones son importantes para el desarrollo y puesta en práctica de competencias ciudadanas.</w:t>
      </w:r>
    </w:p>
    <w:p w14:paraId="6D27349A" w14:textId="77777777" w:rsidR="005F5A07" w:rsidRPr="00F01BC7" w:rsidRDefault="003E6982" w:rsidP="00F01BC7">
      <w:pPr>
        <w:numPr>
          <w:ilvl w:val="0"/>
          <w:numId w:val="3"/>
        </w:numPr>
        <w:spacing w:after="0"/>
        <w:jc w:val="both"/>
        <w:rPr>
          <w:rFonts w:ascii="Arial" w:hAnsi="Arial" w:cs="Arial"/>
          <w:sz w:val="24"/>
          <w:szCs w:val="24"/>
        </w:rPr>
      </w:pPr>
      <w:r w:rsidRPr="00F01BC7">
        <w:rPr>
          <w:rFonts w:ascii="Arial" w:eastAsia="Arial" w:hAnsi="Arial" w:cs="Arial"/>
          <w:b/>
          <w:sz w:val="24"/>
          <w:szCs w:val="24"/>
        </w:rPr>
        <w:t>Clima institucional</w:t>
      </w:r>
      <w:r w:rsidRPr="00F01BC7">
        <w:rPr>
          <w:rFonts w:ascii="Arial" w:eastAsia="Arial" w:hAnsi="Arial" w:cs="Arial"/>
          <w:sz w:val="24"/>
          <w:szCs w:val="24"/>
        </w:rPr>
        <w:t>. Se refiere a las relaciones entre docentes, estudiantes, directivas, docentes con funciones de orientación, personal de apoyo, familias y personal administrativo. Incluye aspectos tan diversos como el sentido de pertenencia, la satisfacción laboral, la conexión percibida entre las personas que conforman la comunidad educativa, el apoyo con el que perciben que pueden contar o la percepción sobre qué tanto las opiniones son tenidas en cuenta (</w:t>
      </w:r>
      <w:proofErr w:type="spellStart"/>
      <w:r w:rsidRPr="00F01BC7">
        <w:rPr>
          <w:rFonts w:ascii="Arial" w:eastAsia="Arial" w:hAnsi="Arial" w:cs="Arial"/>
          <w:sz w:val="24"/>
          <w:szCs w:val="24"/>
        </w:rPr>
        <w:t>Chaux</w:t>
      </w:r>
      <w:proofErr w:type="spellEnd"/>
      <w:r w:rsidRPr="00F01BC7">
        <w:rPr>
          <w:rFonts w:ascii="Arial" w:eastAsia="Arial" w:hAnsi="Arial" w:cs="Arial"/>
          <w:sz w:val="24"/>
          <w:szCs w:val="24"/>
        </w:rPr>
        <w:t xml:space="preserve">, 2012; La Russo, Jones, Brown &amp; </w:t>
      </w:r>
      <w:proofErr w:type="spellStart"/>
      <w:r w:rsidRPr="00F01BC7">
        <w:rPr>
          <w:rFonts w:ascii="Arial" w:eastAsia="Arial" w:hAnsi="Arial" w:cs="Arial"/>
          <w:sz w:val="24"/>
          <w:szCs w:val="24"/>
        </w:rPr>
        <w:t>Abder</w:t>
      </w:r>
      <w:proofErr w:type="spellEnd"/>
      <w:r w:rsidRPr="00F01BC7">
        <w:rPr>
          <w:rFonts w:ascii="Arial" w:eastAsia="Arial" w:hAnsi="Arial" w:cs="Arial"/>
          <w:sz w:val="24"/>
          <w:szCs w:val="24"/>
        </w:rPr>
        <w:t xml:space="preserve">, 2009; </w:t>
      </w:r>
      <w:proofErr w:type="spellStart"/>
      <w:r w:rsidRPr="00F01BC7">
        <w:rPr>
          <w:rFonts w:ascii="Arial" w:eastAsia="Arial" w:hAnsi="Arial" w:cs="Arial"/>
          <w:sz w:val="24"/>
          <w:szCs w:val="24"/>
        </w:rPr>
        <w:t>Orpinas</w:t>
      </w:r>
      <w:proofErr w:type="spellEnd"/>
      <w:r w:rsidRPr="00F01BC7">
        <w:rPr>
          <w:rFonts w:ascii="Arial" w:eastAsia="Arial" w:hAnsi="Arial" w:cs="Arial"/>
          <w:sz w:val="24"/>
          <w:szCs w:val="24"/>
        </w:rPr>
        <w:t xml:space="preserve"> &amp; Home, 2006). En tal sentido, este representa la particularidad de cada uno de los establecimientos educativos, ya que en él influyen variables como su estructura organizacional, el liderazgo de sus directivas, su tamaño, las características de cada una de las personas que conforman la comunidad educativa, y el contexto en el que está ubicado. Se ve influenciado por el </w:t>
      </w:r>
      <w:r w:rsidRPr="00F01BC7">
        <w:rPr>
          <w:rFonts w:ascii="Arial" w:eastAsia="Arial" w:hAnsi="Arial" w:cs="Arial"/>
          <w:sz w:val="24"/>
          <w:szCs w:val="24"/>
        </w:rPr>
        <w:lastRenderedPageBreak/>
        <w:t>clima de aula. Un clima institucional democrático permite que todas las personas que conforman la comunidad educativa sientan que pueden involucrarse en los proyectos y decisiones importantes que afectan a la escuela (</w:t>
      </w:r>
      <w:proofErr w:type="spellStart"/>
      <w:r w:rsidRPr="00F01BC7">
        <w:rPr>
          <w:rFonts w:ascii="Arial" w:eastAsia="Arial" w:hAnsi="Arial" w:cs="Arial"/>
          <w:sz w:val="24"/>
          <w:szCs w:val="24"/>
        </w:rPr>
        <w:t>Chaux</w:t>
      </w:r>
      <w:proofErr w:type="spellEnd"/>
      <w:r w:rsidRPr="00F01BC7">
        <w:rPr>
          <w:rFonts w:ascii="Arial" w:eastAsia="Arial" w:hAnsi="Arial" w:cs="Arial"/>
          <w:sz w:val="24"/>
          <w:szCs w:val="24"/>
        </w:rPr>
        <w:t xml:space="preserve">, 2012). </w:t>
      </w:r>
    </w:p>
    <w:p w14:paraId="1419F6E0" w14:textId="77777777" w:rsidR="005F5A07" w:rsidRPr="00F01BC7" w:rsidRDefault="003E6982" w:rsidP="00F01BC7">
      <w:pPr>
        <w:numPr>
          <w:ilvl w:val="0"/>
          <w:numId w:val="3"/>
        </w:numPr>
        <w:spacing w:after="0"/>
        <w:jc w:val="both"/>
        <w:rPr>
          <w:rFonts w:ascii="Arial" w:hAnsi="Arial" w:cs="Arial"/>
          <w:sz w:val="24"/>
          <w:szCs w:val="24"/>
        </w:rPr>
      </w:pPr>
      <w:r w:rsidRPr="00F01BC7">
        <w:rPr>
          <w:rFonts w:ascii="Arial" w:eastAsia="Arial" w:hAnsi="Arial" w:cs="Arial"/>
          <w:b/>
          <w:sz w:val="24"/>
          <w:szCs w:val="24"/>
        </w:rPr>
        <w:t>Coerción Sexual</w:t>
      </w:r>
      <w:r w:rsidRPr="00F01BC7">
        <w:rPr>
          <w:rFonts w:ascii="Arial" w:eastAsia="Arial" w:hAnsi="Arial" w:cs="Arial"/>
          <w:sz w:val="24"/>
          <w:szCs w:val="24"/>
        </w:rPr>
        <w:t>. Es el uso del poder o la fuerza para obligar a alguien a participar, de cualquier forma, en actividades sexuales.</w:t>
      </w:r>
    </w:p>
    <w:p w14:paraId="4320BDD3" w14:textId="77777777" w:rsidR="005F5A07" w:rsidRPr="00F01BC7" w:rsidRDefault="003E6982" w:rsidP="00F01BC7">
      <w:pPr>
        <w:numPr>
          <w:ilvl w:val="0"/>
          <w:numId w:val="3"/>
        </w:numPr>
        <w:spacing w:after="0"/>
        <w:jc w:val="both"/>
        <w:rPr>
          <w:rFonts w:ascii="Arial" w:hAnsi="Arial" w:cs="Arial"/>
          <w:sz w:val="24"/>
          <w:szCs w:val="24"/>
        </w:rPr>
      </w:pPr>
      <w:r w:rsidRPr="00F01BC7">
        <w:rPr>
          <w:rFonts w:ascii="Arial" w:eastAsia="Arial" w:hAnsi="Arial" w:cs="Arial"/>
          <w:b/>
          <w:sz w:val="24"/>
          <w:szCs w:val="24"/>
        </w:rPr>
        <w:t>Competencias ciudadanas</w:t>
      </w:r>
      <w:r w:rsidRPr="00F01BC7">
        <w:rPr>
          <w:rFonts w:ascii="Arial" w:eastAsia="Arial" w:hAnsi="Arial" w:cs="Arial"/>
          <w:sz w:val="24"/>
          <w:szCs w:val="24"/>
        </w:rPr>
        <w:t>. Competencias básicas que se definen como el conjunto de conocimientos y habilidades cognitivas, emocionales y comunicativas que, articuladas entre sí, hacen posible que los ciudadanos y ciudadanas actúen de manera constructiva en una sociedad democrática (Ley 1620 de 2013, artículo 2). Son todas aquellas capacidades cognitivas, emocionales y comunicativas que, integradas con conocimientos y actitudes, permiten que las personas se relacionen pacíficamente, y participen constructiva y democráticamente en una sociedad. Algunos ejemplos son la empatía, la toma de perspectiva, el pensamiento crítico, la escucha activa y la consideración de consecuencias. Implica el intercambio de conocimientos, la negociación de saberes y la transacción de las compresiones, las concepciones y los ideales de cada persona o colectivo sobre la vida (Soler, 2011).</w:t>
      </w:r>
    </w:p>
    <w:p w14:paraId="5A1F284F" w14:textId="77777777" w:rsidR="005F5A07" w:rsidRPr="00F01BC7" w:rsidRDefault="003E6982" w:rsidP="00F01BC7">
      <w:pPr>
        <w:numPr>
          <w:ilvl w:val="0"/>
          <w:numId w:val="3"/>
        </w:numPr>
        <w:spacing w:after="0"/>
        <w:jc w:val="both"/>
        <w:rPr>
          <w:rFonts w:ascii="Arial" w:hAnsi="Arial" w:cs="Arial"/>
          <w:sz w:val="24"/>
          <w:szCs w:val="24"/>
        </w:rPr>
      </w:pPr>
      <w:r w:rsidRPr="00F01BC7">
        <w:rPr>
          <w:rFonts w:ascii="Arial" w:eastAsia="Arial" w:hAnsi="Arial" w:cs="Arial"/>
          <w:b/>
          <w:sz w:val="24"/>
          <w:szCs w:val="24"/>
        </w:rPr>
        <w:t>Comportamiento sistemático</w:t>
      </w:r>
      <w:r w:rsidRPr="00F01BC7">
        <w:rPr>
          <w:rFonts w:ascii="Arial" w:eastAsia="Arial" w:hAnsi="Arial" w:cs="Arial"/>
          <w:sz w:val="24"/>
          <w:szCs w:val="24"/>
        </w:rPr>
        <w:t>. Son acciones que se presentan con frecuencia. También se refiere a toda acción que se ha realizado repetidamente de manera similar y con las mismas personas involucradas (por ejemplo, agresiones que recaen siempre sobre la misma persona agredida o agresiones que suelen presentarse con frecuencia).</w:t>
      </w:r>
    </w:p>
    <w:p w14:paraId="785A44AC" w14:textId="77777777" w:rsidR="005F5A07" w:rsidRPr="00F01BC7" w:rsidRDefault="003E6982" w:rsidP="00F01BC7">
      <w:pPr>
        <w:numPr>
          <w:ilvl w:val="0"/>
          <w:numId w:val="3"/>
        </w:numPr>
        <w:spacing w:after="0"/>
        <w:jc w:val="both"/>
        <w:rPr>
          <w:rFonts w:ascii="Arial" w:hAnsi="Arial" w:cs="Arial"/>
          <w:sz w:val="24"/>
          <w:szCs w:val="24"/>
        </w:rPr>
      </w:pPr>
      <w:r w:rsidRPr="00F01BC7">
        <w:rPr>
          <w:rFonts w:ascii="Arial" w:eastAsia="Arial" w:hAnsi="Arial" w:cs="Arial"/>
          <w:b/>
          <w:sz w:val="24"/>
          <w:szCs w:val="24"/>
        </w:rPr>
        <w:t>Consentimiento para actividades sexuales</w:t>
      </w:r>
      <w:r w:rsidRPr="00F01BC7">
        <w:rPr>
          <w:rFonts w:ascii="Arial" w:eastAsia="Arial" w:hAnsi="Arial" w:cs="Arial"/>
          <w:sz w:val="24"/>
          <w:szCs w:val="24"/>
        </w:rPr>
        <w:t>. Palabras o acciones explícitas por parte de personas legalmente o funcionalmente competentes para decidir libremente si participan o no en la actividad sexual (</w:t>
      </w:r>
      <w:proofErr w:type="spellStart"/>
      <w:r w:rsidRPr="00F01BC7">
        <w:rPr>
          <w:rFonts w:ascii="Arial" w:eastAsia="Arial" w:hAnsi="Arial" w:cs="Arial"/>
          <w:sz w:val="24"/>
          <w:szCs w:val="24"/>
        </w:rPr>
        <w:t>Chaux</w:t>
      </w:r>
      <w:proofErr w:type="spellEnd"/>
      <w:r w:rsidRPr="00F01BC7">
        <w:rPr>
          <w:rFonts w:ascii="Arial" w:eastAsia="Arial" w:hAnsi="Arial" w:cs="Arial"/>
          <w:sz w:val="24"/>
          <w:szCs w:val="24"/>
        </w:rPr>
        <w:t xml:space="preserve"> et al., 2013). El consentimiento expresa que la persona acepta participar en la actividad sexual de manera voluntaria, sin presiones de ninguna índole y teniendo pleno conocimiento de las consecuencias de sus decisiones y acciones. En Colombia, se ha definido que la persona está en capacidad de dar consentimiento para participar en actividades sexuales a partir de los 14 años, salvo aquellos casos consagrados en el parágrafo del artículo 217A de la Ley 599 de 2000, relacionada con la no producción de efectos en el ámbito penal del consentimiento de los menores de 18 años. En este marco de referencia, la capacidad para consentir se ve limitada cuando la persona es menor de 14 años; cuando se presenta alguna condición de discapacidad cognitiva para comprender lo que está pasando; se encuentra bajo los efectos del alcohol u otra sustancia psicoactiva, bien porque el perpetrador generó dicha situación de indefensión o porque la víctima se puso en ella por </w:t>
      </w:r>
      <w:r w:rsidRPr="00F01BC7">
        <w:rPr>
          <w:rFonts w:ascii="Arial" w:eastAsia="Arial" w:hAnsi="Arial" w:cs="Arial"/>
          <w:sz w:val="24"/>
          <w:szCs w:val="24"/>
        </w:rPr>
        <w:lastRenderedPageBreak/>
        <w:t>su propia cuenta, y cuando por cualquier motivo se encuentra en incapacidad de decidir autónomamente.</w:t>
      </w:r>
    </w:p>
    <w:p w14:paraId="3A0982DB" w14:textId="77777777" w:rsidR="005F5A07" w:rsidRPr="00F01BC7" w:rsidRDefault="003E6982" w:rsidP="00F01BC7">
      <w:pPr>
        <w:numPr>
          <w:ilvl w:val="0"/>
          <w:numId w:val="3"/>
        </w:numPr>
        <w:spacing w:after="0"/>
        <w:jc w:val="both"/>
        <w:rPr>
          <w:rFonts w:ascii="Arial" w:hAnsi="Arial" w:cs="Arial"/>
          <w:sz w:val="24"/>
          <w:szCs w:val="24"/>
        </w:rPr>
      </w:pPr>
      <w:r w:rsidRPr="00F01BC7">
        <w:rPr>
          <w:rFonts w:ascii="Arial" w:eastAsia="Arial" w:hAnsi="Arial" w:cs="Arial"/>
          <w:b/>
          <w:sz w:val="24"/>
          <w:szCs w:val="24"/>
        </w:rPr>
        <w:t>Convivencia pacífica</w:t>
      </w:r>
      <w:r w:rsidRPr="00F01BC7">
        <w:rPr>
          <w:rFonts w:ascii="Arial" w:eastAsia="Arial" w:hAnsi="Arial" w:cs="Arial"/>
          <w:sz w:val="24"/>
          <w:szCs w:val="24"/>
        </w:rPr>
        <w:t xml:space="preserve">. Es la coexistencia con otras personas en un espacio común, de forma armónica y a pesar de las diferencias culturales, sociales, políticas, económicas, u otras que se presenten. Hablar de diferencias pone al conflicto como elemento esencial y natural en las relaciones humanas. En ese sentido, el conflicto dinamiza las relaciones entre las personas, posibilita los cambios sociales y es un elemento que, manejado adecuadamente, es fundamental para la estabilidad de la sociedad (Ruiz-Silva &amp; </w:t>
      </w:r>
      <w:proofErr w:type="spellStart"/>
      <w:r w:rsidRPr="00F01BC7">
        <w:rPr>
          <w:rFonts w:ascii="Arial" w:eastAsia="Arial" w:hAnsi="Arial" w:cs="Arial"/>
          <w:sz w:val="24"/>
          <w:szCs w:val="24"/>
        </w:rPr>
        <w:t>Chaux</w:t>
      </w:r>
      <w:proofErr w:type="spellEnd"/>
      <w:r w:rsidRPr="00F01BC7">
        <w:rPr>
          <w:rFonts w:ascii="Arial" w:eastAsia="Arial" w:hAnsi="Arial" w:cs="Arial"/>
          <w:sz w:val="24"/>
          <w:szCs w:val="24"/>
        </w:rPr>
        <w:t>, 2005).</w:t>
      </w:r>
    </w:p>
    <w:p w14:paraId="19EDD584" w14:textId="77777777" w:rsidR="005F5A07" w:rsidRPr="00F01BC7" w:rsidRDefault="003E6982" w:rsidP="00F01BC7">
      <w:pPr>
        <w:numPr>
          <w:ilvl w:val="0"/>
          <w:numId w:val="3"/>
        </w:numPr>
        <w:spacing w:after="0"/>
        <w:jc w:val="both"/>
        <w:rPr>
          <w:rFonts w:ascii="Arial" w:hAnsi="Arial" w:cs="Arial"/>
          <w:sz w:val="24"/>
          <w:szCs w:val="24"/>
        </w:rPr>
      </w:pPr>
      <w:r w:rsidRPr="00F01BC7">
        <w:rPr>
          <w:rFonts w:ascii="Arial" w:eastAsia="Arial" w:hAnsi="Arial" w:cs="Arial"/>
          <w:b/>
          <w:sz w:val="24"/>
          <w:szCs w:val="24"/>
        </w:rPr>
        <w:t>Corresponsabilidad.</w:t>
      </w:r>
      <w:r w:rsidRPr="00F01BC7">
        <w:rPr>
          <w:rFonts w:ascii="Arial" w:eastAsia="Arial" w:hAnsi="Arial" w:cs="Arial"/>
          <w:sz w:val="24"/>
          <w:szCs w:val="24"/>
        </w:rPr>
        <w:t xml:space="preserve"> Es la responsabilidad que comparten dos o más personas frente a las condiciones en las cuales se desarrolla una situación en particular. Implica el reconocimiento de obligaciones compartidas por diferentes personas frente a la convivencia, la promoción y protección de los derechos propios y ajenos, tanto en el mantenimiento de las condiciones deseadas en pro del bienestar, como en la generación de condiciones adversas y los efectos que esto genera en la calidad de vida de las personas.</w:t>
      </w:r>
    </w:p>
    <w:p w14:paraId="5424E725" w14:textId="77777777" w:rsidR="005F5A07" w:rsidRPr="00F01BC7" w:rsidRDefault="003E6982" w:rsidP="00F01BC7">
      <w:pPr>
        <w:numPr>
          <w:ilvl w:val="0"/>
          <w:numId w:val="3"/>
        </w:numPr>
        <w:spacing w:after="0"/>
        <w:jc w:val="both"/>
        <w:rPr>
          <w:rFonts w:ascii="Arial" w:hAnsi="Arial" w:cs="Arial"/>
          <w:sz w:val="24"/>
          <w:szCs w:val="24"/>
        </w:rPr>
      </w:pPr>
      <w:r w:rsidRPr="00F01BC7">
        <w:rPr>
          <w:rFonts w:ascii="Arial" w:eastAsia="Arial" w:hAnsi="Arial" w:cs="Arial"/>
          <w:b/>
          <w:sz w:val="24"/>
          <w:szCs w:val="24"/>
        </w:rPr>
        <w:t>Daño de pertenencias escolares</w:t>
      </w:r>
      <w:r w:rsidRPr="00F01BC7">
        <w:rPr>
          <w:rFonts w:ascii="Arial" w:eastAsia="Arial" w:hAnsi="Arial" w:cs="Arial"/>
          <w:sz w:val="24"/>
          <w:szCs w:val="24"/>
        </w:rPr>
        <w:t xml:space="preserve">. Toda acción, realizada por una o varias personas de la comunidad educativa, que busque dañar las pertenencias de otra persona o de la misma institución, en el establecimiento educativo, </w:t>
      </w:r>
    </w:p>
    <w:p w14:paraId="26C44724" w14:textId="77777777" w:rsidR="005F5A07" w:rsidRPr="00F01BC7" w:rsidRDefault="003E6982" w:rsidP="00F01BC7">
      <w:pPr>
        <w:numPr>
          <w:ilvl w:val="0"/>
          <w:numId w:val="3"/>
        </w:numPr>
        <w:spacing w:after="0"/>
        <w:jc w:val="both"/>
        <w:rPr>
          <w:rFonts w:ascii="Arial" w:hAnsi="Arial" w:cs="Arial"/>
          <w:sz w:val="24"/>
          <w:szCs w:val="24"/>
        </w:rPr>
      </w:pPr>
      <w:r w:rsidRPr="00F01BC7">
        <w:rPr>
          <w:rFonts w:ascii="Arial" w:eastAsia="Arial" w:hAnsi="Arial" w:cs="Arial"/>
          <w:b/>
          <w:sz w:val="24"/>
          <w:szCs w:val="24"/>
        </w:rPr>
        <w:t>Dignidad humana</w:t>
      </w:r>
      <w:r w:rsidRPr="00F01BC7">
        <w:rPr>
          <w:rFonts w:ascii="Arial" w:eastAsia="Arial" w:hAnsi="Arial" w:cs="Arial"/>
          <w:sz w:val="24"/>
          <w:szCs w:val="24"/>
        </w:rPr>
        <w:t>. Como principio constitucional y como derecho que debe ser protegido y garantizado en la comunidad educativa, se establecen tres lineamientos alrededor de los cuales se concreta la dignidad humana (Corte Constitucional, 2002): “(i) La dignidad humana entendida como autonomía o como posibilidad de diseñar un plan vital y de determinarse según sus características (vivir como quiera). (</w:t>
      </w:r>
      <w:proofErr w:type="spellStart"/>
      <w:r w:rsidRPr="00F01BC7">
        <w:rPr>
          <w:rFonts w:ascii="Arial" w:eastAsia="Arial" w:hAnsi="Arial" w:cs="Arial"/>
          <w:sz w:val="24"/>
          <w:szCs w:val="24"/>
        </w:rPr>
        <w:t>ii</w:t>
      </w:r>
      <w:proofErr w:type="spellEnd"/>
      <w:r w:rsidRPr="00F01BC7">
        <w:rPr>
          <w:rFonts w:ascii="Arial" w:eastAsia="Arial" w:hAnsi="Arial" w:cs="Arial"/>
          <w:sz w:val="24"/>
          <w:szCs w:val="24"/>
        </w:rPr>
        <w:t>) La dignidad humana entendida como ciertas condiciones materiales concretas de existencia (vivir bien). Y (</w:t>
      </w:r>
      <w:proofErr w:type="spellStart"/>
      <w:r w:rsidRPr="00F01BC7">
        <w:rPr>
          <w:rFonts w:ascii="Arial" w:eastAsia="Arial" w:hAnsi="Arial" w:cs="Arial"/>
          <w:sz w:val="24"/>
          <w:szCs w:val="24"/>
        </w:rPr>
        <w:t>iii</w:t>
      </w:r>
      <w:proofErr w:type="spellEnd"/>
      <w:r w:rsidRPr="00F01BC7">
        <w:rPr>
          <w:rFonts w:ascii="Arial" w:eastAsia="Arial" w:hAnsi="Arial" w:cs="Arial"/>
          <w:sz w:val="24"/>
          <w:szCs w:val="24"/>
        </w:rPr>
        <w:t>) la dignidad humana entendida como intangibilidad de los bienes no patrimoniales, integridad física e integridad moral (vivir sin humillaciones)”. En términos de los cambios culturales, y del aporte de los establecimientos educativos en estos lineamientos, la dignidad tiene que ver con el desarrollo de actitudes y el despliegue de aptitudes de tal manera que, en la búsqueda de su dignidad y en la tarea de darle sentido a su existencia, de actuar en entornos concretos, los grupos sociales pueden privilegiar algunas actitudes y aptitudes por encima de otras. En relación con la convivencia escolar se trataría de potenciar aquellas competencias que fortalezcan la convivencia.</w:t>
      </w:r>
    </w:p>
    <w:p w14:paraId="52E9FB9B" w14:textId="77777777" w:rsidR="005F5A07" w:rsidRPr="00F01BC7" w:rsidRDefault="003E6982" w:rsidP="00F01BC7">
      <w:pPr>
        <w:numPr>
          <w:ilvl w:val="0"/>
          <w:numId w:val="3"/>
        </w:numPr>
        <w:spacing w:after="0"/>
        <w:jc w:val="both"/>
        <w:rPr>
          <w:rFonts w:ascii="Arial" w:hAnsi="Arial" w:cs="Arial"/>
          <w:sz w:val="24"/>
          <w:szCs w:val="24"/>
        </w:rPr>
      </w:pPr>
      <w:r w:rsidRPr="00F01BC7">
        <w:rPr>
          <w:rFonts w:ascii="Arial" w:eastAsia="Arial" w:hAnsi="Arial" w:cs="Arial"/>
          <w:b/>
          <w:sz w:val="24"/>
          <w:szCs w:val="24"/>
        </w:rPr>
        <w:t>Derechos Humanos (DDHH).</w:t>
      </w:r>
      <w:r w:rsidRPr="00F01BC7">
        <w:rPr>
          <w:rFonts w:ascii="Arial" w:eastAsia="Arial" w:hAnsi="Arial" w:cs="Arial"/>
          <w:sz w:val="24"/>
          <w:szCs w:val="24"/>
        </w:rPr>
        <w:t xml:space="preserve"> Existe un sistema internacional de los DDHH, cuyos tratados son vinculantes y obligatorios para los estados que los suscriben, hay perspectivas que orientan su manejo en sentidos diferentes: El iusnaturalismo o derecho natural es una teoría ética y jurídica (derecho) que defiende la existencia de derechos del hombre fundados o determinados </w:t>
      </w:r>
      <w:r w:rsidRPr="00F01BC7">
        <w:rPr>
          <w:rFonts w:ascii="Arial" w:eastAsia="Arial" w:hAnsi="Arial" w:cs="Arial"/>
          <w:sz w:val="24"/>
          <w:szCs w:val="24"/>
        </w:rPr>
        <w:lastRenderedPageBreak/>
        <w:t>en la naturaleza humana, universales, anteriores y superiores (o independientes) al ordenamiento jurídico positivo y al Derecho fundado en la costumbre o Derecho consuetudinario.</w:t>
      </w:r>
      <w:r w:rsidRPr="00F01BC7">
        <w:rPr>
          <w:rFonts w:ascii="Arial" w:eastAsia="Arial" w:hAnsi="Arial" w:cs="Arial"/>
          <w:sz w:val="24"/>
          <w:szCs w:val="24"/>
          <w:highlight w:val="white"/>
        </w:rPr>
        <w:t xml:space="preserve"> El iuspositivismo o positivismo jurídico es una corriente de pensamiento jurídico, cuya principal tesis es la separación conceptual de moral y derecho</w:t>
      </w:r>
      <w:r w:rsidRPr="00F01BC7">
        <w:rPr>
          <w:rFonts w:ascii="Arial" w:eastAsia="Arial" w:hAnsi="Arial" w:cs="Arial"/>
          <w:sz w:val="24"/>
          <w:szCs w:val="24"/>
        </w:rPr>
        <w:t xml:space="preserve"> e histórico-cultural. Comprendidos de esta forma, los DDHH son vistos desde tres dimensiones: Una dimensión ética, desde la cual es posible regular la convivencia pues se espera que las relaciones entre estas ciudadanas y ciudadanos se construyan desde una ética democrática. Una dimensión política, pues sirven de instrumento para poner límites y plantea exigencias al poder estatal, cuya legitimidad resulta condicionada por la capacidad de respetar los límites y satisfacer las exigencias impuestas, pues éstas se formulan soportadas en criterios de legitimidad y justicia. Una dimensión jurídica, como ya se mencionó, existe un sistema internacional y nacional de los derechos humanos, es decir están consagrados en normas nacionales e internacionales que definen obligaciones positivas y negativas para los estados.</w:t>
      </w:r>
    </w:p>
    <w:p w14:paraId="756646BE" w14:textId="77777777" w:rsidR="005F5A07" w:rsidRPr="00F01BC7" w:rsidRDefault="003E6982" w:rsidP="00F01BC7">
      <w:pPr>
        <w:numPr>
          <w:ilvl w:val="0"/>
          <w:numId w:val="3"/>
        </w:numPr>
        <w:spacing w:after="0"/>
        <w:jc w:val="both"/>
        <w:rPr>
          <w:rFonts w:ascii="Arial" w:hAnsi="Arial" w:cs="Arial"/>
          <w:sz w:val="24"/>
          <w:szCs w:val="24"/>
        </w:rPr>
      </w:pPr>
      <w:r w:rsidRPr="00F01BC7">
        <w:rPr>
          <w:rFonts w:ascii="Arial" w:eastAsia="Arial" w:hAnsi="Arial" w:cs="Arial"/>
          <w:b/>
          <w:sz w:val="24"/>
          <w:szCs w:val="24"/>
        </w:rPr>
        <w:t>Vulneración de los derechos de los niños, niñas y adolescentes</w:t>
      </w:r>
      <w:r w:rsidRPr="00F01BC7">
        <w:rPr>
          <w:rFonts w:ascii="Arial" w:eastAsia="Arial" w:hAnsi="Arial" w:cs="Arial"/>
          <w:sz w:val="24"/>
          <w:szCs w:val="24"/>
        </w:rPr>
        <w:t>: Es toda situación de daño, lesión o perjuicio que impide el ejercicio pleno de los derechos de los niños, niñas y adolescentes.</w:t>
      </w:r>
    </w:p>
    <w:p w14:paraId="6FB4D444" w14:textId="77777777" w:rsidR="005F5A07" w:rsidRPr="00F01BC7" w:rsidRDefault="005F5A07" w:rsidP="00F01BC7">
      <w:pPr>
        <w:spacing w:after="0"/>
        <w:ind w:left="720"/>
        <w:jc w:val="both"/>
        <w:rPr>
          <w:rFonts w:ascii="Arial" w:hAnsi="Arial" w:cs="Arial"/>
          <w:sz w:val="24"/>
          <w:szCs w:val="24"/>
        </w:rPr>
      </w:pPr>
    </w:p>
    <w:p w14:paraId="07402E9E" w14:textId="77777777" w:rsidR="005F5A07" w:rsidRPr="00F01BC7" w:rsidRDefault="003E6982" w:rsidP="00F01BC7">
      <w:pPr>
        <w:numPr>
          <w:ilvl w:val="0"/>
          <w:numId w:val="3"/>
        </w:numPr>
        <w:spacing w:after="0"/>
        <w:jc w:val="both"/>
        <w:rPr>
          <w:rFonts w:ascii="Arial" w:hAnsi="Arial" w:cs="Arial"/>
          <w:b/>
          <w:sz w:val="24"/>
          <w:szCs w:val="24"/>
        </w:rPr>
      </w:pPr>
      <w:r w:rsidRPr="00F01BC7">
        <w:rPr>
          <w:rFonts w:ascii="Arial" w:eastAsia="Arial" w:hAnsi="Arial" w:cs="Arial"/>
          <w:b/>
          <w:sz w:val="24"/>
          <w:szCs w:val="24"/>
        </w:rPr>
        <w:t xml:space="preserve">Derechos Humanos, Sexuales y Reproductivos </w:t>
      </w:r>
    </w:p>
    <w:p w14:paraId="444904E4" w14:textId="77777777" w:rsidR="005F5A07" w:rsidRPr="00F01BC7" w:rsidRDefault="003E6982" w:rsidP="00F01BC7">
      <w:pPr>
        <w:spacing w:after="0"/>
        <w:ind w:left="720"/>
        <w:jc w:val="both"/>
        <w:rPr>
          <w:rFonts w:ascii="Arial" w:eastAsia="Arial" w:hAnsi="Arial" w:cs="Arial"/>
          <w:sz w:val="24"/>
          <w:szCs w:val="24"/>
        </w:rPr>
      </w:pPr>
      <w:r w:rsidRPr="00F01BC7">
        <w:rPr>
          <w:rFonts w:ascii="Arial" w:eastAsia="Arial" w:hAnsi="Arial" w:cs="Arial"/>
          <w:sz w:val="24"/>
          <w:szCs w:val="24"/>
        </w:rPr>
        <w:t xml:space="preserve">(DHSR). Son las libertades fundamentales que tienen todas las personas con respecto a su sexualidad, sus decisiones sexuales y reproductivas y el cuidado de sí mismas para promover, mantener y mejorar su bienestar y el de otras personas con las que se relaciona. Los derechos humanos, que en la literatura especializada (Cook, Dickens &amp; </w:t>
      </w:r>
      <w:proofErr w:type="spellStart"/>
      <w:r w:rsidRPr="00F01BC7">
        <w:rPr>
          <w:rFonts w:ascii="Arial" w:eastAsia="Arial" w:hAnsi="Arial" w:cs="Arial"/>
          <w:sz w:val="24"/>
          <w:szCs w:val="24"/>
        </w:rPr>
        <w:t>Fathalla</w:t>
      </w:r>
      <w:proofErr w:type="spellEnd"/>
      <w:r w:rsidRPr="00F01BC7">
        <w:rPr>
          <w:rFonts w:ascii="Arial" w:eastAsia="Arial" w:hAnsi="Arial" w:cs="Arial"/>
          <w:sz w:val="24"/>
          <w:szCs w:val="24"/>
        </w:rPr>
        <w:t>, 2003) y a partir de las declaraciones de la Conferencia de El Cairo y de Beijing se conocen como derechos sexuales y reproductivos, no se encuentran consagrados en un tratado o convención. Su denominación ha facilitado el reconocimiento de la sexualidad, la actividad sexual y la reproducción en la salud de las personas, en general, y particularmente en el bienestar y la calidad de vida de los grupos tradicionalmente discriminados: niñas, niños, adolescentes, mujeres, personas que expresan identidades sexuales diversas, y personas en condición de discapacidad (</w:t>
      </w:r>
      <w:proofErr w:type="spellStart"/>
      <w:r w:rsidRPr="00F01BC7">
        <w:rPr>
          <w:rFonts w:ascii="Arial" w:eastAsia="Arial" w:hAnsi="Arial" w:cs="Arial"/>
          <w:sz w:val="24"/>
          <w:szCs w:val="24"/>
        </w:rPr>
        <w:t>Petchesky</w:t>
      </w:r>
      <w:proofErr w:type="spellEnd"/>
      <w:r w:rsidRPr="00F01BC7">
        <w:rPr>
          <w:rFonts w:ascii="Arial" w:eastAsia="Arial" w:hAnsi="Arial" w:cs="Arial"/>
          <w:sz w:val="24"/>
          <w:szCs w:val="24"/>
        </w:rPr>
        <w:t xml:space="preserve">, 1995). Los DHSR reconocen las libertades fundamentales relacionadas con: a) la obtención y difusión de información científica concerniente a la sexualidad, a salud sexual y la salud reproductiva; la expresión de la sexualidad; los comportamientos de género, y las decisiones sobre alternativas de gratificación del deseo sexual; b) las elecciones sobre pareja; la conformación de una familia; la maternidad o la </w:t>
      </w:r>
      <w:r w:rsidRPr="00F01BC7">
        <w:rPr>
          <w:rFonts w:ascii="Arial" w:eastAsia="Arial" w:hAnsi="Arial" w:cs="Arial"/>
          <w:sz w:val="24"/>
          <w:szCs w:val="24"/>
        </w:rPr>
        <w:lastRenderedPageBreak/>
        <w:t>paternidad; el uso de métodos para prevenir un embarazo o las infecciones de transmisión sexual, y el acceso a servicios y recursos de salud sexual y reproductiva de calidad (Jaramillo &amp; Alonso, 2008). Los derechos humanos relativos a la sexualidad, a la salud sexual y a la salud reproductiva deben ser reconocidos por todas las personas desde la primera infancia, deben ser respetados en las interacciones cotidianas y deben ser garantizados por el estado y sus representantes. En el ámbito escolar, tanto las directivas docentes y familias, como el equipo docente, administrativo y de apoyo, están obligados a garantizar a niñas, niños y adolescentes un entorno propicio para el ejercicio real y efectivo de sus DHSR.</w:t>
      </w:r>
    </w:p>
    <w:p w14:paraId="404D8016" w14:textId="77777777" w:rsidR="005F5A07" w:rsidRPr="00F01BC7" w:rsidRDefault="003E6982" w:rsidP="00F01BC7">
      <w:pPr>
        <w:numPr>
          <w:ilvl w:val="0"/>
          <w:numId w:val="3"/>
        </w:numPr>
        <w:spacing w:after="0"/>
        <w:jc w:val="both"/>
        <w:rPr>
          <w:rFonts w:ascii="Arial" w:hAnsi="Arial" w:cs="Arial"/>
          <w:sz w:val="24"/>
          <w:szCs w:val="24"/>
        </w:rPr>
      </w:pPr>
      <w:r w:rsidRPr="00F01BC7">
        <w:rPr>
          <w:rFonts w:ascii="Arial" w:eastAsia="Arial" w:hAnsi="Arial" w:cs="Arial"/>
          <w:b/>
          <w:sz w:val="24"/>
          <w:szCs w:val="24"/>
        </w:rPr>
        <w:t>Explotación Sexual Infantil.</w:t>
      </w:r>
      <w:r w:rsidRPr="00F01BC7">
        <w:rPr>
          <w:rFonts w:ascii="Arial" w:eastAsia="Arial" w:hAnsi="Arial" w:cs="Arial"/>
          <w:sz w:val="24"/>
          <w:szCs w:val="24"/>
        </w:rPr>
        <w:t xml:space="preserve"> La explotación sexual se define como una forma de aprovechamiento, dominación, coerción, manipulación y, en algunos casos, de sometimiento a servidumbre, de niñas, niños y adolescentes con el objeto de obtener o proporcionar placer, excitación o gratificación erótica (ICBF, UNICEF, OIT, INPEC &amp; Fundación Renacer, 2006). La explotación sexual comercial de niñas, niños y adolescentes incluye el abuso sexual a cambio de la remuneración en efectivo o en especie para la niña, niño o el adolescente o para una tercera persona o grupo de personas (ECPAT &amp; UNICEF, 1966). Así mismo, constituye una forma de coerción y violencia hacia niñas, niños y adolescentes. Un ejemplo de explotación sexual en el contexto escolar </w:t>
      </w:r>
      <w:proofErr w:type="spellStart"/>
      <w:r w:rsidRPr="00F01BC7">
        <w:rPr>
          <w:rFonts w:ascii="Arial" w:eastAsia="Arial" w:hAnsi="Arial" w:cs="Arial"/>
          <w:sz w:val="24"/>
          <w:szCs w:val="24"/>
        </w:rPr>
        <w:t>bes</w:t>
      </w:r>
      <w:proofErr w:type="spellEnd"/>
      <w:r w:rsidRPr="00F01BC7">
        <w:rPr>
          <w:rFonts w:ascii="Arial" w:eastAsia="Arial" w:hAnsi="Arial" w:cs="Arial"/>
          <w:sz w:val="24"/>
          <w:szCs w:val="24"/>
        </w:rPr>
        <w:t xml:space="preserve"> la niña que a cambio de una parte del dinero que cobran sus compañeros de clase permite que otros estudiantes la besen o toquen diferentes partes del cuerpo.</w:t>
      </w:r>
    </w:p>
    <w:p w14:paraId="78379CFD" w14:textId="77777777" w:rsidR="005F5A07" w:rsidRPr="00F01BC7" w:rsidRDefault="003E6982" w:rsidP="00F01BC7">
      <w:pPr>
        <w:numPr>
          <w:ilvl w:val="0"/>
          <w:numId w:val="3"/>
        </w:numPr>
        <w:spacing w:after="0"/>
        <w:jc w:val="both"/>
        <w:rPr>
          <w:rFonts w:ascii="Arial" w:hAnsi="Arial" w:cs="Arial"/>
          <w:sz w:val="24"/>
          <w:szCs w:val="24"/>
        </w:rPr>
      </w:pPr>
      <w:r w:rsidRPr="00F01BC7">
        <w:rPr>
          <w:rFonts w:ascii="Arial" w:eastAsia="Arial" w:hAnsi="Arial" w:cs="Arial"/>
          <w:b/>
          <w:sz w:val="24"/>
          <w:szCs w:val="24"/>
        </w:rPr>
        <w:t>Restablecimiento de los derechos de los niños, niñas y adolescentes</w:t>
      </w:r>
      <w:r w:rsidRPr="00F01BC7">
        <w:rPr>
          <w:rFonts w:ascii="Arial" w:eastAsia="Arial" w:hAnsi="Arial" w:cs="Arial"/>
          <w:sz w:val="24"/>
          <w:szCs w:val="24"/>
        </w:rPr>
        <w:t>: Es el conjunto de actuaciones administrativas y de otra naturaleza, que se desarrollan para la restauración de su dignidad e integridad como sujetos de derechos, y de su capacidad para disfrutar efectivamente de los derechos que le han sido vulnerados.</w:t>
      </w:r>
    </w:p>
    <w:p w14:paraId="088E7D51" w14:textId="77777777" w:rsidR="005F5A07" w:rsidRPr="00F01BC7" w:rsidRDefault="005F5A07" w:rsidP="00F01BC7">
      <w:pPr>
        <w:spacing w:after="0"/>
        <w:jc w:val="both"/>
        <w:rPr>
          <w:rFonts w:ascii="Arial" w:eastAsia="Arial" w:hAnsi="Arial" w:cs="Arial"/>
          <w:b/>
          <w:sz w:val="24"/>
          <w:szCs w:val="24"/>
        </w:rPr>
      </w:pPr>
    </w:p>
    <w:p w14:paraId="5D6A3303"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center"/>
        <w:rPr>
          <w:rFonts w:ascii="Arial" w:eastAsia="Arial" w:hAnsi="Arial" w:cs="Arial"/>
          <w:b/>
          <w:sz w:val="24"/>
          <w:szCs w:val="24"/>
        </w:rPr>
      </w:pPr>
    </w:p>
    <w:p w14:paraId="4E33E8D5" w14:textId="77777777" w:rsidR="005F5A07" w:rsidRPr="00F01BC7" w:rsidRDefault="003E6982" w:rsidP="00F01BC7">
      <w:pPr>
        <w:numPr>
          <w:ilvl w:val="0"/>
          <w:numId w:val="49"/>
        </w:numPr>
        <w:pBdr>
          <w:top w:val="nil"/>
          <w:left w:val="nil"/>
          <w:bottom w:val="nil"/>
          <w:right w:val="nil"/>
          <w:between w:val="nil"/>
        </w:pBdr>
        <w:tabs>
          <w:tab w:val="left" w:pos="709"/>
        </w:tabs>
        <w:spacing w:after="0"/>
        <w:jc w:val="center"/>
        <w:rPr>
          <w:rFonts w:ascii="Arial" w:eastAsia="Arial" w:hAnsi="Arial" w:cs="Arial"/>
          <w:b/>
          <w:color w:val="000000"/>
          <w:sz w:val="24"/>
          <w:szCs w:val="24"/>
        </w:rPr>
      </w:pPr>
      <w:r w:rsidRPr="00F01BC7">
        <w:rPr>
          <w:rFonts w:ascii="Arial" w:eastAsia="Arial" w:hAnsi="Arial" w:cs="Arial"/>
          <w:b/>
          <w:color w:val="000000"/>
          <w:sz w:val="24"/>
          <w:szCs w:val="24"/>
        </w:rPr>
        <w:t>RUTA DE ATENCIÓN INTEGRAL PARA LA CONVIVENCIA ESCOLAR Y PROTOCOLOS DE ATENCIÓN DE LOS ESTUDIANTES DE ACUERDO A NECESIDADES</w:t>
      </w:r>
    </w:p>
    <w:p w14:paraId="38781F0D" w14:textId="77777777" w:rsidR="005F5A07" w:rsidRPr="00F01BC7" w:rsidRDefault="005F5A07" w:rsidP="00F01BC7">
      <w:pPr>
        <w:spacing w:after="0"/>
        <w:ind w:left="360"/>
        <w:jc w:val="both"/>
        <w:rPr>
          <w:rFonts w:ascii="Arial" w:eastAsia="Arial" w:hAnsi="Arial" w:cs="Arial"/>
          <w:sz w:val="24"/>
          <w:szCs w:val="24"/>
        </w:rPr>
      </w:pPr>
    </w:p>
    <w:p w14:paraId="734C103C" w14:textId="77777777" w:rsidR="005F5A07" w:rsidRPr="00F01BC7" w:rsidRDefault="003E6982" w:rsidP="00F01BC7">
      <w:pPr>
        <w:numPr>
          <w:ilvl w:val="0"/>
          <w:numId w:val="50"/>
        </w:numPr>
        <w:pBdr>
          <w:top w:val="nil"/>
          <w:left w:val="nil"/>
          <w:bottom w:val="nil"/>
          <w:right w:val="nil"/>
          <w:between w:val="nil"/>
        </w:pBdr>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ACCIONES QUE PUEDEN AFECTAR EL COMPORTAMIENTO ESCOLAR</w:t>
      </w:r>
    </w:p>
    <w:p w14:paraId="4817B7D2" w14:textId="77777777" w:rsidR="005F5A07" w:rsidRPr="00F01BC7" w:rsidRDefault="005F5A07" w:rsidP="00F01BC7">
      <w:pPr>
        <w:spacing w:after="0"/>
        <w:ind w:left="360"/>
        <w:jc w:val="both"/>
        <w:rPr>
          <w:rFonts w:ascii="Arial" w:eastAsia="Arial" w:hAnsi="Arial" w:cs="Arial"/>
          <w:b/>
          <w:sz w:val="24"/>
          <w:szCs w:val="24"/>
        </w:rPr>
      </w:pPr>
    </w:p>
    <w:p w14:paraId="50F3CE07"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sz w:val="24"/>
          <w:szCs w:val="24"/>
        </w:rPr>
        <w:t>Son consideradas situaciones de convivencia todas aquellas acciones que atenten contra los principios filosóficos y de convivencia de la Comunidad Educativa e incumplimiento de los deberes y abuso de los derechos previstos en el presente manual, además las tipificadas como hechos punibles en las normas penales.</w:t>
      </w:r>
    </w:p>
    <w:p w14:paraId="3433BB1C" w14:textId="77777777" w:rsidR="005F5A07" w:rsidRPr="00F01BC7" w:rsidRDefault="003E6982" w:rsidP="00F01BC7">
      <w:pPr>
        <w:spacing w:after="0"/>
        <w:jc w:val="both"/>
        <w:rPr>
          <w:rFonts w:ascii="Arial" w:eastAsia="Arial" w:hAnsi="Arial" w:cs="Arial"/>
          <w:color w:val="548DD4"/>
          <w:sz w:val="24"/>
          <w:szCs w:val="24"/>
        </w:rPr>
      </w:pPr>
      <w:r w:rsidRPr="00F01BC7">
        <w:rPr>
          <w:rFonts w:ascii="Arial" w:eastAsia="Arial" w:hAnsi="Arial" w:cs="Arial"/>
          <w:color w:val="548DD4"/>
          <w:sz w:val="24"/>
          <w:szCs w:val="24"/>
        </w:rPr>
        <w:lastRenderedPageBreak/>
        <w:t xml:space="preserve"> </w:t>
      </w:r>
    </w:p>
    <w:p w14:paraId="3F9DEF79"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Clasificación de las situaciones de convivencia</w:t>
      </w:r>
    </w:p>
    <w:p w14:paraId="28F8C7AE" w14:textId="77777777" w:rsidR="005F5A07" w:rsidRPr="00F01BC7" w:rsidRDefault="005F5A07" w:rsidP="00F01BC7">
      <w:pPr>
        <w:spacing w:after="0"/>
        <w:jc w:val="both"/>
        <w:rPr>
          <w:rFonts w:ascii="Arial" w:eastAsia="Arial" w:hAnsi="Arial" w:cs="Arial"/>
          <w:b/>
          <w:sz w:val="24"/>
          <w:szCs w:val="24"/>
        </w:rPr>
      </w:pPr>
    </w:p>
    <w:p w14:paraId="6B112611" w14:textId="77777777" w:rsidR="005F5A07" w:rsidRPr="00F01BC7" w:rsidRDefault="003E6982" w:rsidP="00F01BC7">
      <w:pPr>
        <w:numPr>
          <w:ilvl w:val="0"/>
          <w:numId w:val="50"/>
        </w:numPr>
        <w:pBdr>
          <w:top w:val="nil"/>
          <w:left w:val="nil"/>
          <w:bottom w:val="nil"/>
          <w:right w:val="nil"/>
          <w:between w:val="nil"/>
        </w:pBdr>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SITUACIONES TIPO I (ley 1620 de 2013)</w:t>
      </w:r>
    </w:p>
    <w:p w14:paraId="0BEE3B70" w14:textId="77777777" w:rsidR="005F5A07" w:rsidRPr="00F01BC7" w:rsidRDefault="005F5A07" w:rsidP="00F01BC7">
      <w:pPr>
        <w:spacing w:after="0"/>
        <w:jc w:val="both"/>
        <w:rPr>
          <w:rFonts w:ascii="Arial" w:eastAsia="Arial" w:hAnsi="Arial" w:cs="Arial"/>
          <w:b/>
          <w:sz w:val="24"/>
          <w:szCs w:val="24"/>
        </w:rPr>
      </w:pPr>
    </w:p>
    <w:p w14:paraId="4D6AE279"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 xml:space="preserve">Corresponden a las situaciones esporádicas que inciden negativamente en el clima escolar, y que en ningún caso generan daños al cuerpo o a la salud. Son las que impiden el normal desarrollo de las actividades escolares, el mantenimiento del orden colectivo, dificultando el desarrollo de hábitos de estudio, de organización y de respeto a las demás personas. </w:t>
      </w:r>
      <w:r w:rsidRPr="00F01BC7">
        <w:rPr>
          <w:rFonts w:ascii="Arial" w:eastAsia="Arial" w:hAnsi="Arial" w:cs="Arial"/>
          <w:b/>
          <w:sz w:val="24"/>
          <w:szCs w:val="24"/>
        </w:rPr>
        <w:t>Para estas situaciones se activará la ruta de atención integral.</w:t>
      </w:r>
    </w:p>
    <w:p w14:paraId="187F0AEF" w14:textId="77777777" w:rsidR="005F5A07" w:rsidRPr="00F01BC7" w:rsidRDefault="005F5A07" w:rsidP="00F01BC7">
      <w:pPr>
        <w:spacing w:after="0"/>
        <w:jc w:val="both"/>
        <w:rPr>
          <w:rFonts w:ascii="Arial" w:eastAsia="Arial" w:hAnsi="Arial" w:cs="Arial"/>
          <w:b/>
          <w:sz w:val="24"/>
          <w:szCs w:val="24"/>
        </w:rPr>
      </w:pPr>
    </w:p>
    <w:p w14:paraId="5CD33788"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Se consideran situaciones de tipo I:</w:t>
      </w:r>
    </w:p>
    <w:p w14:paraId="2E064BE7"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 xml:space="preserve"> Todos aquellos desacatos, incumplimientos o desatenciones por parte de los estudiantes a los deberes estipulados en el presente Manual.</w:t>
      </w:r>
    </w:p>
    <w:p w14:paraId="429A9B2F" w14:textId="77777777" w:rsidR="005F5A07" w:rsidRPr="00F01BC7" w:rsidRDefault="005F5A07" w:rsidP="00F01BC7">
      <w:pPr>
        <w:spacing w:after="0"/>
        <w:jc w:val="both"/>
        <w:rPr>
          <w:rFonts w:ascii="Arial" w:eastAsia="Arial" w:hAnsi="Arial" w:cs="Arial"/>
          <w:sz w:val="24"/>
          <w:szCs w:val="24"/>
        </w:rPr>
      </w:pPr>
    </w:p>
    <w:p w14:paraId="404031BE" w14:textId="77777777" w:rsidR="005F5A07" w:rsidRPr="00F01BC7" w:rsidRDefault="003E6982" w:rsidP="00F01BC7">
      <w:pPr>
        <w:numPr>
          <w:ilvl w:val="0"/>
          <w:numId w:val="150"/>
        </w:numPr>
        <w:spacing w:after="0"/>
        <w:jc w:val="both"/>
        <w:rPr>
          <w:rFonts w:ascii="Arial" w:eastAsia="Arial" w:hAnsi="Arial" w:cs="Arial"/>
          <w:sz w:val="24"/>
          <w:szCs w:val="24"/>
        </w:rPr>
      </w:pPr>
      <w:r w:rsidRPr="00F01BC7">
        <w:rPr>
          <w:rFonts w:ascii="Arial" w:eastAsia="Arial" w:hAnsi="Arial" w:cs="Arial"/>
          <w:sz w:val="24"/>
          <w:szCs w:val="24"/>
        </w:rPr>
        <w:t>Permanecer en salones y otros sitios diferentes al patio durante el recreo.</w:t>
      </w:r>
    </w:p>
    <w:p w14:paraId="79C10D6D" w14:textId="77777777" w:rsidR="005F5A07" w:rsidRPr="00F01BC7" w:rsidRDefault="003E6982" w:rsidP="00F01BC7">
      <w:pPr>
        <w:numPr>
          <w:ilvl w:val="0"/>
          <w:numId w:val="150"/>
        </w:numPr>
        <w:spacing w:after="0"/>
        <w:jc w:val="both"/>
        <w:rPr>
          <w:rFonts w:ascii="Arial" w:eastAsia="Arial" w:hAnsi="Arial" w:cs="Arial"/>
          <w:sz w:val="24"/>
          <w:szCs w:val="24"/>
        </w:rPr>
      </w:pPr>
      <w:r w:rsidRPr="00F01BC7">
        <w:rPr>
          <w:rFonts w:ascii="Arial" w:eastAsia="Arial" w:hAnsi="Arial" w:cs="Arial"/>
          <w:sz w:val="24"/>
          <w:szCs w:val="24"/>
        </w:rPr>
        <w:t>Desobedecer las sugerencias de los directivos, docentes y estudiantes que prestan el servicio social escolar de acuerdo las normas del Manual de Convivencia Escolar.</w:t>
      </w:r>
    </w:p>
    <w:p w14:paraId="7E2D12C5" w14:textId="77777777" w:rsidR="005F5A07" w:rsidRPr="00F01BC7" w:rsidRDefault="003E6982" w:rsidP="00F01BC7">
      <w:pPr>
        <w:numPr>
          <w:ilvl w:val="0"/>
          <w:numId w:val="150"/>
        </w:numPr>
        <w:spacing w:after="0"/>
        <w:jc w:val="both"/>
        <w:rPr>
          <w:rFonts w:ascii="Arial" w:eastAsia="Arial" w:hAnsi="Arial" w:cs="Arial"/>
          <w:sz w:val="24"/>
          <w:szCs w:val="24"/>
        </w:rPr>
      </w:pPr>
      <w:r w:rsidRPr="00F01BC7">
        <w:rPr>
          <w:rFonts w:ascii="Arial" w:eastAsia="Arial" w:hAnsi="Arial" w:cs="Arial"/>
          <w:sz w:val="24"/>
          <w:szCs w:val="24"/>
        </w:rPr>
        <w:t>No traer los materiales para el desarrollo de las actividades académicas o culturales.</w:t>
      </w:r>
    </w:p>
    <w:p w14:paraId="2235F94B" w14:textId="77777777" w:rsidR="005F5A07" w:rsidRPr="00F01BC7" w:rsidRDefault="003E6982" w:rsidP="00F01BC7">
      <w:pPr>
        <w:numPr>
          <w:ilvl w:val="0"/>
          <w:numId w:val="150"/>
        </w:numPr>
        <w:spacing w:after="0"/>
        <w:jc w:val="both"/>
        <w:rPr>
          <w:rFonts w:ascii="Arial" w:eastAsia="Arial" w:hAnsi="Arial" w:cs="Arial"/>
          <w:sz w:val="24"/>
          <w:szCs w:val="24"/>
        </w:rPr>
      </w:pPr>
      <w:r w:rsidRPr="00F01BC7">
        <w:rPr>
          <w:rFonts w:ascii="Arial" w:eastAsia="Arial" w:hAnsi="Arial" w:cs="Arial"/>
          <w:sz w:val="24"/>
          <w:szCs w:val="24"/>
        </w:rPr>
        <w:t>La no presentación oportuna de las actividades académicas a los respectivos docentes.</w:t>
      </w:r>
    </w:p>
    <w:p w14:paraId="0BA9711D" w14:textId="77777777" w:rsidR="005F5A07" w:rsidRPr="00F01BC7" w:rsidRDefault="003E6982" w:rsidP="00F01BC7">
      <w:pPr>
        <w:numPr>
          <w:ilvl w:val="0"/>
          <w:numId w:val="150"/>
        </w:numPr>
        <w:spacing w:after="0"/>
        <w:jc w:val="both"/>
        <w:rPr>
          <w:rFonts w:ascii="Arial" w:eastAsia="Arial" w:hAnsi="Arial" w:cs="Arial"/>
          <w:sz w:val="24"/>
          <w:szCs w:val="24"/>
        </w:rPr>
      </w:pPr>
      <w:r w:rsidRPr="00F01BC7">
        <w:rPr>
          <w:rFonts w:ascii="Arial" w:eastAsia="Arial" w:hAnsi="Arial" w:cs="Arial"/>
          <w:sz w:val="24"/>
          <w:szCs w:val="24"/>
        </w:rPr>
        <w:t>Actitud de irrespeto a los símbolos patrios.</w:t>
      </w:r>
    </w:p>
    <w:p w14:paraId="7E652838" w14:textId="77777777" w:rsidR="005F5A07" w:rsidRPr="00F01BC7" w:rsidRDefault="003E6982" w:rsidP="00F01BC7">
      <w:pPr>
        <w:numPr>
          <w:ilvl w:val="0"/>
          <w:numId w:val="150"/>
        </w:numPr>
        <w:spacing w:after="0"/>
        <w:jc w:val="both"/>
        <w:rPr>
          <w:rFonts w:ascii="Arial" w:eastAsia="Arial" w:hAnsi="Arial" w:cs="Arial"/>
          <w:sz w:val="24"/>
          <w:szCs w:val="24"/>
        </w:rPr>
      </w:pPr>
      <w:r w:rsidRPr="00F01BC7">
        <w:rPr>
          <w:rFonts w:ascii="Arial" w:eastAsia="Arial" w:hAnsi="Arial" w:cs="Arial"/>
          <w:sz w:val="24"/>
          <w:szCs w:val="24"/>
        </w:rPr>
        <w:t>Comprar comestibles u otros elementos a través de los muros o puertas del colegio o la salida del mismo.</w:t>
      </w:r>
    </w:p>
    <w:p w14:paraId="09C4DF83" w14:textId="77777777" w:rsidR="005F5A07" w:rsidRPr="00F01BC7" w:rsidRDefault="003E6982" w:rsidP="00F01BC7">
      <w:pPr>
        <w:numPr>
          <w:ilvl w:val="0"/>
          <w:numId w:val="150"/>
        </w:numPr>
        <w:spacing w:after="0"/>
        <w:jc w:val="both"/>
        <w:rPr>
          <w:rFonts w:ascii="Arial" w:eastAsia="Arial" w:hAnsi="Arial" w:cs="Arial"/>
          <w:sz w:val="24"/>
          <w:szCs w:val="24"/>
        </w:rPr>
      </w:pPr>
      <w:r w:rsidRPr="00F01BC7">
        <w:rPr>
          <w:rFonts w:ascii="Arial" w:eastAsia="Arial" w:hAnsi="Arial" w:cs="Arial"/>
          <w:sz w:val="24"/>
          <w:szCs w:val="24"/>
        </w:rPr>
        <w:t>Comercializar ventas dentro de las instalaciones del colegio sin previa autorización de la rectoría.</w:t>
      </w:r>
    </w:p>
    <w:p w14:paraId="60BF5F1B" w14:textId="77777777" w:rsidR="005F5A07" w:rsidRPr="00F01BC7" w:rsidRDefault="003E6982" w:rsidP="00F01BC7">
      <w:pPr>
        <w:numPr>
          <w:ilvl w:val="0"/>
          <w:numId w:val="150"/>
        </w:numPr>
        <w:spacing w:after="0"/>
        <w:jc w:val="both"/>
        <w:rPr>
          <w:rFonts w:ascii="Arial" w:eastAsia="Arial" w:hAnsi="Arial" w:cs="Arial"/>
          <w:sz w:val="24"/>
          <w:szCs w:val="24"/>
        </w:rPr>
      </w:pPr>
      <w:r w:rsidRPr="00F01BC7">
        <w:rPr>
          <w:rFonts w:ascii="Arial" w:eastAsia="Arial" w:hAnsi="Arial" w:cs="Arial"/>
          <w:sz w:val="24"/>
          <w:szCs w:val="24"/>
        </w:rPr>
        <w:t>Ignorar el timbre para ingresar a los salones, salir a recreo o formar.</w:t>
      </w:r>
    </w:p>
    <w:p w14:paraId="28B089B1" w14:textId="77777777" w:rsidR="005F5A07" w:rsidRPr="00F01BC7" w:rsidRDefault="003E6982" w:rsidP="00F01BC7">
      <w:pPr>
        <w:numPr>
          <w:ilvl w:val="0"/>
          <w:numId w:val="150"/>
        </w:numPr>
        <w:spacing w:after="0"/>
        <w:jc w:val="both"/>
        <w:rPr>
          <w:rFonts w:ascii="Arial" w:eastAsia="Arial" w:hAnsi="Arial" w:cs="Arial"/>
          <w:sz w:val="24"/>
          <w:szCs w:val="24"/>
        </w:rPr>
      </w:pPr>
      <w:r w:rsidRPr="00F01BC7">
        <w:rPr>
          <w:rFonts w:ascii="Arial" w:eastAsia="Arial" w:hAnsi="Arial" w:cs="Arial"/>
          <w:sz w:val="24"/>
          <w:szCs w:val="24"/>
        </w:rPr>
        <w:t>Comportamiento inadecuado en las formaciones.</w:t>
      </w:r>
    </w:p>
    <w:p w14:paraId="179F20F2" w14:textId="77777777" w:rsidR="005F5A07" w:rsidRPr="00F01BC7" w:rsidRDefault="003E6982" w:rsidP="00F01BC7">
      <w:pPr>
        <w:numPr>
          <w:ilvl w:val="0"/>
          <w:numId w:val="150"/>
        </w:numPr>
        <w:spacing w:after="0"/>
        <w:jc w:val="both"/>
        <w:rPr>
          <w:rFonts w:ascii="Arial" w:eastAsia="Arial" w:hAnsi="Arial" w:cs="Arial"/>
          <w:sz w:val="24"/>
          <w:szCs w:val="24"/>
        </w:rPr>
      </w:pPr>
      <w:r w:rsidRPr="00F01BC7">
        <w:rPr>
          <w:rFonts w:ascii="Arial" w:eastAsia="Arial" w:hAnsi="Arial" w:cs="Arial"/>
          <w:sz w:val="24"/>
          <w:szCs w:val="24"/>
        </w:rPr>
        <w:t xml:space="preserve"> No respetar el turno en la fila para los diferentes eventos que sean necesarios.</w:t>
      </w:r>
    </w:p>
    <w:p w14:paraId="4EBFAEFE" w14:textId="77777777" w:rsidR="005F5A07" w:rsidRPr="00F01BC7" w:rsidRDefault="003E6982" w:rsidP="00F01BC7">
      <w:pPr>
        <w:numPr>
          <w:ilvl w:val="0"/>
          <w:numId w:val="150"/>
        </w:numPr>
        <w:spacing w:after="0"/>
        <w:jc w:val="both"/>
        <w:rPr>
          <w:rFonts w:ascii="Arial" w:eastAsia="Arial" w:hAnsi="Arial" w:cs="Arial"/>
          <w:sz w:val="24"/>
          <w:szCs w:val="24"/>
        </w:rPr>
      </w:pPr>
      <w:r w:rsidRPr="00F01BC7">
        <w:rPr>
          <w:rFonts w:ascii="Arial" w:eastAsia="Arial" w:hAnsi="Arial" w:cs="Arial"/>
          <w:sz w:val="24"/>
          <w:szCs w:val="24"/>
        </w:rPr>
        <w:t xml:space="preserve"> Asistir al colegio o actividades académicas fuera del horario normal con blusas ombligueras o escotadas, minifaldas o short, pantaloneta o camisillas y chanclas o cualquier tipo de ropa inadecuada para estar en el recinto escolar.</w:t>
      </w:r>
    </w:p>
    <w:p w14:paraId="2AA92044" w14:textId="77777777" w:rsidR="005F5A07" w:rsidRPr="00F01BC7" w:rsidRDefault="003E6982" w:rsidP="00F01BC7">
      <w:pPr>
        <w:numPr>
          <w:ilvl w:val="0"/>
          <w:numId w:val="150"/>
        </w:numPr>
        <w:spacing w:after="0"/>
        <w:jc w:val="both"/>
        <w:rPr>
          <w:rFonts w:ascii="Arial" w:eastAsia="Arial" w:hAnsi="Arial" w:cs="Arial"/>
          <w:sz w:val="24"/>
          <w:szCs w:val="24"/>
        </w:rPr>
      </w:pPr>
      <w:r w:rsidRPr="00F01BC7">
        <w:rPr>
          <w:rFonts w:ascii="Arial" w:eastAsia="Arial" w:hAnsi="Arial" w:cs="Arial"/>
          <w:sz w:val="24"/>
          <w:szCs w:val="24"/>
        </w:rPr>
        <w:t xml:space="preserve"> Portar el uniforme con prendas diferentes, incompleto, desarreglado o rayado, pantalones y sudaderas entubadas, la falda de las niñas cortas y medias diferentes al modelo del uniforme.</w:t>
      </w:r>
    </w:p>
    <w:p w14:paraId="354789F3" w14:textId="77777777" w:rsidR="005F5A07" w:rsidRPr="004E4B22" w:rsidRDefault="003E6982" w:rsidP="00F01BC7">
      <w:pPr>
        <w:numPr>
          <w:ilvl w:val="0"/>
          <w:numId w:val="150"/>
        </w:numPr>
        <w:spacing w:after="0"/>
        <w:jc w:val="both"/>
        <w:rPr>
          <w:rFonts w:ascii="Arial" w:eastAsia="Arial" w:hAnsi="Arial" w:cs="Arial"/>
          <w:sz w:val="24"/>
          <w:szCs w:val="24"/>
        </w:rPr>
      </w:pPr>
      <w:r w:rsidRPr="00F01BC7">
        <w:rPr>
          <w:rFonts w:ascii="Arial" w:eastAsia="Arial" w:hAnsi="Arial" w:cs="Arial"/>
          <w:sz w:val="24"/>
          <w:szCs w:val="24"/>
        </w:rPr>
        <w:t xml:space="preserve"> El corte de cabello de los jóvenes (hombres), no puede tener un contenido obsceno </w:t>
      </w:r>
      <w:r w:rsidRPr="004E4B22">
        <w:rPr>
          <w:rFonts w:ascii="Arial" w:eastAsia="Arial" w:hAnsi="Arial" w:cs="Arial"/>
          <w:sz w:val="24"/>
          <w:szCs w:val="24"/>
        </w:rPr>
        <w:t xml:space="preserve">y, y las niñas y adolescentes (mujeres) sin </w:t>
      </w:r>
      <w:r w:rsidRPr="004E4B22">
        <w:rPr>
          <w:rFonts w:ascii="Arial" w:eastAsia="Arial" w:hAnsi="Arial" w:cs="Arial"/>
          <w:color w:val="0D0D0D"/>
          <w:sz w:val="24"/>
          <w:szCs w:val="24"/>
        </w:rPr>
        <w:t xml:space="preserve">tinturas exageradas en el </w:t>
      </w:r>
      <w:r w:rsidRPr="004E4B22">
        <w:rPr>
          <w:rFonts w:ascii="Arial" w:eastAsia="Arial" w:hAnsi="Arial" w:cs="Arial"/>
          <w:color w:val="0D0D0D"/>
          <w:sz w:val="24"/>
          <w:szCs w:val="24"/>
        </w:rPr>
        <w:lastRenderedPageBreak/>
        <w:t>cabello</w:t>
      </w:r>
      <w:r w:rsidRPr="004E4B22">
        <w:rPr>
          <w:rFonts w:ascii="Arial" w:eastAsia="Arial" w:hAnsi="Arial" w:cs="Arial"/>
          <w:sz w:val="24"/>
          <w:szCs w:val="24"/>
        </w:rPr>
        <w:t>, esto permitiendo el libre desarrollo de la personalidad individual de cada estudiante.</w:t>
      </w:r>
    </w:p>
    <w:p w14:paraId="1484006D" w14:textId="77777777" w:rsidR="005F5A07" w:rsidRPr="004E4B22" w:rsidRDefault="003E6982" w:rsidP="004E4B22">
      <w:pPr>
        <w:numPr>
          <w:ilvl w:val="0"/>
          <w:numId w:val="150"/>
        </w:numPr>
        <w:spacing w:after="0"/>
        <w:jc w:val="both"/>
        <w:rPr>
          <w:rFonts w:ascii="Arial" w:eastAsia="Arial" w:hAnsi="Arial" w:cs="Arial"/>
          <w:sz w:val="24"/>
          <w:szCs w:val="24"/>
        </w:rPr>
      </w:pPr>
      <w:r w:rsidRPr="004E4B22">
        <w:rPr>
          <w:rFonts w:ascii="Arial" w:eastAsia="Arial" w:hAnsi="Arial" w:cs="Arial"/>
          <w:sz w:val="24"/>
          <w:szCs w:val="24"/>
        </w:rPr>
        <w:t xml:space="preserve"> Portar el uniforme no</w:t>
      </w:r>
      <w:r w:rsidRPr="00F01BC7">
        <w:rPr>
          <w:rFonts w:ascii="Arial" w:eastAsia="Arial" w:hAnsi="Arial" w:cs="Arial"/>
          <w:sz w:val="24"/>
          <w:szCs w:val="24"/>
        </w:rPr>
        <w:t xml:space="preserve"> correspondiente al día </w:t>
      </w:r>
      <w:r w:rsidRPr="004E4B22">
        <w:rPr>
          <w:rFonts w:ascii="Arial" w:eastAsia="Arial" w:hAnsi="Arial" w:cs="Arial"/>
          <w:sz w:val="24"/>
          <w:szCs w:val="24"/>
        </w:rPr>
        <w:t>de la semana sin justificación válida.</w:t>
      </w:r>
    </w:p>
    <w:p w14:paraId="27112493" w14:textId="77777777" w:rsidR="005F5A07" w:rsidRPr="00F01BC7" w:rsidRDefault="003E6982" w:rsidP="00F01BC7">
      <w:pPr>
        <w:numPr>
          <w:ilvl w:val="0"/>
          <w:numId w:val="150"/>
        </w:numPr>
        <w:spacing w:after="0"/>
        <w:jc w:val="both"/>
        <w:rPr>
          <w:rFonts w:ascii="Arial" w:eastAsia="Arial" w:hAnsi="Arial" w:cs="Arial"/>
          <w:sz w:val="24"/>
          <w:szCs w:val="24"/>
        </w:rPr>
      </w:pPr>
      <w:r w:rsidRPr="004E4B22">
        <w:rPr>
          <w:rFonts w:ascii="Arial" w:eastAsia="Arial" w:hAnsi="Arial" w:cs="Arial"/>
          <w:sz w:val="24"/>
          <w:szCs w:val="24"/>
        </w:rPr>
        <w:t xml:space="preserve"> La falta de cuidado</w:t>
      </w:r>
      <w:r w:rsidRPr="00F01BC7">
        <w:rPr>
          <w:rFonts w:ascii="Arial" w:eastAsia="Arial" w:hAnsi="Arial" w:cs="Arial"/>
          <w:sz w:val="24"/>
          <w:szCs w:val="24"/>
        </w:rPr>
        <w:t xml:space="preserve"> en la higiene y presentación personal. </w:t>
      </w:r>
    </w:p>
    <w:p w14:paraId="57B4E01C" w14:textId="77777777" w:rsidR="005F5A07" w:rsidRPr="00F01BC7" w:rsidRDefault="003E6982" w:rsidP="00F01BC7">
      <w:pPr>
        <w:numPr>
          <w:ilvl w:val="0"/>
          <w:numId w:val="150"/>
        </w:numPr>
        <w:spacing w:after="0"/>
        <w:jc w:val="both"/>
        <w:rPr>
          <w:rFonts w:ascii="Arial" w:eastAsia="Arial" w:hAnsi="Arial" w:cs="Arial"/>
          <w:sz w:val="24"/>
          <w:szCs w:val="24"/>
        </w:rPr>
      </w:pPr>
      <w:r w:rsidRPr="00F01BC7">
        <w:rPr>
          <w:rFonts w:ascii="Arial" w:eastAsia="Arial" w:hAnsi="Arial" w:cs="Arial"/>
          <w:sz w:val="24"/>
          <w:szCs w:val="24"/>
        </w:rPr>
        <w:t xml:space="preserve"> Utilizar colorantes o tintes, rasurados o exageraciones en el cabello.</w:t>
      </w:r>
    </w:p>
    <w:p w14:paraId="510681AA" w14:textId="77777777" w:rsidR="005F5A07" w:rsidRPr="00F01BC7" w:rsidRDefault="003E6982" w:rsidP="00F01BC7">
      <w:pPr>
        <w:numPr>
          <w:ilvl w:val="0"/>
          <w:numId w:val="150"/>
        </w:numPr>
        <w:spacing w:after="0"/>
        <w:jc w:val="both"/>
        <w:rPr>
          <w:rFonts w:ascii="Arial" w:eastAsia="Arial" w:hAnsi="Arial" w:cs="Arial"/>
          <w:sz w:val="24"/>
          <w:szCs w:val="24"/>
        </w:rPr>
      </w:pPr>
      <w:r w:rsidRPr="00F01BC7">
        <w:rPr>
          <w:rFonts w:ascii="Arial" w:eastAsia="Arial" w:hAnsi="Arial" w:cs="Arial"/>
          <w:sz w:val="24"/>
          <w:szCs w:val="24"/>
        </w:rPr>
        <w:t xml:space="preserve"> No devolver los elementos facilitados por los docentes.</w:t>
      </w:r>
    </w:p>
    <w:p w14:paraId="01A93B64" w14:textId="77777777" w:rsidR="005F5A07" w:rsidRPr="00F01BC7" w:rsidRDefault="003E6982" w:rsidP="00F01BC7">
      <w:pPr>
        <w:numPr>
          <w:ilvl w:val="0"/>
          <w:numId w:val="150"/>
        </w:numPr>
        <w:spacing w:after="0"/>
        <w:jc w:val="both"/>
        <w:rPr>
          <w:rFonts w:ascii="Arial" w:eastAsia="Arial" w:hAnsi="Arial" w:cs="Arial"/>
          <w:sz w:val="24"/>
          <w:szCs w:val="24"/>
        </w:rPr>
      </w:pPr>
      <w:r w:rsidRPr="00F01BC7">
        <w:rPr>
          <w:rFonts w:ascii="Arial" w:eastAsia="Arial" w:hAnsi="Arial" w:cs="Arial"/>
          <w:sz w:val="24"/>
          <w:szCs w:val="24"/>
        </w:rPr>
        <w:t xml:space="preserve"> Uso de maquillaje exagerado con uniforme del colegio.</w:t>
      </w:r>
    </w:p>
    <w:p w14:paraId="54581CA1" w14:textId="77777777" w:rsidR="005F5A07" w:rsidRPr="00F01BC7" w:rsidRDefault="003E6982" w:rsidP="00F01BC7">
      <w:pPr>
        <w:numPr>
          <w:ilvl w:val="0"/>
          <w:numId w:val="150"/>
        </w:numPr>
        <w:spacing w:after="0"/>
        <w:jc w:val="both"/>
        <w:rPr>
          <w:rFonts w:ascii="Arial" w:eastAsia="Arial" w:hAnsi="Arial" w:cs="Arial"/>
          <w:sz w:val="24"/>
          <w:szCs w:val="24"/>
        </w:rPr>
      </w:pPr>
      <w:r w:rsidRPr="00F01BC7">
        <w:rPr>
          <w:rFonts w:ascii="Arial" w:eastAsia="Arial" w:hAnsi="Arial" w:cs="Arial"/>
          <w:sz w:val="24"/>
          <w:szCs w:val="24"/>
        </w:rPr>
        <w:t xml:space="preserve"> No asistir al colegio sin justificación.</w:t>
      </w:r>
    </w:p>
    <w:p w14:paraId="534F3A42" w14:textId="77777777" w:rsidR="005F5A07" w:rsidRPr="00F01BC7" w:rsidRDefault="003E6982" w:rsidP="00F01BC7">
      <w:pPr>
        <w:numPr>
          <w:ilvl w:val="0"/>
          <w:numId w:val="150"/>
        </w:numPr>
        <w:spacing w:after="0"/>
        <w:jc w:val="both"/>
        <w:rPr>
          <w:rFonts w:ascii="Arial" w:eastAsia="Arial" w:hAnsi="Arial" w:cs="Arial"/>
          <w:sz w:val="24"/>
          <w:szCs w:val="24"/>
        </w:rPr>
      </w:pPr>
      <w:r w:rsidRPr="00F01BC7">
        <w:rPr>
          <w:rFonts w:ascii="Arial" w:eastAsia="Arial" w:hAnsi="Arial" w:cs="Arial"/>
          <w:sz w:val="24"/>
          <w:szCs w:val="24"/>
        </w:rPr>
        <w:t xml:space="preserve"> Ingerir bebidas o alimentos en el desarrollo de las actividades pedagógicas.</w:t>
      </w:r>
    </w:p>
    <w:p w14:paraId="217ADF41" w14:textId="77777777" w:rsidR="005F5A07" w:rsidRPr="00F01BC7" w:rsidRDefault="003E6982" w:rsidP="00F01BC7">
      <w:pPr>
        <w:numPr>
          <w:ilvl w:val="0"/>
          <w:numId w:val="150"/>
        </w:numPr>
        <w:spacing w:after="0"/>
        <w:jc w:val="both"/>
        <w:rPr>
          <w:rFonts w:ascii="Arial" w:eastAsia="Arial" w:hAnsi="Arial" w:cs="Arial"/>
          <w:sz w:val="24"/>
          <w:szCs w:val="24"/>
        </w:rPr>
      </w:pPr>
      <w:r w:rsidRPr="00F01BC7">
        <w:rPr>
          <w:rFonts w:ascii="Arial" w:eastAsia="Arial" w:hAnsi="Arial" w:cs="Arial"/>
          <w:sz w:val="24"/>
          <w:szCs w:val="24"/>
        </w:rPr>
        <w:t>Incrustaciones en la piel (diferentes a los aretes de las niñas (mujeres), los cuales deben ser un par) al igual que los tatuajes.</w:t>
      </w:r>
    </w:p>
    <w:p w14:paraId="01D37BF6" w14:textId="77777777" w:rsidR="005F5A07" w:rsidRPr="00F01BC7" w:rsidRDefault="003E6982" w:rsidP="00F01BC7">
      <w:pPr>
        <w:numPr>
          <w:ilvl w:val="0"/>
          <w:numId w:val="150"/>
        </w:numPr>
        <w:spacing w:after="0"/>
        <w:jc w:val="both"/>
        <w:rPr>
          <w:rFonts w:ascii="Arial" w:eastAsia="Arial" w:hAnsi="Arial" w:cs="Arial"/>
          <w:sz w:val="24"/>
          <w:szCs w:val="24"/>
        </w:rPr>
      </w:pPr>
      <w:r w:rsidRPr="00F01BC7">
        <w:rPr>
          <w:rFonts w:ascii="Arial" w:eastAsia="Arial" w:hAnsi="Arial" w:cs="Arial"/>
          <w:sz w:val="24"/>
          <w:szCs w:val="24"/>
        </w:rPr>
        <w:t xml:space="preserve"> Tirar basura o envases fuera de las canecas indicadas para ello.</w:t>
      </w:r>
    </w:p>
    <w:p w14:paraId="29473A73" w14:textId="77777777" w:rsidR="005F5A07" w:rsidRPr="00F01BC7" w:rsidRDefault="003E6982" w:rsidP="00F01BC7">
      <w:pPr>
        <w:numPr>
          <w:ilvl w:val="0"/>
          <w:numId w:val="150"/>
        </w:numPr>
        <w:spacing w:after="0"/>
        <w:jc w:val="both"/>
        <w:rPr>
          <w:rFonts w:ascii="Arial" w:eastAsia="Arial" w:hAnsi="Arial" w:cs="Arial"/>
          <w:sz w:val="24"/>
          <w:szCs w:val="24"/>
        </w:rPr>
      </w:pPr>
      <w:r w:rsidRPr="00F01BC7">
        <w:rPr>
          <w:rFonts w:ascii="Arial" w:eastAsia="Arial" w:hAnsi="Arial" w:cs="Arial"/>
          <w:sz w:val="24"/>
          <w:szCs w:val="24"/>
        </w:rPr>
        <w:t xml:space="preserve"> Usar vocabulario soez, vulgar o indecoroso incluso los dobles sentidos</w:t>
      </w:r>
    </w:p>
    <w:p w14:paraId="2C9A1C75" w14:textId="77777777" w:rsidR="005F5A07" w:rsidRPr="00F01BC7" w:rsidRDefault="003E6982" w:rsidP="00F01BC7">
      <w:pPr>
        <w:numPr>
          <w:ilvl w:val="0"/>
          <w:numId w:val="150"/>
        </w:numPr>
        <w:spacing w:after="0"/>
        <w:jc w:val="both"/>
        <w:rPr>
          <w:rFonts w:ascii="Arial" w:eastAsia="Arial" w:hAnsi="Arial" w:cs="Arial"/>
          <w:sz w:val="24"/>
          <w:szCs w:val="24"/>
        </w:rPr>
      </w:pPr>
      <w:r w:rsidRPr="00F01BC7">
        <w:rPr>
          <w:rFonts w:ascii="Arial" w:eastAsia="Arial" w:hAnsi="Arial" w:cs="Arial"/>
          <w:sz w:val="24"/>
          <w:szCs w:val="24"/>
        </w:rPr>
        <w:t xml:space="preserve"> No usar en el colegio casco o chaleco reflectivo que usa durante su transporte en moto.</w:t>
      </w:r>
    </w:p>
    <w:p w14:paraId="2F427458" w14:textId="77777777" w:rsidR="005F5A07" w:rsidRPr="00F01BC7" w:rsidRDefault="003E6982" w:rsidP="00F01BC7">
      <w:pPr>
        <w:numPr>
          <w:ilvl w:val="0"/>
          <w:numId w:val="150"/>
        </w:numPr>
        <w:spacing w:after="0"/>
        <w:jc w:val="both"/>
        <w:rPr>
          <w:rFonts w:ascii="Arial" w:eastAsia="Arial" w:hAnsi="Arial" w:cs="Arial"/>
          <w:sz w:val="24"/>
          <w:szCs w:val="24"/>
        </w:rPr>
      </w:pPr>
      <w:r w:rsidRPr="00F01BC7">
        <w:rPr>
          <w:rFonts w:ascii="Arial" w:eastAsia="Arial" w:hAnsi="Arial" w:cs="Arial"/>
          <w:sz w:val="24"/>
          <w:szCs w:val="24"/>
        </w:rPr>
        <w:t xml:space="preserve"> Llegar tarde al colegio o a las actividades académicas. </w:t>
      </w:r>
    </w:p>
    <w:p w14:paraId="23762485" w14:textId="77777777" w:rsidR="005F5A07" w:rsidRPr="00F01BC7" w:rsidRDefault="003E6982" w:rsidP="00F01BC7">
      <w:pPr>
        <w:numPr>
          <w:ilvl w:val="0"/>
          <w:numId w:val="150"/>
        </w:numPr>
        <w:spacing w:after="0"/>
        <w:jc w:val="both"/>
        <w:rPr>
          <w:rFonts w:ascii="Arial" w:eastAsia="Arial" w:hAnsi="Arial" w:cs="Arial"/>
          <w:sz w:val="24"/>
          <w:szCs w:val="24"/>
        </w:rPr>
      </w:pPr>
      <w:r w:rsidRPr="00F01BC7">
        <w:rPr>
          <w:rFonts w:ascii="Arial" w:eastAsia="Arial" w:hAnsi="Arial" w:cs="Arial"/>
          <w:sz w:val="24"/>
          <w:szCs w:val="24"/>
        </w:rPr>
        <w:t xml:space="preserve"> El uso de celulares, </w:t>
      </w:r>
      <w:proofErr w:type="spellStart"/>
      <w:r w:rsidRPr="00F01BC7">
        <w:rPr>
          <w:rFonts w:ascii="Arial" w:eastAsia="Arial" w:hAnsi="Arial" w:cs="Arial"/>
          <w:sz w:val="24"/>
          <w:szCs w:val="24"/>
        </w:rPr>
        <w:t>tablets</w:t>
      </w:r>
      <w:proofErr w:type="spellEnd"/>
      <w:r w:rsidRPr="00F01BC7">
        <w:rPr>
          <w:rFonts w:ascii="Arial" w:eastAsia="Arial" w:hAnsi="Arial" w:cs="Arial"/>
          <w:sz w:val="24"/>
          <w:szCs w:val="24"/>
        </w:rPr>
        <w:t>, audífonos o cualquier dispositivo electrónico en clases.</w:t>
      </w:r>
    </w:p>
    <w:p w14:paraId="0663BFE9" w14:textId="77777777" w:rsidR="005F5A07" w:rsidRPr="00F01BC7" w:rsidRDefault="003E6982" w:rsidP="00F01BC7">
      <w:pPr>
        <w:numPr>
          <w:ilvl w:val="0"/>
          <w:numId w:val="150"/>
        </w:numPr>
        <w:spacing w:after="0"/>
        <w:jc w:val="both"/>
        <w:rPr>
          <w:rFonts w:ascii="Arial" w:eastAsia="Arial" w:hAnsi="Arial" w:cs="Arial"/>
          <w:sz w:val="24"/>
          <w:szCs w:val="24"/>
        </w:rPr>
      </w:pPr>
      <w:r w:rsidRPr="00F01BC7">
        <w:rPr>
          <w:rFonts w:ascii="Arial" w:eastAsia="Arial" w:hAnsi="Arial" w:cs="Arial"/>
          <w:sz w:val="24"/>
          <w:szCs w:val="24"/>
        </w:rPr>
        <w:t xml:space="preserve"> No entregar a padres de familia o acudientes las informaciones, circulares y citaciones que envía el colegio por escrito.</w:t>
      </w:r>
    </w:p>
    <w:p w14:paraId="3BC60CF6" w14:textId="77777777" w:rsidR="005F5A07" w:rsidRPr="00F01BC7" w:rsidRDefault="003E6982" w:rsidP="00F01BC7">
      <w:pPr>
        <w:numPr>
          <w:ilvl w:val="0"/>
          <w:numId w:val="150"/>
        </w:numPr>
        <w:spacing w:after="0"/>
        <w:jc w:val="both"/>
        <w:rPr>
          <w:rFonts w:ascii="Arial" w:eastAsia="Arial" w:hAnsi="Arial" w:cs="Arial"/>
          <w:sz w:val="24"/>
          <w:szCs w:val="24"/>
        </w:rPr>
      </w:pPr>
      <w:r w:rsidRPr="00F01BC7">
        <w:rPr>
          <w:rFonts w:ascii="Arial" w:eastAsia="Arial" w:hAnsi="Arial" w:cs="Arial"/>
          <w:sz w:val="24"/>
          <w:szCs w:val="24"/>
        </w:rPr>
        <w:t xml:space="preserve"> Lanzar objetos contundentes de manera deliberada, papeles durante el desarrollo de la clase o en ausencia del docente.</w:t>
      </w:r>
    </w:p>
    <w:p w14:paraId="37EBFF80" w14:textId="77777777" w:rsidR="005F5A07" w:rsidRPr="00F01BC7" w:rsidRDefault="003E6982" w:rsidP="00F01BC7">
      <w:pPr>
        <w:numPr>
          <w:ilvl w:val="0"/>
          <w:numId w:val="150"/>
        </w:numPr>
        <w:spacing w:after="0"/>
        <w:jc w:val="both"/>
        <w:rPr>
          <w:rFonts w:ascii="Arial" w:eastAsia="Arial" w:hAnsi="Arial" w:cs="Arial"/>
          <w:sz w:val="24"/>
          <w:szCs w:val="24"/>
        </w:rPr>
      </w:pPr>
      <w:r w:rsidRPr="00F01BC7">
        <w:rPr>
          <w:rFonts w:ascii="Arial" w:eastAsia="Arial" w:hAnsi="Arial" w:cs="Arial"/>
          <w:sz w:val="24"/>
          <w:szCs w:val="24"/>
        </w:rPr>
        <w:t xml:space="preserve"> Uso inapropiado de los enseres y elementos propios o del Colegio.</w:t>
      </w:r>
    </w:p>
    <w:p w14:paraId="73B5ABF0" w14:textId="77777777" w:rsidR="005F5A07" w:rsidRPr="00F01BC7" w:rsidRDefault="003E6982" w:rsidP="00F01BC7">
      <w:pPr>
        <w:numPr>
          <w:ilvl w:val="0"/>
          <w:numId w:val="150"/>
        </w:numPr>
        <w:spacing w:after="0"/>
        <w:jc w:val="both"/>
        <w:rPr>
          <w:rFonts w:ascii="Arial" w:eastAsia="Arial" w:hAnsi="Arial" w:cs="Arial"/>
          <w:sz w:val="24"/>
          <w:szCs w:val="24"/>
        </w:rPr>
      </w:pPr>
      <w:r w:rsidRPr="00F01BC7">
        <w:rPr>
          <w:rFonts w:ascii="Arial" w:eastAsia="Arial" w:hAnsi="Arial" w:cs="Arial"/>
          <w:sz w:val="24"/>
          <w:szCs w:val="24"/>
        </w:rPr>
        <w:t xml:space="preserve"> Ingresar a los salones durante el descanso (recreo) y actos culturales sin la autorización del docente o directivo.</w:t>
      </w:r>
    </w:p>
    <w:p w14:paraId="1B91F93F" w14:textId="77777777" w:rsidR="005F5A07" w:rsidRPr="00F01BC7" w:rsidRDefault="003E6982" w:rsidP="00F01BC7">
      <w:pPr>
        <w:numPr>
          <w:ilvl w:val="0"/>
          <w:numId w:val="150"/>
        </w:numPr>
        <w:spacing w:after="0"/>
        <w:rPr>
          <w:rFonts w:ascii="Arial" w:eastAsia="Arial" w:hAnsi="Arial" w:cs="Arial"/>
          <w:sz w:val="24"/>
          <w:szCs w:val="24"/>
        </w:rPr>
      </w:pPr>
      <w:r w:rsidRPr="00F01BC7">
        <w:rPr>
          <w:rFonts w:ascii="Arial" w:eastAsia="Arial" w:hAnsi="Arial" w:cs="Arial"/>
          <w:sz w:val="24"/>
          <w:szCs w:val="24"/>
        </w:rPr>
        <w:t>Utilizar sin permiso, o esconder útiles escolares, prendas de vestir y/o alimentos de sus compañeros.</w:t>
      </w:r>
    </w:p>
    <w:p w14:paraId="4A139E75" w14:textId="77777777" w:rsidR="005F5A07" w:rsidRPr="00F01BC7" w:rsidRDefault="003E6982" w:rsidP="00F01BC7">
      <w:pPr>
        <w:numPr>
          <w:ilvl w:val="0"/>
          <w:numId w:val="150"/>
        </w:numPr>
        <w:spacing w:after="0"/>
        <w:rPr>
          <w:rFonts w:ascii="Arial" w:eastAsia="Arial" w:hAnsi="Arial" w:cs="Arial"/>
          <w:sz w:val="24"/>
          <w:szCs w:val="24"/>
        </w:rPr>
      </w:pPr>
      <w:r w:rsidRPr="00F01BC7">
        <w:rPr>
          <w:rFonts w:ascii="Arial" w:eastAsia="Arial" w:hAnsi="Arial" w:cs="Arial"/>
          <w:sz w:val="24"/>
          <w:szCs w:val="24"/>
        </w:rPr>
        <w:t xml:space="preserve">Juegos de mano, empujones, poner zancadilla, </w:t>
      </w:r>
      <w:proofErr w:type="spellStart"/>
      <w:r w:rsidRPr="00F01BC7">
        <w:rPr>
          <w:rFonts w:ascii="Arial" w:eastAsia="Arial" w:hAnsi="Arial" w:cs="Arial"/>
          <w:sz w:val="24"/>
          <w:szCs w:val="24"/>
        </w:rPr>
        <w:t>calva</w:t>
      </w:r>
      <w:r w:rsidR="002B411C" w:rsidRPr="00F01BC7">
        <w:rPr>
          <w:rFonts w:ascii="Arial" w:eastAsia="Arial" w:hAnsi="Arial" w:cs="Arial"/>
          <w:sz w:val="24"/>
          <w:szCs w:val="24"/>
        </w:rPr>
        <w:t>z</w:t>
      </w:r>
      <w:r w:rsidRPr="00F01BC7">
        <w:rPr>
          <w:rFonts w:ascii="Arial" w:eastAsia="Arial" w:hAnsi="Arial" w:cs="Arial"/>
          <w:sz w:val="24"/>
          <w:szCs w:val="24"/>
        </w:rPr>
        <w:t>o</w:t>
      </w:r>
      <w:r w:rsidR="002B411C" w:rsidRPr="00F01BC7">
        <w:rPr>
          <w:rFonts w:ascii="Arial" w:eastAsia="Arial" w:hAnsi="Arial" w:cs="Arial"/>
          <w:sz w:val="24"/>
          <w:szCs w:val="24"/>
        </w:rPr>
        <w:t>s</w:t>
      </w:r>
      <w:proofErr w:type="spellEnd"/>
      <w:r w:rsidRPr="00F01BC7">
        <w:rPr>
          <w:rFonts w:ascii="Arial" w:eastAsia="Arial" w:hAnsi="Arial" w:cs="Arial"/>
          <w:sz w:val="24"/>
          <w:szCs w:val="24"/>
        </w:rPr>
        <w:t xml:space="preserve">, patadas </w:t>
      </w:r>
    </w:p>
    <w:p w14:paraId="6DB2CDA9" w14:textId="77777777" w:rsidR="005F5A07" w:rsidRPr="00F01BC7" w:rsidRDefault="003E6982" w:rsidP="00F01BC7">
      <w:pPr>
        <w:numPr>
          <w:ilvl w:val="0"/>
          <w:numId w:val="150"/>
        </w:numPr>
        <w:spacing w:after="0"/>
        <w:rPr>
          <w:rFonts w:ascii="Arial" w:eastAsia="Arial" w:hAnsi="Arial" w:cs="Arial"/>
          <w:sz w:val="24"/>
          <w:szCs w:val="24"/>
        </w:rPr>
      </w:pPr>
      <w:r w:rsidRPr="00F01BC7">
        <w:rPr>
          <w:rFonts w:ascii="Arial" w:eastAsia="Arial" w:hAnsi="Arial" w:cs="Arial"/>
          <w:sz w:val="24"/>
          <w:szCs w:val="24"/>
        </w:rPr>
        <w:t>Hacer burlas a compañeros, docentes y/o directivos o recurrir a los apodos.</w:t>
      </w:r>
    </w:p>
    <w:p w14:paraId="7F88C074" w14:textId="77777777" w:rsidR="005F5A07" w:rsidRPr="00F01BC7" w:rsidRDefault="003E6982" w:rsidP="00F01BC7">
      <w:pPr>
        <w:numPr>
          <w:ilvl w:val="0"/>
          <w:numId w:val="150"/>
        </w:numPr>
        <w:spacing w:after="0"/>
        <w:rPr>
          <w:rFonts w:ascii="Arial" w:eastAsia="Arial" w:hAnsi="Arial" w:cs="Arial"/>
          <w:sz w:val="24"/>
          <w:szCs w:val="24"/>
        </w:rPr>
      </w:pPr>
      <w:r w:rsidRPr="00F01BC7">
        <w:rPr>
          <w:rFonts w:ascii="Arial" w:eastAsia="Arial" w:hAnsi="Arial" w:cs="Arial"/>
          <w:sz w:val="24"/>
          <w:szCs w:val="24"/>
        </w:rPr>
        <w:t>Levantar la voz imponiendo ideas o propuestas a la fuerza.</w:t>
      </w:r>
    </w:p>
    <w:p w14:paraId="3C4C3048" w14:textId="77777777" w:rsidR="005F5A07" w:rsidRPr="00F01BC7" w:rsidRDefault="003E6982" w:rsidP="00F01BC7">
      <w:pPr>
        <w:numPr>
          <w:ilvl w:val="0"/>
          <w:numId w:val="150"/>
        </w:numPr>
        <w:spacing w:after="0"/>
        <w:rPr>
          <w:rFonts w:ascii="Arial" w:eastAsia="Arial" w:hAnsi="Arial" w:cs="Arial"/>
          <w:sz w:val="24"/>
          <w:szCs w:val="24"/>
        </w:rPr>
      </w:pPr>
      <w:r w:rsidRPr="00F01BC7">
        <w:rPr>
          <w:rFonts w:ascii="Arial" w:eastAsia="Arial" w:hAnsi="Arial" w:cs="Arial"/>
          <w:sz w:val="24"/>
          <w:szCs w:val="24"/>
        </w:rPr>
        <w:t>Cruce de palabras en estado de enfado donde no es posible llegar a acuerdos.</w:t>
      </w:r>
    </w:p>
    <w:p w14:paraId="51E503A9" w14:textId="77777777" w:rsidR="005F5A07" w:rsidRPr="00F01BC7" w:rsidRDefault="003E6982" w:rsidP="00F01BC7">
      <w:pPr>
        <w:numPr>
          <w:ilvl w:val="0"/>
          <w:numId w:val="150"/>
        </w:numPr>
        <w:spacing w:after="0"/>
        <w:rPr>
          <w:rFonts w:ascii="Arial" w:eastAsia="Arial" w:hAnsi="Arial" w:cs="Arial"/>
          <w:sz w:val="24"/>
          <w:szCs w:val="24"/>
        </w:rPr>
      </w:pPr>
      <w:r w:rsidRPr="00F01BC7">
        <w:rPr>
          <w:rFonts w:ascii="Arial" w:eastAsia="Arial" w:hAnsi="Arial" w:cs="Arial"/>
          <w:sz w:val="24"/>
          <w:szCs w:val="24"/>
        </w:rPr>
        <w:t>Abandono de trabajo en equipo o en grupo ocasionados por desacuerdos.</w:t>
      </w:r>
    </w:p>
    <w:p w14:paraId="59CA4B80" w14:textId="77777777" w:rsidR="005F5A07" w:rsidRPr="00F01BC7" w:rsidRDefault="003E6982" w:rsidP="00F01BC7">
      <w:pPr>
        <w:numPr>
          <w:ilvl w:val="0"/>
          <w:numId w:val="150"/>
        </w:numPr>
        <w:spacing w:after="0"/>
        <w:rPr>
          <w:rFonts w:ascii="Arial" w:eastAsia="Arial" w:hAnsi="Arial" w:cs="Arial"/>
          <w:sz w:val="24"/>
          <w:szCs w:val="24"/>
        </w:rPr>
      </w:pPr>
      <w:r w:rsidRPr="00F01BC7">
        <w:rPr>
          <w:rFonts w:ascii="Arial" w:eastAsia="Arial" w:hAnsi="Arial" w:cs="Arial"/>
          <w:sz w:val="24"/>
          <w:szCs w:val="24"/>
        </w:rPr>
        <w:t>Hacer comentarios descomedidos los cuales ocasionan rencillas</w:t>
      </w:r>
    </w:p>
    <w:p w14:paraId="40BF56ED" w14:textId="77777777" w:rsidR="005F5A07" w:rsidRPr="00F01BC7" w:rsidRDefault="003E6982" w:rsidP="00F01BC7">
      <w:pPr>
        <w:numPr>
          <w:ilvl w:val="0"/>
          <w:numId w:val="150"/>
        </w:numPr>
        <w:spacing w:after="0"/>
        <w:rPr>
          <w:rFonts w:ascii="Arial" w:eastAsia="Arial" w:hAnsi="Arial" w:cs="Arial"/>
          <w:sz w:val="24"/>
          <w:szCs w:val="24"/>
        </w:rPr>
      </w:pPr>
      <w:r w:rsidRPr="00F01BC7">
        <w:rPr>
          <w:rFonts w:ascii="Arial" w:eastAsia="Arial" w:hAnsi="Arial" w:cs="Arial"/>
          <w:sz w:val="24"/>
          <w:szCs w:val="24"/>
        </w:rPr>
        <w:t>Rotular e insultar a miembros de la Comunidad Educativa, por su identidad sexual o por tener defectos físicos.</w:t>
      </w:r>
    </w:p>
    <w:p w14:paraId="07768B62" w14:textId="77777777" w:rsidR="005F5A07" w:rsidRPr="00F01BC7" w:rsidRDefault="003E6982" w:rsidP="00F01BC7">
      <w:pPr>
        <w:numPr>
          <w:ilvl w:val="0"/>
          <w:numId w:val="150"/>
        </w:numPr>
        <w:spacing w:after="0"/>
        <w:rPr>
          <w:rFonts w:ascii="Arial" w:eastAsia="Arial" w:hAnsi="Arial" w:cs="Arial"/>
          <w:sz w:val="24"/>
          <w:szCs w:val="24"/>
        </w:rPr>
      </w:pPr>
      <w:r w:rsidRPr="00F01BC7">
        <w:rPr>
          <w:rFonts w:ascii="Arial" w:eastAsia="Arial" w:hAnsi="Arial" w:cs="Arial"/>
          <w:sz w:val="24"/>
          <w:szCs w:val="24"/>
        </w:rPr>
        <w:t>Arrojar a los compañeros o a cualquier miembro de la Comunidad Educativa, papeles babeados, bolas de papel, pedazos de borradores o tirarle la cartuchera o los bolsos a la caneca de la basura y otros.</w:t>
      </w:r>
    </w:p>
    <w:p w14:paraId="69CDD470" w14:textId="77777777" w:rsidR="005F5A07" w:rsidRPr="00F01BC7" w:rsidRDefault="003E6982" w:rsidP="00F01BC7">
      <w:pPr>
        <w:numPr>
          <w:ilvl w:val="0"/>
          <w:numId w:val="150"/>
        </w:numPr>
        <w:spacing w:after="0"/>
        <w:rPr>
          <w:rFonts w:ascii="Arial" w:eastAsia="Arial" w:hAnsi="Arial" w:cs="Arial"/>
          <w:sz w:val="24"/>
          <w:szCs w:val="24"/>
        </w:rPr>
      </w:pPr>
      <w:r w:rsidRPr="00F01BC7">
        <w:rPr>
          <w:rFonts w:ascii="Arial" w:eastAsia="Arial" w:hAnsi="Arial" w:cs="Arial"/>
          <w:sz w:val="24"/>
          <w:szCs w:val="24"/>
        </w:rPr>
        <w:t>Enfrentamientos agresivos leves utilizando un lenguaje gestual, verbal o físico inadecuado pero que pueden crecer en intensidad.</w:t>
      </w:r>
    </w:p>
    <w:p w14:paraId="185BC27A" w14:textId="77777777" w:rsidR="005F5A07" w:rsidRPr="00F01BC7" w:rsidRDefault="003E6982" w:rsidP="00F01BC7">
      <w:pPr>
        <w:numPr>
          <w:ilvl w:val="0"/>
          <w:numId w:val="150"/>
        </w:numPr>
        <w:spacing w:after="0"/>
        <w:rPr>
          <w:rFonts w:ascii="Arial" w:eastAsia="Arial" w:hAnsi="Arial" w:cs="Arial"/>
          <w:sz w:val="24"/>
          <w:szCs w:val="24"/>
        </w:rPr>
      </w:pPr>
      <w:r w:rsidRPr="00F01BC7">
        <w:rPr>
          <w:rFonts w:ascii="Arial" w:eastAsia="Arial" w:hAnsi="Arial" w:cs="Arial"/>
          <w:sz w:val="24"/>
          <w:szCs w:val="24"/>
        </w:rPr>
        <w:lastRenderedPageBreak/>
        <w:t>Chantaje psicológico y físico y el uso de apodos.</w:t>
      </w:r>
    </w:p>
    <w:p w14:paraId="13408A7B" w14:textId="77777777" w:rsidR="005F5A07" w:rsidRPr="00F01BC7" w:rsidRDefault="003E6982" w:rsidP="00F01BC7">
      <w:pPr>
        <w:numPr>
          <w:ilvl w:val="0"/>
          <w:numId w:val="150"/>
        </w:numPr>
        <w:spacing w:after="0"/>
        <w:jc w:val="both"/>
        <w:rPr>
          <w:rFonts w:ascii="Arial" w:eastAsia="Arial" w:hAnsi="Arial" w:cs="Arial"/>
          <w:sz w:val="24"/>
          <w:szCs w:val="24"/>
        </w:rPr>
      </w:pPr>
      <w:r w:rsidRPr="00F01BC7">
        <w:rPr>
          <w:rFonts w:ascii="Arial" w:eastAsia="Arial" w:hAnsi="Arial" w:cs="Arial"/>
          <w:sz w:val="24"/>
          <w:szCs w:val="24"/>
        </w:rPr>
        <w:t>Promover el acometimiento de faltas leves.</w:t>
      </w:r>
    </w:p>
    <w:p w14:paraId="2E0D4117" w14:textId="77777777" w:rsidR="005F5A07" w:rsidRPr="00F01BC7" w:rsidRDefault="005F5A07" w:rsidP="00F01BC7">
      <w:pPr>
        <w:spacing w:after="0"/>
        <w:jc w:val="both"/>
        <w:rPr>
          <w:rFonts w:ascii="Arial" w:eastAsia="Arial" w:hAnsi="Arial" w:cs="Arial"/>
          <w:b/>
          <w:sz w:val="24"/>
          <w:szCs w:val="24"/>
        </w:rPr>
      </w:pPr>
    </w:p>
    <w:p w14:paraId="4D86CFDE" w14:textId="77777777" w:rsidR="005F5A07" w:rsidRPr="00F01BC7" w:rsidRDefault="003E6982" w:rsidP="00F01BC7">
      <w:pPr>
        <w:numPr>
          <w:ilvl w:val="0"/>
          <w:numId w:val="51"/>
        </w:numPr>
        <w:pBdr>
          <w:top w:val="nil"/>
          <w:left w:val="nil"/>
          <w:bottom w:val="nil"/>
          <w:right w:val="nil"/>
          <w:between w:val="nil"/>
        </w:pBdr>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Protocolos para la atención de situaciones tipo I.</w:t>
      </w:r>
    </w:p>
    <w:p w14:paraId="47E1608C" w14:textId="77777777" w:rsidR="005F5A07" w:rsidRPr="00F01BC7" w:rsidRDefault="005F5A07" w:rsidP="00F01BC7">
      <w:pPr>
        <w:spacing w:after="0"/>
        <w:jc w:val="both"/>
        <w:rPr>
          <w:rFonts w:ascii="Arial" w:eastAsia="Arial" w:hAnsi="Arial" w:cs="Arial"/>
          <w:sz w:val="24"/>
          <w:szCs w:val="24"/>
        </w:rPr>
      </w:pPr>
    </w:p>
    <w:p w14:paraId="2C41C017" w14:textId="77777777" w:rsidR="005F5A07" w:rsidRPr="00F01BC7" w:rsidRDefault="003E6982" w:rsidP="00F01BC7">
      <w:pPr>
        <w:numPr>
          <w:ilvl w:val="0"/>
          <w:numId w:val="11"/>
        </w:numPr>
        <w:spacing w:after="0"/>
        <w:ind w:left="426" w:hanging="426"/>
        <w:jc w:val="both"/>
        <w:rPr>
          <w:rFonts w:ascii="Arial" w:eastAsia="Arial" w:hAnsi="Arial" w:cs="Arial"/>
          <w:sz w:val="24"/>
          <w:szCs w:val="24"/>
        </w:rPr>
      </w:pPr>
      <w:r w:rsidRPr="00F01BC7">
        <w:rPr>
          <w:rFonts w:ascii="Arial" w:eastAsia="Arial" w:hAnsi="Arial" w:cs="Arial"/>
          <w:sz w:val="24"/>
          <w:szCs w:val="24"/>
        </w:rPr>
        <w:t xml:space="preserve">Reunir inmediatamente a las partes involucradas en el conflicto y mediar de manera pedagógica para que éstas expongan sus puntos de vista y busquen la reparación de los daños causados, el restablecimiento de los derechos y la reconciliación dentro de un clima de relaciones constructivas en el establecimiento educativo. </w:t>
      </w:r>
    </w:p>
    <w:p w14:paraId="7172F50A" w14:textId="77777777" w:rsidR="005F5A07" w:rsidRPr="00F01BC7" w:rsidRDefault="003E6982" w:rsidP="00F01BC7">
      <w:pPr>
        <w:numPr>
          <w:ilvl w:val="0"/>
          <w:numId w:val="11"/>
        </w:numPr>
        <w:spacing w:after="0"/>
        <w:ind w:left="426" w:hanging="426"/>
        <w:jc w:val="both"/>
        <w:rPr>
          <w:rFonts w:ascii="Arial" w:eastAsia="Arial" w:hAnsi="Arial" w:cs="Arial"/>
          <w:sz w:val="24"/>
          <w:szCs w:val="24"/>
        </w:rPr>
      </w:pPr>
      <w:r w:rsidRPr="00F01BC7">
        <w:rPr>
          <w:rFonts w:ascii="Arial" w:eastAsia="Arial" w:hAnsi="Arial" w:cs="Arial"/>
          <w:sz w:val="24"/>
          <w:szCs w:val="24"/>
        </w:rPr>
        <w:t xml:space="preserve">Fijar la forma de solución de manera imparcial, equitativa y justa, encaminada a buscar la reparación de los daños causados, el restablecimiento de los derechos y la reconciliación dentro de un clima de relaciones constructivas en el grupo involucrado o en el establecimiento educativo. De esta actuación se dejará constancia. </w:t>
      </w:r>
    </w:p>
    <w:p w14:paraId="622F73CC" w14:textId="77777777" w:rsidR="005F5A07" w:rsidRPr="00F01BC7" w:rsidRDefault="003E6982" w:rsidP="00F01BC7">
      <w:pPr>
        <w:numPr>
          <w:ilvl w:val="0"/>
          <w:numId w:val="11"/>
        </w:numPr>
        <w:spacing w:after="0"/>
        <w:ind w:left="426" w:hanging="426"/>
        <w:jc w:val="both"/>
        <w:rPr>
          <w:rFonts w:ascii="Arial" w:eastAsia="Arial" w:hAnsi="Arial" w:cs="Arial"/>
          <w:sz w:val="24"/>
          <w:szCs w:val="24"/>
        </w:rPr>
      </w:pPr>
      <w:r w:rsidRPr="00F01BC7">
        <w:rPr>
          <w:rFonts w:ascii="Arial" w:eastAsia="Arial" w:hAnsi="Arial" w:cs="Arial"/>
          <w:sz w:val="24"/>
          <w:szCs w:val="24"/>
        </w:rPr>
        <w:t xml:space="preserve">Realizar seguimiento del caso y de los compromisos a fin de verificar si la solución fue efectiva o si se requiere acudir a los protocolos consagrados en los artículos 43 y 44 del Decreto 1965 del 2013. </w:t>
      </w:r>
    </w:p>
    <w:p w14:paraId="517A39FE" w14:textId="77777777" w:rsidR="005F5A07" w:rsidRPr="00F01BC7" w:rsidRDefault="005F5A07" w:rsidP="00F01BC7">
      <w:pPr>
        <w:spacing w:after="0"/>
        <w:jc w:val="both"/>
        <w:rPr>
          <w:rFonts w:ascii="Arial" w:eastAsia="Arial" w:hAnsi="Arial" w:cs="Arial"/>
          <w:sz w:val="24"/>
          <w:szCs w:val="24"/>
        </w:rPr>
      </w:pPr>
    </w:p>
    <w:p w14:paraId="590F99CB"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b/>
          <w:sz w:val="24"/>
          <w:szCs w:val="24"/>
        </w:rPr>
        <w:t>Parágrafo.</w:t>
      </w:r>
      <w:r w:rsidRPr="00F01BC7">
        <w:rPr>
          <w:rFonts w:ascii="Arial" w:eastAsia="Arial" w:hAnsi="Arial" w:cs="Arial"/>
          <w:sz w:val="24"/>
          <w:szCs w:val="24"/>
        </w:rPr>
        <w:t xml:space="preserve"> Los estudiantes que hayan sido capacitados como mediadores o conciliadores escolares podrán participar en el manejo de estos casos en los términos fijados en el manual de convivencia.</w:t>
      </w:r>
    </w:p>
    <w:p w14:paraId="468BD664" w14:textId="77777777" w:rsidR="005F5A07" w:rsidRPr="00F01BC7" w:rsidRDefault="005F5A07" w:rsidP="00F01BC7">
      <w:pPr>
        <w:spacing w:after="0"/>
        <w:jc w:val="both"/>
        <w:rPr>
          <w:rFonts w:ascii="Arial" w:eastAsia="Arial" w:hAnsi="Arial" w:cs="Arial"/>
          <w:b/>
          <w:sz w:val="24"/>
          <w:szCs w:val="24"/>
        </w:rPr>
      </w:pPr>
    </w:p>
    <w:p w14:paraId="7DAC8567" w14:textId="77777777" w:rsidR="005F5A07" w:rsidRPr="00F01BC7" w:rsidRDefault="005F5A07" w:rsidP="00F01BC7">
      <w:pPr>
        <w:spacing w:after="0"/>
        <w:jc w:val="both"/>
        <w:rPr>
          <w:rFonts w:ascii="Arial" w:eastAsia="Arial" w:hAnsi="Arial" w:cs="Arial"/>
          <w:b/>
          <w:sz w:val="24"/>
          <w:szCs w:val="24"/>
        </w:rPr>
      </w:pPr>
    </w:p>
    <w:p w14:paraId="5E86C0C5"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color w:val="000000"/>
          <w:sz w:val="24"/>
          <w:szCs w:val="24"/>
        </w:rPr>
        <w:t xml:space="preserve">Procedimiento para las medidas pedagógicas y actos de reparación para las </w:t>
      </w:r>
      <w:r w:rsidRPr="00F01BC7">
        <w:rPr>
          <w:rFonts w:ascii="Arial" w:eastAsia="Arial" w:hAnsi="Arial" w:cs="Arial"/>
          <w:b/>
          <w:sz w:val="24"/>
          <w:szCs w:val="24"/>
        </w:rPr>
        <w:t>Situaciones de tipo I</w:t>
      </w:r>
    </w:p>
    <w:p w14:paraId="729E253F" w14:textId="77777777" w:rsidR="005F5A07" w:rsidRPr="00F01BC7" w:rsidRDefault="003E6982" w:rsidP="00F01BC7">
      <w:pPr>
        <w:spacing w:after="0"/>
        <w:jc w:val="both"/>
        <w:rPr>
          <w:rFonts w:ascii="Arial" w:eastAsia="Arial" w:hAnsi="Arial" w:cs="Arial"/>
          <w:b/>
          <w:color w:val="FF0000"/>
          <w:sz w:val="24"/>
          <w:szCs w:val="24"/>
        </w:rPr>
      </w:pPr>
      <w:r w:rsidRPr="00F01BC7">
        <w:rPr>
          <w:rFonts w:ascii="Arial" w:eastAsia="Arial" w:hAnsi="Arial" w:cs="Arial"/>
          <w:color w:val="FF0000"/>
          <w:sz w:val="24"/>
          <w:szCs w:val="24"/>
        </w:rPr>
        <w:t xml:space="preserve"> </w:t>
      </w:r>
    </w:p>
    <w:p w14:paraId="3807E05E"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Situaciones de tipo I</w:t>
      </w:r>
    </w:p>
    <w:p w14:paraId="21374101" w14:textId="77777777" w:rsidR="005F5A07" w:rsidRPr="00F01BC7" w:rsidRDefault="003E6982" w:rsidP="00F01BC7">
      <w:pPr>
        <w:tabs>
          <w:tab w:val="left" w:pos="567"/>
        </w:tabs>
        <w:spacing w:after="0"/>
        <w:jc w:val="both"/>
        <w:rPr>
          <w:rFonts w:ascii="Arial" w:eastAsia="Arial" w:hAnsi="Arial" w:cs="Arial"/>
          <w:sz w:val="24"/>
          <w:szCs w:val="24"/>
        </w:rPr>
      </w:pPr>
      <w:r w:rsidRPr="00F01BC7">
        <w:rPr>
          <w:rFonts w:ascii="Arial" w:eastAsia="Arial" w:hAnsi="Arial" w:cs="Arial"/>
          <w:sz w:val="24"/>
          <w:szCs w:val="24"/>
        </w:rPr>
        <w:t>El Docente o Directivo docente que conoce la situación cometida por un estudiante deberá realizar el siguiente procedimiento:</w:t>
      </w:r>
    </w:p>
    <w:p w14:paraId="5FC58872" w14:textId="77777777" w:rsidR="005F5A07" w:rsidRPr="00F01BC7" w:rsidRDefault="005F5A07" w:rsidP="00F01BC7">
      <w:pPr>
        <w:tabs>
          <w:tab w:val="left" w:pos="567"/>
        </w:tabs>
        <w:spacing w:after="0"/>
        <w:jc w:val="both"/>
        <w:rPr>
          <w:rFonts w:ascii="Arial" w:eastAsia="Arial" w:hAnsi="Arial" w:cs="Arial"/>
          <w:sz w:val="24"/>
          <w:szCs w:val="24"/>
        </w:rPr>
      </w:pPr>
    </w:p>
    <w:p w14:paraId="38106963" w14:textId="77777777" w:rsidR="005F5A07" w:rsidRPr="00F01BC7" w:rsidRDefault="003E6982" w:rsidP="00F01BC7">
      <w:pPr>
        <w:tabs>
          <w:tab w:val="left" w:pos="567"/>
        </w:tabs>
        <w:spacing w:after="0"/>
        <w:jc w:val="both"/>
        <w:rPr>
          <w:rFonts w:ascii="Arial" w:eastAsia="Arial" w:hAnsi="Arial" w:cs="Arial"/>
          <w:sz w:val="24"/>
          <w:szCs w:val="24"/>
        </w:rPr>
      </w:pPr>
      <w:r w:rsidRPr="00F01BC7">
        <w:rPr>
          <w:rFonts w:ascii="Arial" w:eastAsia="Arial" w:hAnsi="Arial" w:cs="Arial"/>
          <w:b/>
          <w:sz w:val="24"/>
          <w:szCs w:val="24"/>
        </w:rPr>
        <w:t>Amonestación verbal:</w:t>
      </w:r>
      <w:r w:rsidRPr="00F01BC7">
        <w:rPr>
          <w:rFonts w:ascii="Arial" w:eastAsia="Arial" w:hAnsi="Arial" w:cs="Arial"/>
          <w:sz w:val="24"/>
          <w:szCs w:val="24"/>
        </w:rPr>
        <w:t xml:space="preserve"> El docente dialogará con el estudiante para establecer y/o aclarar lo sucedido. Hará un llamado de atención verbal al estudiante para que haga una reflexión sobre la falta cometida. </w:t>
      </w:r>
    </w:p>
    <w:p w14:paraId="68A7CAFC" w14:textId="77777777" w:rsidR="005F5A07" w:rsidRPr="00F01BC7" w:rsidRDefault="005F5A07" w:rsidP="00F01BC7">
      <w:pPr>
        <w:tabs>
          <w:tab w:val="left" w:pos="567"/>
        </w:tabs>
        <w:spacing w:after="0"/>
        <w:jc w:val="both"/>
        <w:rPr>
          <w:rFonts w:ascii="Arial" w:eastAsia="Arial" w:hAnsi="Arial" w:cs="Arial"/>
          <w:sz w:val="24"/>
          <w:szCs w:val="24"/>
        </w:rPr>
      </w:pPr>
    </w:p>
    <w:p w14:paraId="08232574" w14:textId="77777777" w:rsidR="005F5A07" w:rsidRPr="00F01BC7" w:rsidRDefault="003E6982" w:rsidP="00F01BC7">
      <w:pPr>
        <w:tabs>
          <w:tab w:val="left" w:pos="567"/>
        </w:tabs>
        <w:spacing w:after="0"/>
        <w:jc w:val="both"/>
        <w:rPr>
          <w:rFonts w:ascii="Arial" w:eastAsia="Arial" w:hAnsi="Arial" w:cs="Arial"/>
          <w:sz w:val="24"/>
          <w:szCs w:val="24"/>
        </w:rPr>
      </w:pPr>
      <w:r w:rsidRPr="00F01BC7">
        <w:rPr>
          <w:rFonts w:ascii="Arial" w:eastAsia="Arial" w:hAnsi="Arial" w:cs="Arial"/>
          <w:b/>
          <w:sz w:val="24"/>
          <w:szCs w:val="24"/>
        </w:rPr>
        <w:t>Amonestación escrita por segunda vez</w:t>
      </w:r>
      <w:r w:rsidRPr="00F01BC7">
        <w:rPr>
          <w:rFonts w:ascii="Arial" w:eastAsia="Arial" w:hAnsi="Arial" w:cs="Arial"/>
          <w:sz w:val="24"/>
          <w:szCs w:val="24"/>
        </w:rPr>
        <w:t>: cuando el estudiante incurre por segunda vez en la comisión de una falta leve, el docente o directivo procederá a registrar en el observador del estudiante la falta cometida, e informará al respectivo director del curso.</w:t>
      </w:r>
    </w:p>
    <w:p w14:paraId="476088F0" w14:textId="77777777" w:rsidR="005F5A07" w:rsidRPr="00F01BC7" w:rsidRDefault="003E6982" w:rsidP="00F01BC7">
      <w:pPr>
        <w:tabs>
          <w:tab w:val="left" w:pos="567"/>
        </w:tabs>
        <w:spacing w:after="0"/>
        <w:jc w:val="both"/>
        <w:rPr>
          <w:rFonts w:ascii="Arial" w:eastAsia="Arial" w:hAnsi="Arial" w:cs="Arial"/>
          <w:sz w:val="24"/>
          <w:szCs w:val="24"/>
        </w:rPr>
      </w:pPr>
      <w:r w:rsidRPr="00F01BC7">
        <w:rPr>
          <w:rFonts w:ascii="Arial" w:eastAsia="Arial" w:hAnsi="Arial" w:cs="Arial"/>
          <w:b/>
          <w:sz w:val="24"/>
          <w:szCs w:val="24"/>
        </w:rPr>
        <w:t>Pacto de aula</w:t>
      </w:r>
      <w:r w:rsidRPr="00F01BC7">
        <w:rPr>
          <w:rFonts w:ascii="Arial" w:eastAsia="Arial" w:hAnsi="Arial" w:cs="Arial"/>
          <w:sz w:val="24"/>
          <w:szCs w:val="24"/>
        </w:rPr>
        <w:t xml:space="preserve">: Se realizará cuando el estudiante incurre en falta leve por tercera vez, después de haber tenido llamado de atención verbal y amonestación escrita. </w:t>
      </w:r>
      <w:r w:rsidRPr="00F01BC7">
        <w:rPr>
          <w:rFonts w:ascii="Arial" w:eastAsia="Arial" w:hAnsi="Arial" w:cs="Arial"/>
          <w:b/>
          <w:sz w:val="24"/>
          <w:szCs w:val="24"/>
        </w:rPr>
        <w:lastRenderedPageBreak/>
        <w:t>El</w:t>
      </w:r>
      <w:r w:rsidRPr="00F01BC7">
        <w:rPr>
          <w:rFonts w:ascii="Arial" w:eastAsia="Arial" w:hAnsi="Arial" w:cs="Arial"/>
          <w:sz w:val="24"/>
          <w:szCs w:val="24"/>
        </w:rPr>
        <w:t xml:space="preserve"> </w:t>
      </w:r>
      <w:r w:rsidRPr="00F01BC7">
        <w:rPr>
          <w:rFonts w:ascii="Arial" w:eastAsia="Arial" w:hAnsi="Arial" w:cs="Arial"/>
          <w:b/>
          <w:sz w:val="24"/>
          <w:szCs w:val="24"/>
        </w:rPr>
        <w:t>pacto de aula</w:t>
      </w:r>
      <w:r w:rsidRPr="00F01BC7">
        <w:rPr>
          <w:rFonts w:ascii="Arial" w:eastAsia="Arial" w:hAnsi="Arial" w:cs="Arial"/>
          <w:sz w:val="24"/>
          <w:szCs w:val="24"/>
        </w:rPr>
        <w:t xml:space="preserve"> (formato) es un compromiso escrito en presencia del docente y de otro estudiante. De este pacto de aula quedara registro en observador y en la historia escolar del estudiante, por lo tanto, debe ser entregado al Coordinador.</w:t>
      </w:r>
    </w:p>
    <w:p w14:paraId="5D72490F" w14:textId="77777777" w:rsidR="005F5A07" w:rsidRPr="00F01BC7" w:rsidRDefault="005F5A07" w:rsidP="00F01BC7">
      <w:pPr>
        <w:tabs>
          <w:tab w:val="left" w:pos="567"/>
        </w:tabs>
        <w:spacing w:after="0"/>
        <w:jc w:val="both"/>
        <w:rPr>
          <w:rFonts w:ascii="Arial" w:eastAsia="Arial" w:hAnsi="Arial" w:cs="Arial"/>
          <w:sz w:val="24"/>
          <w:szCs w:val="24"/>
        </w:rPr>
      </w:pPr>
    </w:p>
    <w:p w14:paraId="0469B78B" w14:textId="77777777" w:rsidR="005F5A07" w:rsidRPr="00F01BC7" w:rsidRDefault="003E6982" w:rsidP="00F01BC7">
      <w:pPr>
        <w:tabs>
          <w:tab w:val="left" w:pos="567"/>
        </w:tabs>
        <w:spacing w:after="0"/>
        <w:jc w:val="both"/>
        <w:rPr>
          <w:rFonts w:ascii="Arial" w:eastAsia="Arial" w:hAnsi="Arial" w:cs="Arial"/>
          <w:sz w:val="24"/>
          <w:szCs w:val="24"/>
        </w:rPr>
      </w:pPr>
      <w:r w:rsidRPr="00F01BC7">
        <w:rPr>
          <w:rFonts w:ascii="Arial" w:eastAsia="Arial" w:hAnsi="Arial" w:cs="Arial"/>
          <w:b/>
          <w:sz w:val="24"/>
          <w:szCs w:val="24"/>
        </w:rPr>
        <w:t>Parágrafo 1</w:t>
      </w:r>
      <w:r w:rsidRPr="00F01BC7">
        <w:rPr>
          <w:rFonts w:ascii="Arial" w:eastAsia="Arial" w:hAnsi="Arial" w:cs="Arial"/>
          <w:sz w:val="24"/>
          <w:szCs w:val="24"/>
        </w:rPr>
        <w:t>. En caso de incumplimiento a lo pactado, se realizará procedimiento.</w:t>
      </w:r>
    </w:p>
    <w:p w14:paraId="66B302F8" w14:textId="77777777" w:rsidR="005F5A07" w:rsidRPr="00F01BC7" w:rsidRDefault="005F5A07" w:rsidP="00F01BC7">
      <w:pPr>
        <w:spacing w:after="0"/>
        <w:jc w:val="both"/>
        <w:rPr>
          <w:rFonts w:ascii="Arial" w:eastAsia="Arial" w:hAnsi="Arial" w:cs="Arial"/>
          <w:sz w:val="24"/>
          <w:szCs w:val="24"/>
        </w:rPr>
      </w:pPr>
    </w:p>
    <w:p w14:paraId="7C85DC20"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b/>
          <w:sz w:val="24"/>
          <w:szCs w:val="24"/>
        </w:rPr>
        <w:t>Parágrafo 2</w:t>
      </w:r>
      <w:r w:rsidRPr="00F01BC7">
        <w:rPr>
          <w:rFonts w:ascii="Arial" w:eastAsia="Arial" w:hAnsi="Arial" w:cs="Arial"/>
          <w:sz w:val="24"/>
          <w:szCs w:val="24"/>
        </w:rPr>
        <w:t>.</w:t>
      </w:r>
      <w:r w:rsidRPr="00F01BC7">
        <w:rPr>
          <w:rFonts w:ascii="Arial" w:eastAsia="Arial" w:hAnsi="Arial" w:cs="Arial"/>
          <w:b/>
          <w:sz w:val="24"/>
          <w:szCs w:val="24"/>
        </w:rPr>
        <w:t xml:space="preserve"> </w:t>
      </w:r>
      <w:r w:rsidRPr="00F01BC7">
        <w:rPr>
          <w:rFonts w:ascii="Arial" w:eastAsia="Arial" w:hAnsi="Arial" w:cs="Arial"/>
          <w:sz w:val="24"/>
          <w:szCs w:val="24"/>
        </w:rPr>
        <w:t xml:space="preserve">Procedimiento para las llegadas tarde al Colegio. </w:t>
      </w:r>
    </w:p>
    <w:p w14:paraId="365AB761"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Cuando el estudiante llega tarde al Colegio después de la (hora estipulada) para el cierre de la puerta, se seguirá el siguiente procedimiento:</w:t>
      </w:r>
    </w:p>
    <w:p w14:paraId="5139D28A" w14:textId="77777777" w:rsidR="005F5A07" w:rsidRPr="00F01BC7" w:rsidRDefault="005F5A07" w:rsidP="00F01BC7">
      <w:pPr>
        <w:spacing w:after="0"/>
        <w:jc w:val="both"/>
        <w:rPr>
          <w:rFonts w:ascii="Arial" w:eastAsia="Arial" w:hAnsi="Arial" w:cs="Arial"/>
          <w:sz w:val="24"/>
          <w:szCs w:val="24"/>
        </w:rPr>
      </w:pPr>
    </w:p>
    <w:p w14:paraId="324ECADB" w14:textId="77777777" w:rsidR="005F5A07" w:rsidRPr="00F01BC7" w:rsidRDefault="003E6982" w:rsidP="00F01BC7">
      <w:pPr>
        <w:numPr>
          <w:ilvl w:val="0"/>
          <w:numId w:val="161"/>
        </w:numPr>
        <w:spacing w:after="0"/>
        <w:jc w:val="both"/>
        <w:rPr>
          <w:rFonts w:ascii="Arial" w:eastAsia="Arial" w:hAnsi="Arial" w:cs="Arial"/>
          <w:sz w:val="24"/>
          <w:szCs w:val="24"/>
        </w:rPr>
      </w:pPr>
      <w:r w:rsidRPr="00F01BC7">
        <w:rPr>
          <w:rFonts w:ascii="Arial" w:eastAsia="Arial" w:hAnsi="Arial" w:cs="Arial"/>
          <w:sz w:val="24"/>
          <w:szCs w:val="24"/>
        </w:rPr>
        <w:t>Deberá presentarse ante el profesor y/o coordinador encargado del control quien anotará dicho retardo en la carpeta dispuesta para tal fin. Realizándose llamado de atención verbal.</w:t>
      </w:r>
    </w:p>
    <w:p w14:paraId="13C8FB6B" w14:textId="77777777" w:rsidR="005F5A07" w:rsidRPr="00F01BC7" w:rsidRDefault="003E6982" w:rsidP="00F01BC7">
      <w:pPr>
        <w:numPr>
          <w:ilvl w:val="0"/>
          <w:numId w:val="161"/>
        </w:numPr>
        <w:spacing w:after="0"/>
        <w:jc w:val="both"/>
        <w:rPr>
          <w:rFonts w:ascii="Arial" w:eastAsia="Arial" w:hAnsi="Arial" w:cs="Arial"/>
          <w:sz w:val="24"/>
          <w:szCs w:val="24"/>
        </w:rPr>
      </w:pPr>
      <w:r w:rsidRPr="00F01BC7">
        <w:rPr>
          <w:rFonts w:ascii="Arial" w:eastAsia="Arial" w:hAnsi="Arial" w:cs="Arial"/>
          <w:sz w:val="24"/>
          <w:szCs w:val="24"/>
        </w:rPr>
        <w:t>Al completar tres (3) anotaciones en el periodo, se enviará una carta a los padres de familia, informando de dicho incumplimiento y se realizará la respectiva anotación en el observador.</w:t>
      </w:r>
    </w:p>
    <w:p w14:paraId="2061F2C4" w14:textId="77777777" w:rsidR="005F5A07" w:rsidRPr="00F01BC7" w:rsidRDefault="003E6982" w:rsidP="00F01BC7">
      <w:pPr>
        <w:numPr>
          <w:ilvl w:val="0"/>
          <w:numId w:val="161"/>
        </w:numPr>
        <w:spacing w:after="0"/>
        <w:jc w:val="both"/>
        <w:rPr>
          <w:rFonts w:ascii="Arial" w:eastAsia="Arial" w:hAnsi="Arial" w:cs="Arial"/>
          <w:sz w:val="24"/>
          <w:szCs w:val="24"/>
        </w:rPr>
      </w:pPr>
      <w:r w:rsidRPr="00F01BC7">
        <w:rPr>
          <w:rFonts w:ascii="Arial" w:eastAsia="Arial" w:hAnsi="Arial" w:cs="Arial"/>
          <w:sz w:val="24"/>
          <w:szCs w:val="24"/>
        </w:rPr>
        <w:t>En caso de reincidir en el siguiente o en cualquier otro periodo con tres o más retardos durante la jornada escolar se realizará un dialogo reflexivo sobre normas y manual de convivencia de tal acción, el estudiante deberá presentar al día siguiente un trabajo escrito a mano firmado por los padres de familia.</w:t>
      </w:r>
    </w:p>
    <w:p w14:paraId="68AB1A33" w14:textId="77777777" w:rsidR="005F5A07" w:rsidRPr="00F01BC7" w:rsidRDefault="003E6982" w:rsidP="00F01BC7">
      <w:pPr>
        <w:numPr>
          <w:ilvl w:val="0"/>
          <w:numId w:val="161"/>
        </w:numPr>
        <w:spacing w:after="0"/>
        <w:jc w:val="both"/>
        <w:rPr>
          <w:rFonts w:ascii="Arial" w:eastAsia="Arial" w:hAnsi="Arial" w:cs="Arial"/>
          <w:sz w:val="24"/>
          <w:szCs w:val="24"/>
        </w:rPr>
      </w:pPr>
      <w:r w:rsidRPr="00F01BC7">
        <w:rPr>
          <w:rFonts w:ascii="Arial" w:eastAsia="Arial" w:hAnsi="Arial" w:cs="Arial"/>
          <w:sz w:val="24"/>
          <w:szCs w:val="24"/>
        </w:rPr>
        <w:t>De continuar con esta conducta se citará a los padres de familia para firmar reflexión pedagógica en casa por uno o dos días, presentando un trabajo escrito a su regreso con base en las indicaciones de la Coordinación.</w:t>
      </w:r>
    </w:p>
    <w:p w14:paraId="0718FDEF" w14:textId="77777777" w:rsidR="005F5A07" w:rsidRPr="00F01BC7" w:rsidRDefault="003E6982" w:rsidP="00F01BC7">
      <w:pPr>
        <w:numPr>
          <w:ilvl w:val="0"/>
          <w:numId w:val="161"/>
        </w:numPr>
        <w:spacing w:after="0"/>
        <w:jc w:val="both"/>
        <w:rPr>
          <w:rFonts w:ascii="Arial" w:eastAsia="Arial" w:hAnsi="Arial" w:cs="Arial"/>
          <w:sz w:val="24"/>
          <w:szCs w:val="24"/>
        </w:rPr>
      </w:pPr>
      <w:r w:rsidRPr="00F01BC7">
        <w:rPr>
          <w:rFonts w:ascii="Arial" w:eastAsia="Arial" w:hAnsi="Arial" w:cs="Arial"/>
          <w:sz w:val="24"/>
          <w:szCs w:val="24"/>
        </w:rPr>
        <w:t>Teniendo en cuenta todo el proceso formativo anterior, y de continuar con el incumplimiento al horario, al finalizar el año, la rectoría analizará la pertinencia de asignación de cupo para el año siguiente, y en el caso de los estudiantes del grado de once, la no proclamación en ceremonia de grado.</w:t>
      </w:r>
    </w:p>
    <w:p w14:paraId="64D26069" w14:textId="77777777" w:rsidR="00802C63" w:rsidRPr="00F01BC7" w:rsidRDefault="00802C63" w:rsidP="00F01BC7">
      <w:pPr>
        <w:spacing w:after="0"/>
        <w:jc w:val="both"/>
        <w:rPr>
          <w:rFonts w:ascii="Arial" w:eastAsia="Arial" w:hAnsi="Arial" w:cs="Arial"/>
          <w:sz w:val="24"/>
          <w:szCs w:val="24"/>
        </w:rPr>
      </w:pPr>
    </w:p>
    <w:p w14:paraId="75C98AE3" w14:textId="77777777" w:rsidR="00802C63" w:rsidRPr="00F01BC7" w:rsidRDefault="00802C63" w:rsidP="00F01BC7">
      <w:pPr>
        <w:pStyle w:val="NormalWeb"/>
        <w:spacing w:line="276" w:lineRule="auto"/>
        <w:rPr>
          <w:rFonts w:ascii="Arial" w:hAnsi="Arial" w:cs="Arial"/>
          <w:b/>
        </w:rPr>
      </w:pPr>
      <w:r w:rsidRPr="00F01BC7">
        <w:rPr>
          <w:rFonts w:ascii="Arial" w:hAnsi="Arial" w:cs="Arial"/>
          <w:b/>
        </w:rPr>
        <w:t xml:space="preserve">Las estrategias formativas para las faltas leves pueden ser: </w:t>
      </w:r>
    </w:p>
    <w:p w14:paraId="4FE21223" w14:textId="77777777" w:rsidR="00802C63" w:rsidRPr="00F01BC7" w:rsidRDefault="00802C63" w:rsidP="0029452B">
      <w:pPr>
        <w:pStyle w:val="NormalWeb"/>
        <w:numPr>
          <w:ilvl w:val="0"/>
          <w:numId w:val="163"/>
        </w:numPr>
        <w:spacing w:line="276" w:lineRule="auto"/>
        <w:rPr>
          <w:rFonts w:ascii="Arial" w:hAnsi="Arial" w:cs="Arial"/>
        </w:rPr>
      </w:pPr>
      <w:r w:rsidRPr="00F01BC7">
        <w:rPr>
          <w:rFonts w:ascii="Arial" w:hAnsi="Arial" w:cs="Arial"/>
        </w:rPr>
        <w:t xml:space="preserve">Enviar una </w:t>
      </w:r>
      <w:proofErr w:type="spellStart"/>
      <w:r w:rsidRPr="00F01BC7">
        <w:rPr>
          <w:rFonts w:ascii="Arial" w:hAnsi="Arial" w:cs="Arial"/>
        </w:rPr>
        <w:t>notificación</w:t>
      </w:r>
      <w:proofErr w:type="spellEnd"/>
      <w:r w:rsidRPr="00F01BC7">
        <w:rPr>
          <w:rFonts w:ascii="Arial" w:hAnsi="Arial" w:cs="Arial"/>
        </w:rPr>
        <w:t xml:space="preserve"> escrita o </w:t>
      </w:r>
      <w:proofErr w:type="spellStart"/>
      <w:r w:rsidRPr="00F01BC7">
        <w:rPr>
          <w:rFonts w:ascii="Arial" w:hAnsi="Arial" w:cs="Arial"/>
        </w:rPr>
        <w:t>citación</w:t>
      </w:r>
      <w:proofErr w:type="spellEnd"/>
      <w:r w:rsidRPr="00F01BC7">
        <w:rPr>
          <w:rFonts w:ascii="Arial" w:hAnsi="Arial" w:cs="Arial"/>
        </w:rPr>
        <w:t xml:space="preserve"> al (la) acudiente, para acordar estrategias de </w:t>
      </w:r>
      <w:proofErr w:type="spellStart"/>
      <w:r w:rsidRPr="00F01BC7">
        <w:rPr>
          <w:rFonts w:ascii="Arial" w:hAnsi="Arial" w:cs="Arial"/>
        </w:rPr>
        <w:t>solución</w:t>
      </w:r>
      <w:proofErr w:type="spellEnd"/>
      <w:r w:rsidRPr="00F01BC7">
        <w:rPr>
          <w:rFonts w:ascii="Arial" w:hAnsi="Arial" w:cs="Arial"/>
        </w:rPr>
        <w:t xml:space="preserve"> inmediatas, las cuales se </w:t>
      </w:r>
      <w:proofErr w:type="spellStart"/>
      <w:r w:rsidRPr="00F01BC7">
        <w:rPr>
          <w:rFonts w:ascii="Arial" w:hAnsi="Arial" w:cs="Arial"/>
        </w:rPr>
        <w:t>evaluarán</w:t>
      </w:r>
      <w:proofErr w:type="spellEnd"/>
      <w:r w:rsidRPr="00F01BC7">
        <w:rPr>
          <w:rFonts w:ascii="Arial" w:hAnsi="Arial" w:cs="Arial"/>
        </w:rPr>
        <w:t xml:space="preserve"> en un tiempo prudencial. </w:t>
      </w:r>
    </w:p>
    <w:p w14:paraId="2EDEA34E" w14:textId="77777777" w:rsidR="00802C63" w:rsidRPr="00F01BC7" w:rsidRDefault="00802C63" w:rsidP="0029452B">
      <w:pPr>
        <w:pStyle w:val="NormalWeb"/>
        <w:numPr>
          <w:ilvl w:val="0"/>
          <w:numId w:val="163"/>
        </w:numPr>
        <w:spacing w:line="276" w:lineRule="auto"/>
        <w:rPr>
          <w:rFonts w:ascii="Arial" w:hAnsi="Arial" w:cs="Arial"/>
        </w:rPr>
      </w:pPr>
      <w:r w:rsidRPr="00F01BC7">
        <w:rPr>
          <w:rFonts w:ascii="Arial" w:hAnsi="Arial" w:cs="Arial"/>
        </w:rPr>
        <w:t xml:space="preserve">Elaborar o exponer trabajos, </w:t>
      </w:r>
      <w:proofErr w:type="spellStart"/>
      <w:r w:rsidRPr="00F01BC7">
        <w:rPr>
          <w:rFonts w:ascii="Arial" w:hAnsi="Arial" w:cs="Arial"/>
        </w:rPr>
        <w:t>campañas</w:t>
      </w:r>
      <w:proofErr w:type="spellEnd"/>
      <w:r w:rsidRPr="00F01BC7">
        <w:rPr>
          <w:rFonts w:ascii="Arial" w:hAnsi="Arial" w:cs="Arial"/>
        </w:rPr>
        <w:t xml:space="preserve"> dirigidas a la comunidad educativa, entre otros, referentes al tema sobre el cual ha cometido la falta, garantizando una </w:t>
      </w:r>
      <w:proofErr w:type="spellStart"/>
      <w:r w:rsidRPr="00F01BC7">
        <w:rPr>
          <w:rFonts w:ascii="Arial" w:hAnsi="Arial" w:cs="Arial"/>
        </w:rPr>
        <w:t>reflexión</w:t>
      </w:r>
      <w:proofErr w:type="spellEnd"/>
      <w:r w:rsidRPr="00F01BC7">
        <w:rPr>
          <w:rFonts w:ascii="Arial" w:hAnsi="Arial" w:cs="Arial"/>
        </w:rPr>
        <w:t xml:space="preserve"> </w:t>
      </w:r>
      <w:proofErr w:type="spellStart"/>
      <w:r w:rsidRPr="00F01BC7">
        <w:rPr>
          <w:rFonts w:ascii="Arial" w:hAnsi="Arial" w:cs="Arial"/>
        </w:rPr>
        <w:t>crítica</w:t>
      </w:r>
      <w:proofErr w:type="spellEnd"/>
      <w:r w:rsidRPr="00F01BC7">
        <w:rPr>
          <w:rFonts w:ascii="Arial" w:hAnsi="Arial" w:cs="Arial"/>
        </w:rPr>
        <w:t xml:space="preserve"> del estudiante. </w:t>
      </w:r>
    </w:p>
    <w:p w14:paraId="2E2BB1F7" w14:textId="77777777" w:rsidR="00802C63" w:rsidRPr="00F01BC7" w:rsidRDefault="00802C63" w:rsidP="0029452B">
      <w:pPr>
        <w:pStyle w:val="NormalWeb"/>
        <w:numPr>
          <w:ilvl w:val="0"/>
          <w:numId w:val="163"/>
        </w:numPr>
        <w:spacing w:line="276" w:lineRule="auto"/>
        <w:rPr>
          <w:rFonts w:ascii="Arial" w:hAnsi="Arial" w:cs="Arial"/>
        </w:rPr>
      </w:pPr>
      <w:r w:rsidRPr="00F01BC7">
        <w:rPr>
          <w:rFonts w:ascii="Arial" w:hAnsi="Arial" w:cs="Arial"/>
        </w:rPr>
        <w:t xml:space="preserve">Asear lugares que tengan que ver con su falta, garantizando la conciencia de que es un acto reparador con la comunidad. </w:t>
      </w:r>
    </w:p>
    <w:p w14:paraId="5D572745" w14:textId="77777777" w:rsidR="00802C63" w:rsidRPr="00F01BC7" w:rsidRDefault="00802C63" w:rsidP="0029452B">
      <w:pPr>
        <w:pStyle w:val="NormalWeb"/>
        <w:numPr>
          <w:ilvl w:val="0"/>
          <w:numId w:val="163"/>
        </w:numPr>
        <w:spacing w:line="276" w:lineRule="auto"/>
        <w:rPr>
          <w:rFonts w:ascii="Arial" w:hAnsi="Arial" w:cs="Arial"/>
        </w:rPr>
      </w:pPr>
      <w:r w:rsidRPr="00F01BC7">
        <w:rPr>
          <w:rFonts w:ascii="Arial" w:hAnsi="Arial" w:cs="Arial"/>
        </w:rPr>
        <w:lastRenderedPageBreak/>
        <w:t xml:space="preserve">Reponer el tiempo perdido de una clase luego de la jornada escolar con el </w:t>
      </w:r>
      <w:proofErr w:type="spellStart"/>
      <w:r w:rsidRPr="00F01BC7">
        <w:rPr>
          <w:rFonts w:ascii="Arial" w:hAnsi="Arial" w:cs="Arial"/>
        </w:rPr>
        <w:t>acompañamiento</w:t>
      </w:r>
      <w:proofErr w:type="spellEnd"/>
      <w:r w:rsidRPr="00F01BC7">
        <w:rPr>
          <w:rFonts w:ascii="Arial" w:hAnsi="Arial" w:cs="Arial"/>
        </w:rPr>
        <w:t xml:space="preserve"> del profesor que asigna la estrategia. Esta debe ser notificada a la familia, </w:t>
      </w:r>
      <w:proofErr w:type="spellStart"/>
      <w:r w:rsidRPr="00F01BC7">
        <w:rPr>
          <w:rFonts w:ascii="Arial" w:hAnsi="Arial" w:cs="Arial"/>
        </w:rPr>
        <w:t>mínimo</w:t>
      </w:r>
      <w:proofErr w:type="spellEnd"/>
      <w:r w:rsidRPr="00F01BC7">
        <w:rPr>
          <w:rFonts w:ascii="Arial" w:hAnsi="Arial" w:cs="Arial"/>
        </w:rPr>
        <w:t xml:space="preserve"> con un </w:t>
      </w:r>
      <w:proofErr w:type="spellStart"/>
      <w:r w:rsidRPr="00F01BC7">
        <w:rPr>
          <w:rFonts w:ascii="Arial" w:hAnsi="Arial" w:cs="Arial"/>
        </w:rPr>
        <w:t>día</w:t>
      </w:r>
      <w:proofErr w:type="spellEnd"/>
      <w:r w:rsidRPr="00F01BC7">
        <w:rPr>
          <w:rFonts w:ascii="Arial" w:hAnsi="Arial" w:cs="Arial"/>
        </w:rPr>
        <w:t xml:space="preserve"> de anterioridad. </w:t>
      </w:r>
    </w:p>
    <w:p w14:paraId="738A7A66" w14:textId="77777777" w:rsidR="00802C63" w:rsidRPr="00F01BC7" w:rsidRDefault="00802C63" w:rsidP="0029452B">
      <w:pPr>
        <w:pStyle w:val="NormalWeb"/>
        <w:numPr>
          <w:ilvl w:val="0"/>
          <w:numId w:val="163"/>
        </w:numPr>
        <w:spacing w:line="276" w:lineRule="auto"/>
        <w:rPr>
          <w:rFonts w:ascii="Arial" w:hAnsi="Arial" w:cs="Arial"/>
        </w:rPr>
      </w:pPr>
      <w:r w:rsidRPr="00F01BC7">
        <w:rPr>
          <w:rFonts w:ascii="Arial" w:hAnsi="Arial" w:cs="Arial"/>
        </w:rPr>
        <w:t xml:space="preserve">Reflexionar en familia sobre la falta cometida y dejar por escrito las conclusiones de esta </w:t>
      </w:r>
      <w:proofErr w:type="spellStart"/>
      <w:r w:rsidRPr="00F01BC7">
        <w:rPr>
          <w:rFonts w:ascii="Arial" w:hAnsi="Arial" w:cs="Arial"/>
        </w:rPr>
        <w:t>reflexión</w:t>
      </w:r>
      <w:proofErr w:type="spellEnd"/>
      <w:r w:rsidRPr="00F01BC7">
        <w:rPr>
          <w:rFonts w:ascii="Arial" w:hAnsi="Arial" w:cs="Arial"/>
        </w:rPr>
        <w:t xml:space="preserve"> para entregar o presentar a los </w:t>
      </w:r>
      <w:proofErr w:type="spellStart"/>
      <w:r w:rsidRPr="00F01BC7">
        <w:rPr>
          <w:rFonts w:ascii="Arial" w:hAnsi="Arial" w:cs="Arial"/>
        </w:rPr>
        <w:t>compañeros</w:t>
      </w:r>
      <w:proofErr w:type="spellEnd"/>
      <w:r w:rsidRPr="00F01BC7">
        <w:rPr>
          <w:rFonts w:ascii="Arial" w:hAnsi="Arial" w:cs="Arial"/>
        </w:rPr>
        <w:t xml:space="preserve">. </w:t>
      </w:r>
    </w:p>
    <w:p w14:paraId="22869052" w14:textId="77777777" w:rsidR="00802C63" w:rsidRPr="00F01BC7" w:rsidRDefault="00802C63" w:rsidP="0029452B">
      <w:pPr>
        <w:pStyle w:val="NormalWeb"/>
        <w:numPr>
          <w:ilvl w:val="0"/>
          <w:numId w:val="163"/>
        </w:numPr>
        <w:spacing w:line="276" w:lineRule="auto"/>
        <w:rPr>
          <w:rFonts w:ascii="Arial" w:hAnsi="Arial" w:cs="Arial"/>
        </w:rPr>
      </w:pPr>
      <w:r w:rsidRPr="00F01BC7">
        <w:rPr>
          <w:rFonts w:ascii="Arial" w:hAnsi="Arial" w:cs="Arial"/>
        </w:rPr>
        <w:t xml:space="preserve">Recibir un llamado de </w:t>
      </w:r>
      <w:proofErr w:type="spellStart"/>
      <w:r w:rsidRPr="00F01BC7">
        <w:rPr>
          <w:rFonts w:ascii="Arial" w:hAnsi="Arial" w:cs="Arial"/>
        </w:rPr>
        <w:t>atención</w:t>
      </w:r>
      <w:proofErr w:type="spellEnd"/>
      <w:r w:rsidRPr="00F01BC7">
        <w:rPr>
          <w:rFonts w:ascii="Arial" w:hAnsi="Arial" w:cs="Arial"/>
        </w:rPr>
        <w:t xml:space="preserve"> por el </w:t>
      </w:r>
      <w:proofErr w:type="spellStart"/>
      <w:r w:rsidRPr="00F01BC7">
        <w:rPr>
          <w:rFonts w:ascii="Arial" w:hAnsi="Arial" w:cs="Arial"/>
        </w:rPr>
        <w:t>Acompañante</w:t>
      </w:r>
      <w:proofErr w:type="spellEnd"/>
      <w:r w:rsidRPr="00F01BC7">
        <w:rPr>
          <w:rFonts w:ascii="Arial" w:hAnsi="Arial" w:cs="Arial"/>
        </w:rPr>
        <w:t xml:space="preserve"> de Bienestar. Se dejará constancia en acta de </w:t>
      </w:r>
      <w:proofErr w:type="spellStart"/>
      <w:r w:rsidRPr="00F01BC7">
        <w:rPr>
          <w:rFonts w:ascii="Arial" w:hAnsi="Arial" w:cs="Arial"/>
        </w:rPr>
        <w:t>acompañamiento</w:t>
      </w:r>
      <w:proofErr w:type="spellEnd"/>
      <w:r w:rsidRPr="00F01BC7">
        <w:rPr>
          <w:rFonts w:ascii="Arial" w:hAnsi="Arial" w:cs="Arial"/>
        </w:rPr>
        <w:t xml:space="preserve">. </w:t>
      </w:r>
    </w:p>
    <w:p w14:paraId="1F5B579B" w14:textId="77777777" w:rsidR="00802C63" w:rsidRPr="00F01BC7" w:rsidRDefault="00802C63" w:rsidP="0029452B">
      <w:pPr>
        <w:pStyle w:val="NormalWeb"/>
        <w:numPr>
          <w:ilvl w:val="0"/>
          <w:numId w:val="163"/>
        </w:numPr>
        <w:spacing w:line="276" w:lineRule="auto"/>
        <w:rPr>
          <w:rFonts w:ascii="Arial" w:hAnsi="Arial" w:cs="Arial"/>
        </w:rPr>
      </w:pPr>
      <w:r w:rsidRPr="00F01BC7">
        <w:rPr>
          <w:rFonts w:ascii="Arial" w:hAnsi="Arial" w:cs="Arial"/>
        </w:rPr>
        <w:t xml:space="preserve">Prestar un servicio social acorde con la falta. </w:t>
      </w:r>
    </w:p>
    <w:p w14:paraId="0E3CA988" w14:textId="77777777" w:rsidR="00802C63" w:rsidRPr="00F01BC7" w:rsidRDefault="00802C63" w:rsidP="0029452B">
      <w:pPr>
        <w:pStyle w:val="NormalWeb"/>
        <w:numPr>
          <w:ilvl w:val="0"/>
          <w:numId w:val="163"/>
        </w:numPr>
        <w:spacing w:line="276" w:lineRule="auto"/>
        <w:rPr>
          <w:rFonts w:ascii="Arial" w:hAnsi="Arial" w:cs="Arial"/>
        </w:rPr>
      </w:pPr>
      <w:r w:rsidRPr="00F01BC7">
        <w:rPr>
          <w:rFonts w:ascii="Arial" w:hAnsi="Arial" w:cs="Arial"/>
        </w:rPr>
        <w:t xml:space="preserve">Asignar una </w:t>
      </w:r>
      <w:proofErr w:type="spellStart"/>
      <w:r w:rsidRPr="00F01BC7">
        <w:rPr>
          <w:rFonts w:ascii="Arial" w:hAnsi="Arial" w:cs="Arial"/>
        </w:rPr>
        <w:t>acción</w:t>
      </w:r>
      <w:proofErr w:type="spellEnd"/>
      <w:r w:rsidRPr="00F01BC7">
        <w:rPr>
          <w:rFonts w:ascii="Arial" w:hAnsi="Arial" w:cs="Arial"/>
        </w:rPr>
        <w:t xml:space="preserve"> de </w:t>
      </w:r>
      <w:proofErr w:type="spellStart"/>
      <w:r w:rsidRPr="00F01BC7">
        <w:rPr>
          <w:rFonts w:ascii="Arial" w:hAnsi="Arial" w:cs="Arial"/>
        </w:rPr>
        <w:t>reparación</w:t>
      </w:r>
      <w:proofErr w:type="spellEnd"/>
      <w:r w:rsidRPr="00F01BC7">
        <w:rPr>
          <w:rFonts w:ascii="Arial" w:hAnsi="Arial" w:cs="Arial"/>
        </w:rPr>
        <w:t xml:space="preserve"> inmediata consecuente con el acto. </w:t>
      </w:r>
    </w:p>
    <w:p w14:paraId="4840802D" w14:textId="77777777" w:rsidR="00802C63" w:rsidRDefault="00802C63" w:rsidP="0029452B">
      <w:pPr>
        <w:pStyle w:val="NormalWeb"/>
        <w:numPr>
          <w:ilvl w:val="0"/>
          <w:numId w:val="163"/>
        </w:numPr>
        <w:spacing w:line="276" w:lineRule="auto"/>
        <w:rPr>
          <w:rFonts w:ascii="Arial" w:hAnsi="Arial" w:cs="Arial"/>
        </w:rPr>
      </w:pPr>
      <w:r w:rsidRPr="00F01BC7">
        <w:rPr>
          <w:rFonts w:ascii="Arial" w:hAnsi="Arial" w:cs="Arial"/>
        </w:rPr>
        <w:t xml:space="preserve">Proponer una estrategia diferente, si el caso o la etapa evolutiva lo amerita. </w:t>
      </w:r>
    </w:p>
    <w:p w14:paraId="6D8219E8" w14:textId="77777777" w:rsidR="005F5A07" w:rsidRPr="00F01BC7" w:rsidRDefault="005F5A07" w:rsidP="00F01BC7">
      <w:pPr>
        <w:spacing w:after="0"/>
        <w:jc w:val="both"/>
        <w:rPr>
          <w:rFonts w:ascii="Arial" w:eastAsia="Arial" w:hAnsi="Arial" w:cs="Arial"/>
          <w:sz w:val="24"/>
          <w:szCs w:val="24"/>
        </w:rPr>
      </w:pPr>
    </w:p>
    <w:p w14:paraId="3328D823" w14:textId="77777777" w:rsidR="005F5A07" w:rsidRPr="00CB37C9" w:rsidRDefault="003E6982" w:rsidP="00F01BC7">
      <w:pPr>
        <w:jc w:val="both"/>
        <w:rPr>
          <w:rFonts w:ascii="Arial" w:eastAsia="Arial" w:hAnsi="Arial" w:cs="Arial"/>
          <w:b/>
          <w:sz w:val="24"/>
          <w:szCs w:val="24"/>
        </w:rPr>
      </w:pPr>
      <w:r w:rsidRPr="00CB37C9">
        <w:rPr>
          <w:rFonts w:ascii="Arial" w:eastAsia="Arial" w:hAnsi="Arial" w:cs="Arial"/>
          <w:b/>
          <w:sz w:val="24"/>
          <w:szCs w:val="24"/>
        </w:rPr>
        <w:t>SITUACIONES TIPO II (Ley 1620 de 2013)</w:t>
      </w:r>
    </w:p>
    <w:p w14:paraId="40F87E1F" w14:textId="77777777" w:rsidR="005F5A07" w:rsidRPr="00F01BC7" w:rsidRDefault="003E6982" w:rsidP="00F01BC7">
      <w:pPr>
        <w:jc w:val="both"/>
        <w:rPr>
          <w:rFonts w:ascii="Arial" w:eastAsia="Arial" w:hAnsi="Arial" w:cs="Arial"/>
          <w:sz w:val="24"/>
          <w:szCs w:val="24"/>
        </w:rPr>
      </w:pPr>
      <w:r w:rsidRPr="00F01BC7">
        <w:rPr>
          <w:rFonts w:ascii="Arial" w:eastAsia="Arial" w:hAnsi="Arial" w:cs="Arial"/>
          <w:sz w:val="24"/>
          <w:szCs w:val="24"/>
        </w:rPr>
        <w:t>Son consideradas Situaciones de tipo II algunos comportamientos contra la ética, la moral y los valores que el Colegio pretende promover en sus estudiantes y que resultan vulnerados causando perjuicios a la Comunidad Educativa.</w:t>
      </w:r>
    </w:p>
    <w:p w14:paraId="180B4913"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 xml:space="preserve">Corresponden a este tipo las situaciones de agresión escolar, acoso escolar (bullying) y ciberacoso (Ciberbullying), que no revistan las características de la comisión de un delito y que cumplan con cualquiera de las siguientes características: </w:t>
      </w:r>
    </w:p>
    <w:p w14:paraId="03FF2144" w14:textId="77777777" w:rsidR="005F5A07" w:rsidRPr="00F01BC7" w:rsidRDefault="005F5A07" w:rsidP="00F01BC7">
      <w:pPr>
        <w:spacing w:after="0"/>
        <w:jc w:val="both"/>
        <w:rPr>
          <w:rFonts w:ascii="Arial" w:eastAsia="Arial" w:hAnsi="Arial" w:cs="Arial"/>
          <w:sz w:val="24"/>
          <w:szCs w:val="24"/>
        </w:rPr>
      </w:pPr>
    </w:p>
    <w:p w14:paraId="6DABEC7E"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Que se presenten de manera repetida o sistemática.</w:t>
      </w:r>
    </w:p>
    <w:p w14:paraId="779C7FDA"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Que causen daños al cuerpo o a la salud sin generar incapacidad alguna para cualquiera de los involucrados. </w:t>
      </w:r>
      <w:r w:rsidRPr="00F01BC7">
        <w:rPr>
          <w:rFonts w:ascii="Arial" w:eastAsia="Arial" w:hAnsi="Arial" w:cs="Arial"/>
          <w:b/>
          <w:color w:val="000000"/>
          <w:sz w:val="24"/>
          <w:szCs w:val="24"/>
        </w:rPr>
        <w:t>Para estas situaciones se activará la ruta de atención integral.</w:t>
      </w:r>
    </w:p>
    <w:p w14:paraId="49E1C58E"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Intento o fraude comprobado en evaluaciones o trabajos (copiar y pegar), así como la adulteración de planillas de calificaciones de los docentes, falsificación de certificados, firmas de padres o acudiente, permisos, excusas, boletines etc.</w:t>
      </w:r>
    </w:p>
    <w:p w14:paraId="7564C00F"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No responder por daños causado en forma intencional a elementos del colegio o de personas.</w:t>
      </w:r>
    </w:p>
    <w:p w14:paraId="3528F9BC"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Crear o pertenecer a grupos o pandillas que vayan en detrimento de la sociedad o comunidad en general o que afecten directamente al colegio.</w:t>
      </w:r>
    </w:p>
    <w:p w14:paraId="00016590"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Tomar el nombre del colegio para realizar actividades de cualquier índole (rifas, paseos, fiestas, recolección de dinero, bingos, desfiles de modas, etc.), sin la autorización expresa de la rectoría.</w:t>
      </w:r>
    </w:p>
    <w:p w14:paraId="50A1E4A2"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No devolver objetos que se encuentre a sus dueños o a la coordinación de convivencia.</w:t>
      </w:r>
    </w:p>
    <w:p w14:paraId="6DCCF1D8"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lastRenderedPageBreak/>
        <w:t>Entrar o salir del colegio por lugares distintos a la puerta destinada para tal fin o sin permiso de las directivas del colegio (Evasión).</w:t>
      </w:r>
    </w:p>
    <w:p w14:paraId="6A66CEBF"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Practicar apuestas con dinero y juego de azar.</w:t>
      </w:r>
    </w:p>
    <w:p w14:paraId="05166928"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Realizar reclamos en forma airada y violenta a profesores, directivos o empleados del plantel, dentro o fuera del colegio. </w:t>
      </w:r>
    </w:p>
    <w:p w14:paraId="47CCC8FF"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Falta de respeto a compañeros, docentes o empleados del colegio, mediante juegos de manos o pies y chanzas bruscas, colocar apodos o burlarse, (matoneo) Igualmente por su condición sexual, social y creencias religiosas.</w:t>
      </w:r>
    </w:p>
    <w:p w14:paraId="1647B196"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Ridiculizar o discriminar a las demás personas por sus faltas, defectos físicos, condición social, sexual creencias religiosas u opiniones. </w:t>
      </w:r>
    </w:p>
    <w:p w14:paraId="57747DE4"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 Emitir juicios o comentarios que lesionen el prestigio e integridad moral de las personas.</w:t>
      </w:r>
    </w:p>
    <w:p w14:paraId="2B0E68B9"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Elaborar y distribuir anónimos que vulneren la tranquilidad y dignidad de las personas.</w:t>
      </w:r>
    </w:p>
    <w:p w14:paraId="62D45354"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 Entorpecer el desarrollo normal de las clases mediante el saboteo, toque inoportuno del timbre, interrupciones intencionales de fluidos eléctricos, llevar a los salones sustancias malolientes, animales y objetos que distraigan la atención de los estudiantes.</w:t>
      </w:r>
    </w:p>
    <w:p w14:paraId="068D9A5B"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 Proferir amenazas a los compañeros o a cualquier otro miembro de la institución.</w:t>
      </w:r>
    </w:p>
    <w:p w14:paraId="01674A90"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Reincidencia en situaciones de tipo I incumplimiento de los deberes y compromisos.</w:t>
      </w:r>
    </w:p>
    <w:p w14:paraId="72A41DF2"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Ocasionar indisciplina con elementos que produzcan deterioro o daños a las personas o enseres. (Celebraciones de cumpleaños con sustancias que ensucian la ropa y generan </w:t>
      </w:r>
      <w:r w:rsidRPr="00F01BC7">
        <w:rPr>
          <w:rFonts w:ascii="Arial" w:eastAsia="Arial" w:hAnsi="Arial" w:cs="Arial"/>
          <w:sz w:val="24"/>
          <w:szCs w:val="24"/>
        </w:rPr>
        <w:t>desórdenes</w:t>
      </w:r>
      <w:r w:rsidRPr="00F01BC7">
        <w:rPr>
          <w:rFonts w:ascii="Arial" w:eastAsia="Arial" w:hAnsi="Arial" w:cs="Arial"/>
          <w:color w:val="000000"/>
          <w:sz w:val="24"/>
          <w:szCs w:val="24"/>
        </w:rPr>
        <w:t xml:space="preserve"> dentro y fuera del colegio).</w:t>
      </w:r>
    </w:p>
    <w:p w14:paraId="1D1DD07E"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Evadir actividades escolares o retirarse de ellas sin permiso del docente responsable.</w:t>
      </w:r>
    </w:p>
    <w:p w14:paraId="1BD42F4B"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 Reincidir en retardos o inasistencias a las clases o a la jornada escolar sin justificación.</w:t>
      </w:r>
    </w:p>
    <w:p w14:paraId="36270898"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Incumplimiento de acta de compromiso convivencial o acta de conciliación.</w:t>
      </w:r>
    </w:p>
    <w:p w14:paraId="1281797A" w14:textId="77777777" w:rsidR="005F5A07" w:rsidRPr="00F01BC7" w:rsidRDefault="003E6982" w:rsidP="00F01BC7">
      <w:pPr>
        <w:spacing w:after="0"/>
        <w:jc w:val="both"/>
        <w:rPr>
          <w:rFonts w:ascii="Arial" w:hAnsi="Arial" w:cs="Arial"/>
          <w:sz w:val="24"/>
          <w:szCs w:val="24"/>
        </w:rPr>
      </w:pPr>
      <w:r w:rsidRPr="00F01BC7">
        <w:rPr>
          <w:rFonts w:ascii="Arial" w:eastAsia="Arial" w:hAnsi="Arial" w:cs="Arial"/>
          <w:sz w:val="24"/>
          <w:szCs w:val="24"/>
        </w:rPr>
        <w:t xml:space="preserve">           Utilizar chantaje o presiones para encubrir una falta.</w:t>
      </w:r>
    </w:p>
    <w:p w14:paraId="0C1DF106"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Manifestaciones amorosas e indecorosas tales como besarse o acariciarse y sentarse en las piernas de un compañero(a) y demás que atenten contra la moral de la institución.</w:t>
      </w:r>
    </w:p>
    <w:p w14:paraId="73B43364"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Callar ante el conocimiento de un hecho que afecta la convivencia; daños a la planta física, elementos del colegio o de los compañeros. </w:t>
      </w:r>
    </w:p>
    <w:p w14:paraId="632476B7"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 Utilizar el carné de otro compañero para solicitar servicios.</w:t>
      </w:r>
    </w:p>
    <w:p w14:paraId="08EB4032"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Rayar enseres e instalaciones del colegio.</w:t>
      </w:r>
    </w:p>
    <w:p w14:paraId="440A7F5A"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 Permitir acciones y actitudes irrespetuosas que afecten la convivencia y las relaciones interpersonales</w:t>
      </w:r>
      <w:r w:rsidRPr="00F01BC7">
        <w:rPr>
          <w:rFonts w:ascii="Arial" w:eastAsia="Arial" w:hAnsi="Arial" w:cs="Arial"/>
          <w:sz w:val="24"/>
          <w:szCs w:val="24"/>
        </w:rPr>
        <w:t xml:space="preserve"> entre</w:t>
      </w:r>
      <w:r w:rsidRPr="00F01BC7">
        <w:rPr>
          <w:rFonts w:ascii="Arial" w:eastAsia="Arial" w:hAnsi="Arial" w:cs="Arial"/>
          <w:color w:val="000000"/>
          <w:sz w:val="24"/>
          <w:szCs w:val="24"/>
        </w:rPr>
        <w:t xml:space="preserve"> los útiles de los </w:t>
      </w:r>
      <w:r w:rsidRPr="00F01BC7">
        <w:rPr>
          <w:rFonts w:ascii="Arial" w:eastAsia="Arial" w:hAnsi="Arial" w:cs="Arial"/>
          <w:sz w:val="24"/>
          <w:szCs w:val="24"/>
        </w:rPr>
        <w:t>alumnos, cuerpo</w:t>
      </w:r>
      <w:r w:rsidRPr="00F01BC7">
        <w:rPr>
          <w:rFonts w:ascii="Arial" w:eastAsia="Arial" w:hAnsi="Arial" w:cs="Arial"/>
          <w:color w:val="000000"/>
          <w:sz w:val="24"/>
          <w:szCs w:val="24"/>
        </w:rPr>
        <w:t xml:space="preserve"> de </w:t>
      </w:r>
      <w:r w:rsidRPr="00F01BC7">
        <w:rPr>
          <w:rFonts w:ascii="Arial" w:eastAsia="Arial" w:hAnsi="Arial" w:cs="Arial"/>
          <w:color w:val="000000"/>
          <w:sz w:val="24"/>
          <w:szCs w:val="24"/>
        </w:rPr>
        <w:lastRenderedPageBreak/>
        <w:t>do</w:t>
      </w:r>
      <w:r w:rsidRPr="00F01BC7">
        <w:rPr>
          <w:rFonts w:ascii="Arial" w:eastAsia="Arial" w:hAnsi="Arial" w:cs="Arial"/>
          <w:sz w:val="24"/>
          <w:szCs w:val="24"/>
        </w:rPr>
        <w:t>centes y demás funcionarios de la institución, incluido</w:t>
      </w:r>
      <w:r w:rsidR="002B411C" w:rsidRPr="00F01BC7">
        <w:rPr>
          <w:rFonts w:ascii="Arial" w:eastAsia="Arial" w:hAnsi="Arial" w:cs="Arial"/>
          <w:sz w:val="24"/>
          <w:szCs w:val="24"/>
        </w:rPr>
        <w:t xml:space="preserve"> </w:t>
      </w:r>
      <w:r w:rsidRPr="00F01BC7">
        <w:rPr>
          <w:rFonts w:ascii="Arial" w:eastAsia="Arial" w:hAnsi="Arial" w:cs="Arial"/>
          <w:color w:val="000000"/>
          <w:sz w:val="24"/>
          <w:szCs w:val="24"/>
        </w:rPr>
        <w:t xml:space="preserve">los enseres </w:t>
      </w:r>
      <w:r w:rsidRPr="00F01BC7">
        <w:rPr>
          <w:rFonts w:ascii="Arial" w:eastAsia="Arial" w:hAnsi="Arial" w:cs="Arial"/>
          <w:sz w:val="24"/>
          <w:szCs w:val="24"/>
        </w:rPr>
        <w:t>pertenecientes</w:t>
      </w:r>
      <w:r w:rsidRPr="00F01BC7">
        <w:rPr>
          <w:rFonts w:ascii="Arial" w:eastAsia="Arial" w:hAnsi="Arial" w:cs="Arial"/>
          <w:color w:val="000000"/>
          <w:sz w:val="24"/>
          <w:szCs w:val="24"/>
        </w:rPr>
        <w:t xml:space="preserve"> </w:t>
      </w:r>
      <w:r w:rsidRPr="00F01BC7">
        <w:rPr>
          <w:rFonts w:ascii="Arial" w:eastAsia="Arial" w:hAnsi="Arial" w:cs="Arial"/>
          <w:sz w:val="24"/>
          <w:szCs w:val="24"/>
        </w:rPr>
        <w:t>al</w:t>
      </w:r>
      <w:r w:rsidRPr="00F01BC7">
        <w:rPr>
          <w:rFonts w:ascii="Arial" w:eastAsia="Arial" w:hAnsi="Arial" w:cs="Arial"/>
          <w:color w:val="000000"/>
          <w:sz w:val="24"/>
          <w:szCs w:val="24"/>
        </w:rPr>
        <w:t xml:space="preserve"> colegio.</w:t>
      </w:r>
    </w:p>
    <w:p w14:paraId="61C47A95"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 Porte de material pornográfico o comportamientos obscenos que atenten contra la integridad o dignidad de la comunidad educativa. </w:t>
      </w:r>
    </w:p>
    <w:p w14:paraId="499F8CA1"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 Porte de elementos no escolares en las actividades académicas que perturben su normal desarrollo, entre ellos radios, audífonos, teléfonos móviles, mp4, juguetes, </w:t>
      </w:r>
      <w:proofErr w:type="spellStart"/>
      <w:r w:rsidRPr="00F01BC7">
        <w:rPr>
          <w:rFonts w:ascii="Arial" w:eastAsia="Arial" w:hAnsi="Arial" w:cs="Arial"/>
          <w:color w:val="000000"/>
          <w:sz w:val="24"/>
          <w:szCs w:val="24"/>
        </w:rPr>
        <w:t>tablet</w:t>
      </w:r>
      <w:r w:rsidR="002B411C" w:rsidRPr="00F01BC7">
        <w:rPr>
          <w:rFonts w:ascii="Arial" w:eastAsia="Arial" w:hAnsi="Arial" w:cs="Arial"/>
          <w:color w:val="000000"/>
          <w:sz w:val="24"/>
          <w:szCs w:val="24"/>
        </w:rPr>
        <w:t>s</w:t>
      </w:r>
      <w:proofErr w:type="spellEnd"/>
      <w:r w:rsidRPr="00F01BC7">
        <w:rPr>
          <w:rFonts w:ascii="Arial" w:eastAsia="Arial" w:hAnsi="Arial" w:cs="Arial"/>
          <w:color w:val="000000"/>
          <w:sz w:val="24"/>
          <w:szCs w:val="24"/>
        </w:rPr>
        <w:t xml:space="preserve"> o cualquier dispositivo electrónico etc. Estos elementos serán decomisados y entregados al padre de familia o acudiente, si reincide le será devuelto al finalizar el año lectivo.</w:t>
      </w:r>
    </w:p>
    <w:p w14:paraId="08E2E8EA"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 Es de aclarar que el colegio no responde por la pérdida de estos elementos. </w:t>
      </w:r>
    </w:p>
    <w:p w14:paraId="040E061E"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 Incitar o promover la comisión de una de las anteriores faltas.</w:t>
      </w:r>
    </w:p>
    <w:p w14:paraId="290D6DB7"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Causar daño a bienes institucionales o privados.</w:t>
      </w:r>
    </w:p>
    <w:p w14:paraId="0336BD88"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Agresión física o verbal a un compañero, docente u otra persona durante el desarrollo de actividades institucionales.</w:t>
      </w:r>
    </w:p>
    <w:p w14:paraId="6611B8C9"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Agredir verbalmente por cualquier medio a otras personas usando apodos, vocabulario soez, de burla, de humillación o desprecio a cualquier miembro de la comunidad educativa.</w:t>
      </w:r>
    </w:p>
    <w:p w14:paraId="50EAE192"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Los juegos bruscos entre compañeros, que atenten contra la integridad personal como patadas, coscorrones, empujones, quitar el asiento, zancadillas, jugar con las pertenencias de los compañeros como cuadernos, libros, bolsos, entre otros.</w:t>
      </w:r>
    </w:p>
    <w:p w14:paraId="5DDC73C1"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Escribir mensajes groseros en contra de algún integrante de la Comunidad Educativa en lugares físicos de áreas comunes o en las redes sociales virtuales.</w:t>
      </w:r>
    </w:p>
    <w:p w14:paraId="6D51AB85"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Consumir licor, cigarrillos drogas o sustancias psicoactivas dentro de la Institución en cualquier condición o por fuera de ella portando el uniforme.</w:t>
      </w:r>
    </w:p>
    <w:p w14:paraId="712E098B"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Mal uso de internet, redes sociales y demás medios tecnológicos, para realizar o promover actos que atenten contra el buen nombre, la honra, la dignidad, o el derecho a la intimidad de los compañeros, docentes o directivos de la Institución.</w:t>
      </w:r>
    </w:p>
    <w:p w14:paraId="0E311FFF"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Tomar fotografías, grabar en audio o video a miembros de la comunidad educativa sin autorización y sin ser programados por la institución.</w:t>
      </w:r>
    </w:p>
    <w:p w14:paraId="0DA52EEA"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Falta de respeto a cualquier miembro de la comunidad educativa mediante respuestas irreverentes, burlas, apodos, comentarios ofensivos, vocabulario soez o de cualquier otra forma.</w:t>
      </w:r>
    </w:p>
    <w:p w14:paraId="1505801B"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Acosar a los compañeros o miembros de la comunidad educativa (bullying o matoneo).</w:t>
      </w:r>
    </w:p>
    <w:p w14:paraId="0F104F06"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Arrojar sustancias olorosas o extravagantes que incomoden o perturben la salud de las personas o el trabajo escolar.</w:t>
      </w:r>
    </w:p>
    <w:p w14:paraId="7FB44A08"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Incitar a otros a cometer faltas que van en contra de la convivencia institucional.</w:t>
      </w:r>
    </w:p>
    <w:p w14:paraId="4288FF3B" w14:textId="77777777" w:rsidR="005F5A07" w:rsidRPr="00F01BC7" w:rsidRDefault="003E6982" w:rsidP="00F01BC7">
      <w:pPr>
        <w:numPr>
          <w:ilvl w:val="0"/>
          <w:numId w:val="57"/>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lastRenderedPageBreak/>
        <w:t>Arrojar o utilizar objetos y materiales que lesionen a las personas</w:t>
      </w:r>
    </w:p>
    <w:p w14:paraId="1CB44AAF" w14:textId="77777777" w:rsidR="005F5A07" w:rsidRPr="00F01BC7" w:rsidRDefault="005F5A07" w:rsidP="00F01BC7">
      <w:pPr>
        <w:tabs>
          <w:tab w:val="left" w:pos="567"/>
        </w:tabs>
        <w:spacing w:after="0"/>
        <w:jc w:val="both"/>
        <w:rPr>
          <w:rFonts w:ascii="Arial" w:eastAsia="Arial" w:hAnsi="Arial" w:cs="Arial"/>
          <w:sz w:val="24"/>
          <w:szCs w:val="24"/>
        </w:rPr>
      </w:pPr>
    </w:p>
    <w:p w14:paraId="4BA1E3A8" w14:textId="77777777" w:rsidR="005F5A07" w:rsidRPr="00F01BC7" w:rsidRDefault="003E6982" w:rsidP="00F01BC7">
      <w:pPr>
        <w:jc w:val="both"/>
        <w:rPr>
          <w:rFonts w:ascii="Arial" w:eastAsia="Arial" w:hAnsi="Arial" w:cs="Arial"/>
          <w:b/>
          <w:sz w:val="24"/>
          <w:szCs w:val="24"/>
        </w:rPr>
      </w:pPr>
      <w:r w:rsidRPr="00F01BC7">
        <w:rPr>
          <w:rFonts w:ascii="Arial" w:eastAsia="Arial" w:hAnsi="Arial" w:cs="Arial"/>
          <w:b/>
          <w:sz w:val="24"/>
          <w:szCs w:val="24"/>
        </w:rPr>
        <w:t>Procedimiento y medidas pedagógicas y actos de reparación para las situaciones de tipo II.</w:t>
      </w:r>
    </w:p>
    <w:p w14:paraId="1CA773D5" w14:textId="77777777" w:rsidR="005F5A07" w:rsidRPr="00F01BC7" w:rsidRDefault="003E6982" w:rsidP="00F01BC7">
      <w:pPr>
        <w:numPr>
          <w:ilvl w:val="0"/>
          <w:numId w:val="153"/>
        </w:numPr>
        <w:spacing w:after="0"/>
        <w:jc w:val="both"/>
        <w:rPr>
          <w:rFonts w:ascii="Arial" w:hAnsi="Arial" w:cs="Arial"/>
          <w:sz w:val="24"/>
          <w:szCs w:val="24"/>
        </w:rPr>
      </w:pPr>
      <w:r w:rsidRPr="00F01BC7">
        <w:rPr>
          <w:rFonts w:ascii="Arial" w:eastAsia="Arial" w:hAnsi="Arial" w:cs="Arial"/>
          <w:sz w:val="24"/>
          <w:szCs w:val="24"/>
        </w:rPr>
        <w:t>Cuando el estudiante incurre en una situaci</w:t>
      </w:r>
      <w:r w:rsidR="002B411C" w:rsidRPr="00F01BC7">
        <w:rPr>
          <w:rFonts w:ascii="Arial" w:eastAsia="Arial" w:hAnsi="Arial" w:cs="Arial"/>
          <w:sz w:val="24"/>
          <w:szCs w:val="24"/>
        </w:rPr>
        <w:t>ón</w:t>
      </w:r>
      <w:r w:rsidRPr="00F01BC7">
        <w:rPr>
          <w:rFonts w:ascii="Arial" w:eastAsia="Arial" w:hAnsi="Arial" w:cs="Arial"/>
          <w:sz w:val="24"/>
          <w:szCs w:val="24"/>
        </w:rPr>
        <w:t xml:space="preserve"> de tipo II corresponde al docente y/o Directivo docente que conozca la situación, llevar a cabo el “</w:t>
      </w:r>
      <w:r w:rsidRPr="00F01BC7">
        <w:rPr>
          <w:rFonts w:ascii="Arial" w:eastAsia="Arial" w:hAnsi="Arial" w:cs="Arial"/>
          <w:b/>
          <w:sz w:val="24"/>
          <w:szCs w:val="24"/>
        </w:rPr>
        <w:t xml:space="preserve">Procedimiento general para investigar las situaciones de tipo II” </w:t>
      </w:r>
      <w:r w:rsidRPr="00F01BC7">
        <w:rPr>
          <w:rFonts w:ascii="Arial" w:eastAsia="Arial" w:hAnsi="Arial" w:cs="Arial"/>
          <w:sz w:val="24"/>
          <w:szCs w:val="24"/>
        </w:rPr>
        <w:t xml:space="preserve">establecido en el presente manual. </w:t>
      </w:r>
    </w:p>
    <w:p w14:paraId="5F137703" w14:textId="77777777" w:rsidR="005F5A07" w:rsidRPr="00F01BC7" w:rsidRDefault="003E6982" w:rsidP="00F01BC7">
      <w:pPr>
        <w:ind w:left="708"/>
        <w:jc w:val="both"/>
        <w:rPr>
          <w:rFonts w:ascii="Arial" w:eastAsia="Arial" w:hAnsi="Arial" w:cs="Arial"/>
          <w:sz w:val="24"/>
          <w:szCs w:val="24"/>
        </w:rPr>
      </w:pPr>
      <w:r w:rsidRPr="00F01BC7">
        <w:rPr>
          <w:rFonts w:ascii="Arial" w:eastAsia="Arial" w:hAnsi="Arial" w:cs="Arial"/>
          <w:sz w:val="24"/>
          <w:szCs w:val="24"/>
        </w:rPr>
        <w:t>Cuando el estudiante incurre en situaciones de tipo II se obvian los procedimientos reflejados en el (proceder de Situaciones de tipo I) del presente manual de convivencia.</w:t>
      </w:r>
    </w:p>
    <w:p w14:paraId="08C9969E" w14:textId="77777777" w:rsidR="005F5A07" w:rsidRPr="00F01BC7" w:rsidRDefault="003E6982" w:rsidP="00F01BC7">
      <w:pPr>
        <w:ind w:left="708"/>
        <w:jc w:val="both"/>
        <w:rPr>
          <w:rFonts w:ascii="Arial" w:eastAsia="Arial" w:hAnsi="Arial" w:cs="Arial"/>
          <w:sz w:val="24"/>
          <w:szCs w:val="24"/>
        </w:rPr>
      </w:pPr>
      <w:r w:rsidRPr="00F01BC7">
        <w:rPr>
          <w:rFonts w:ascii="Arial" w:eastAsia="Arial" w:hAnsi="Arial" w:cs="Arial"/>
          <w:sz w:val="24"/>
          <w:szCs w:val="24"/>
        </w:rPr>
        <w:t xml:space="preserve">Una vez determinada la responsabilidad del estudiante y si incurre por primera vez en una situación de tipo II corresponde al docente y/o Directivo docente que conozca la situación, citar a los padres de familia con el fin de informar lo ocurrido y proceder a la firma del </w:t>
      </w:r>
      <w:r w:rsidRPr="00F01BC7">
        <w:rPr>
          <w:rFonts w:ascii="Arial" w:eastAsia="Arial" w:hAnsi="Arial" w:cs="Arial"/>
          <w:b/>
          <w:sz w:val="24"/>
          <w:szCs w:val="24"/>
        </w:rPr>
        <w:t>Compromiso Convivencial</w:t>
      </w:r>
      <w:r w:rsidRPr="00F01BC7">
        <w:rPr>
          <w:rFonts w:ascii="Arial" w:eastAsia="Arial" w:hAnsi="Arial" w:cs="Arial"/>
          <w:sz w:val="24"/>
          <w:szCs w:val="24"/>
        </w:rPr>
        <w:t>. (Formato) Debe quedar el respectivo registro en el observador del estudiante.</w:t>
      </w:r>
    </w:p>
    <w:p w14:paraId="38A3EDC9" w14:textId="77777777" w:rsidR="005F5A07" w:rsidRPr="00F01BC7" w:rsidRDefault="003E6982" w:rsidP="00F01BC7">
      <w:pPr>
        <w:numPr>
          <w:ilvl w:val="0"/>
          <w:numId w:val="153"/>
        </w:numPr>
        <w:spacing w:after="0"/>
        <w:jc w:val="both"/>
        <w:rPr>
          <w:rFonts w:ascii="Arial" w:hAnsi="Arial" w:cs="Arial"/>
          <w:sz w:val="24"/>
          <w:szCs w:val="24"/>
        </w:rPr>
      </w:pPr>
      <w:r w:rsidRPr="00F01BC7">
        <w:rPr>
          <w:rFonts w:ascii="Arial" w:eastAsia="Arial" w:hAnsi="Arial" w:cs="Arial"/>
          <w:sz w:val="24"/>
          <w:szCs w:val="24"/>
        </w:rPr>
        <w:t>Cuando el estudiante incurre en una situación de tipo II por segunda vez, el docente remitirá a través de formato correspondiente a la coordinación, realizando el respectivo registro en el observador del estudiante. El coordinador debe llevar a cabo el “</w:t>
      </w:r>
      <w:r w:rsidRPr="00F01BC7">
        <w:rPr>
          <w:rFonts w:ascii="Arial" w:eastAsia="Arial" w:hAnsi="Arial" w:cs="Arial"/>
          <w:b/>
          <w:sz w:val="24"/>
          <w:szCs w:val="24"/>
        </w:rPr>
        <w:t xml:space="preserve">Procedimiento general para investigar las situaciones de tipo II y Tipo III” </w:t>
      </w:r>
      <w:r w:rsidRPr="00F01BC7">
        <w:rPr>
          <w:rFonts w:ascii="Arial" w:eastAsia="Arial" w:hAnsi="Arial" w:cs="Arial"/>
          <w:sz w:val="24"/>
          <w:szCs w:val="24"/>
        </w:rPr>
        <w:t>establecido en el presente manual.</w:t>
      </w:r>
    </w:p>
    <w:p w14:paraId="03E60F51" w14:textId="77777777" w:rsidR="005F5A07" w:rsidRPr="00F01BC7" w:rsidRDefault="005F5A07" w:rsidP="00F01BC7">
      <w:pPr>
        <w:spacing w:after="0"/>
        <w:jc w:val="both"/>
        <w:rPr>
          <w:rFonts w:ascii="Arial" w:eastAsia="Arial" w:hAnsi="Arial" w:cs="Arial"/>
          <w:sz w:val="24"/>
          <w:szCs w:val="24"/>
        </w:rPr>
      </w:pPr>
    </w:p>
    <w:p w14:paraId="2BE63AFE" w14:textId="77777777" w:rsidR="005F5A07" w:rsidRPr="00F01BC7" w:rsidRDefault="003E6982" w:rsidP="00F01BC7">
      <w:pPr>
        <w:ind w:left="708"/>
        <w:jc w:val="both"/>
        <w:rPr>
          <w:rFonts w:ascii="Arial" w:eastAsia="Arial" w:hAnsi="Arial" w:cs="Arial"/>
          <w:sz w:val="24"/>
          <w:szCs w:val="24"/>
        </w:rPr>
      </w:pPr>
      <w:r w:rsidRPr="00F01BC7">
        <w:rPr>
          <w:rFonts w:ascii="Arial" w:eastAsia="Arial" w:hAnsi="Arial" w:cs="Arial"/>
          <w:sz w:val="24"/>
          <w:szCs w:val="24"/>
        </w:rPr>
        <w:t xml:space="preserve">Una vez determinada la responsabilidad del estudiante se cita al padre de familia o acudiente, una vez asistan, se dan a conocer los hechos y se notifica el correctivo </w:t>
      </w:r>
      <w:r w:rsidRPr="00F01BC7">
        <w:rPr>
          <w:rFonts w:ascii="Arial" w:eastAsia="Arial" w:hAnsi="Arial" w:cs="Arial"/>
          <w:b/>
          <w:sz w:val="24"/>
          <w:szCs w:val="24"/>
        </w:rPr>
        <w:t>“Reflexión Pedagógica”</w:t>
      </w:r>
      <w:r w:rsidRPr="00F01BC7">
        <w:rPr>
          <w:rFonts w:ascii="Arial" w:eastAsia="Arial" w:hAnsi="Arial" w:cs="Arial"/>
          <w:sz w:val="24"/>
          <w:szCs w:val="24"/>
        </w:rPr>
        <w:t>, dejando constancia en el formato establecido y en el observador del estudiante.</w:t>
      </w:r>
    </w:p>
    <w:p w14:paraId="3A71EE54" w14:textId="77777777" w:rsidR="005F5A07" w:rsidRPr="00F01BC7" w:rsidRDefault="003E6982" w:rsidP="00F01BC7">
      <w:pPr>
        <w:numPr>
          <w:ilvl w:val="0"/>
          <w:numId w:val="153"/>
        </w:numPr>
        <w:spacing w:after="0"/>
        <w:jc w:val="both"/>
        <w:rPr>
          <w:rFonts w:ascii="Arial" w:hAnsi="Arial" w:cs="Arial"/>
          <w:sz w:val="24"/>
          <w:szCs w:val="24"/>
        </w:rPr>
      </w:pPr>
      <w:r w:rsidRPr="00F01BC7">
        <w:rPr>
          <w:rFonts w:ascii="Arial" w:eastAsia="Arial" w:hAnsi="Arial" w:cs="Arial"/>
          <w:sz w:val="24"/>
          <w:szCs w:val="24"/>
        </w:rPr>
        <w:t>La reflexión pedagógica se realizará en casa hasta por tres días o dentro de las instalaciones del colegio hasta por 15 horas, y al finalizar debe entregar un trabajo de acuerdo a las indicaciones del coordinador</w:t>
      </w:r>
    </w:p>
    <w:p w14:paraId="3FD0CE01" w14:textId="77777777" w:rsidR="005F5A07" w:rsidRPr="00F01BC7" w:rsidRDefault="005F5A07" w:rsidP="00F01BC7">
      <w:pPr>
        <w:spacing w:after="0"/>
        <w:ind w:left="720"/>
        <w:jc w:val="both"/>
        <w:rPr>
          <w:rFonts w:ascii="Arial" w:eastAsia="Arial" w:hAnsi="Arial" w:cs="Arial"/>
          <w:sz w:val="24"/>
          <w:szCs w:val="24"/>
        </w:rPr>
      </w:pPr>
    </w:p>
    <w:p w14:paraId="487BCCC3" w14:textId="77777777" w:rsidR="005F5A07" w:rsidRPr="00F01BC7" w:rsidRDefault="003E6982" w:rsidP="00F01BC7">
      <w:pPr>
        <w:numPr>
          <w:ilvl w:val="0"/>
          <w:numId w:val="153"/>
        </w:numPr>
        <w:spacing w:after="0"/>
        <w:jc w:val="both"/>
        <w:rPr>
          <w:rFonts w:ascii="Arial" w:hAnsi="Arial" w:cs="Arial"/>
          <w:sz w:val="24"/>
          <w:szCs w:val="24"/>
        </w:rPr>
      </w:pPr>
      <w:r w:rsidRPr="00F01BC7">
        <w:rPr>
          <w:rFonts w:ascii="Arial" w:eastAsia="Arial" w:hAnsi="Arial" w:cs="Arial"/>
          <w:sz w:val="24"/>
          <w:szCs w:val="24"/>
        </w:rPr>
        <w:t>El docente o directivo docente determinará la pertinencia en cualquier parte del procedimiento de remitir al estudiante a orientación escolar.</w:t>
      </w:r>
    </w:p>
    <w:p w14:paraId="506B2ADB" w14:textId="77777777" w:rsidR="005F5A07" w:rsidRPr="00F01BC7" w:rsidRDefault="005F5A07" w:rsidP="00F01BC7">
      <w:pPr>
        <w:spacing w:after="0"/>
        <w:ind w:left="708"/>
        <w:rPr>
          <w:rFonts w:ascii="Arial" w:eastAsia="Arial" w:hAnsi="Arial" w:cs="Arial"/>
          <w:sz w:val="24"/>
          <w:szCs w:val="24"/>
        </w:rPr>
      </w:pPr>
    </w:p>
    <w:p w14:paraId="3A58017B" w14:textId="77777777" w:rsidR="005F5A07" w:rsidRPr="00F01BC7" w:rsidRDefault="003E6982" w:rsidP="00F01BC7">
      <w:pPr>
        <w:numPr>
          <w:ilvl w:val="0"/>
          <w:numId w:val="153"/>
        </w:numPr>
        <w:spacing w:after="0"/>
        <w:jc w:val="both"/>
        <w:rPr>
          <w:rFonts w:ascii="Arial" w:hAnsi="Arial" w:cs="Arial"/>
          <w:sz w:val="24"/>
          <w:szCs w:val="24"/>
        </w:rPr>
      </w:pPr>
      <w:r w:rsidRPr="00F01BC7">
        <w:rPr>
          <w:rFonts w:ascii="Arial" w:eastAsia="Arial" w:hAnsi="Arial" w:cs="Arial"/>
          <w:sz w:val="24"/>
          <w:szCs w:val="24"/>
        </w:rPr>
        <w:t>El estudiante que hayan incurrido en daños y perjuicios, de índole material, psicológica y/o física, a la institución educativa o algunos de los miembros que la componen, además de la medida pedagógica establecida, tendrá la obligación ética de reparar los daños y/o perjuicios ocasionados por tal efecto.</w:t>
      </w:r>
    </w:p>
    <w:p w14:paraId="5D3D9111" w14:textId="77777777" w:rsidR="005F5A07" w:rsidRPr="00F01BC7" w:rsidRDefault="005F5A07" w:rsidP="00F01BC7">
      <w:pPr>
        <w:spacing w:after="0"/>
        <w:jc w:val="both"/>
        <w:rPr>
          <w:rFonts w:ascii="Arial" w:hAnsi="Arial" w:cs="Arial"/>
          <w:sz w:val="24"/>
          <w:szCs w:val="24"/>
        </w:rPr>
      </w:pPr>
    </w:p>
    <w:p w14:paraId="1DF31AA9" w14:textId="77777777" w:rsidR="005F5A07" w:rsidRPr="00F01BC7" w:rsidRDefault="005F5A07" w:rsidP="00F01BC7">
      <w:pPr>
        <w:spacing w:after="0"/>
        <w:ind w:left="708"/>
        <w:rPr>
          <w:rFonts w:ascii="Arial" w:eastAsia="Arial" w:hAnsi="Arial" w:cs="Arial"/>
          <w:sz w:val="24"/>
          <w:szCs w:val="24"/>
        </w:rPr>
      </w:pPr>
    </w:p>
    <w:p w14:paraId="125284F0"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 xml:space="preserve">Protocolos para la atención de situaciones tipo II. </w:t>
      </w:r>
    </w:p>
    <w:p w14:paraId="02C29FDE" w14:textId="77777777" w:rsidR="005F5A07" w:rsidRPr="00F01BC7" w:rsidRDefault="005F5A07" w:rsidP="00F01BC7">
      <w:pPr>
        <w:spacing w:after="0"/>
        <w:jc w:val="both"/>
        <w:rPr>
          <w:rFonts w:ascii="Arial" w:eastAsia="Arial" w:hAnsi="Arial" w:cs="Arial"/>
          <w:b/>
          <w:sz w:val="24"/>
          <w:szCs w:val="24"/>
        </w:rPr>
      </w:pPr>
    </w:p>
    <w:p w14:paraId="7F7BAF5B" w14:textId="77777777" w:rsidR="005F5A07" w:rsidRPr="00F01BC7" w:rsidRDefault="003E6982" w:rsidP="00F01BC7">
      <w:pPr>
        <w:numPr>
          <w:ilvl w:val="0"/>
          <w:numId w:val="63"/>
        </w:numPr>
        <w:spacing w:after="0"/>
        <w:jc w:val="both"/>
        <w:rPr>
          <w:rFonts w:ascii="Arial" w:eastAsia="Arial" w:hAnsi="Arial" w:cs="Arial"/>
          <w:sz w:val="24"/>
          <w:szCs w:val="24"/>
        </w:rPr>
      </w:pPr>
      <w:r w:rsidRPr="00F01BC7">
        <w:rPr>
          <w:rFonts w:ascii="Arial" w:eastAsia="Arial" w:hAnsi="Arial" w:cs="Arial"/>
          <w:sz w:val="24"/>
          <w:szCs w:val="24"/>
        </w:rPr>
        <w:t>En casos de daño al cuerpo o a la salud, garantizar la atención inmediata en salud física y mental de los involucrados, mediante la remisión a las entidades competentes, actuación de la cual se dejará constancia.</w:t>
      </w:r>
    </w:p>
    <w:p w14:paraId="4703409A" w14:textId="77777777" w:rsidR="005F5A07" w:rsidRPr="00F01BC7" w:rsidRDefault="003E6982" w:rsidP="00F01BC7">
      <w:pPr>
        <w:numPr>
          <w:ilvl w:val="0"/>
          <w:numId w:val="63"/>
        </w:numPr>
        <w:spacing w:after="0"/>
        <w:jc w:val="both"/>
        <w:rPr>
          <w:rFonts w:ascii="Arial" w:eastAsia="Arial" w:hAnsi="Arial" w:cs="Arial"/>
          <w:sz w:val="24"/>
          <w:szCs w:val="24"/>
        </w:rPr>
      </w:pPr>
      <w:r w:rsidRPr="00F01BC7">
        <w:rPr>
          <w:rFonts w:ascii="Arial" w:eastAsia="Arial" w:hAnsi="Arial" w:cs="Arial"/>
          <w:sz w:val="24"/>
          <w:szCs w:val="24"/>
        </w:rPr>
        <w:t xml:space="preserve">Cuando se requieran medidas de restablecimiento de derechos, remitir la situación a las autoridades administrativas, en el marco de la Ley 1098 de 2006, actuación de la cual se dejará constancia. </w:t>
      </w:r>
    </w:p>
    <w:p w14:paraId="62D23F2A" w14:textId="77777777" w:rsidR="005F5A07" w:rsidRPr="00F01BC7" w:rsidRDefault="003E6982" w:rsidP="00F01BC7">
      <w:pPr>
        <w:numPr>
          <w:ilvl w:val="0"/>
          <w:numId w:val="63"/>
        </w:numPr>
        <w:spacing w:after="0"/>
        <w:jc w:val="both"/>
        <w:rPr>
          <w:rFonts w:ascii="Arial" w:eastAsia="Arial" w:hAnsi="Arial" w:cs="Arial"/>
          <w:sz w:val="24"/>
          <w:szCs w:val="24"/>
        </w:rPr>
      </w:pPr>
      <w:r w:rsidRPr="00F01BC7">
        <w:rPr>
          <w:rFonts w:ascii="Arial" w:eastAsia="Arial" w:hAnsi="Arial" w:cs="Arial"/>
          <w:sz w:val="24"/>
          <w:szCs w:val="24"/>
        </w:rPr>
        <w:t xml:space="preserve">Adoptar las medidas para proteger a los involucrados en la situación de posibles acciones en su contra, actuación de la cual se dejará constancia. </w:t>
      </w:r>
    </w:p>
    <w:p w14:paraId="36CE2BB0" w14:textId="77777777" w:rsidR="005F5A07" w:rsidRPr="00F01BC7" w:rsidRDefault="003E6982" w:rsidP="00F01BC7">
      <w:pPr>
        <w:numPr>
          <w:ilvl w:val="0"/>
          <w:numId w:val="63"/>
        </w:numPr>
        <w:spacing w:after="0"/>
        <w:jc w:val="both"/>
        <w:rPr>
          <w:rFonts w:ascii="Arial" w:eastAsia="Arial" w:hAnsi="Arial" w:cs="Arial"/>
          <w:sz w:val="24"/>
          <w:szCs w:val="24"/>
        </w:rPr>
      </w:pPr>
      <w:r w:rsidRPr="00F01BC7">
        <w:rPr>
          <w:rFonts w:ascii="Arial" w:eastAsia="Arial" w:hAnsi="Arial" w:cs="Arial"/>
          <w:sz w:val="24"/>
          <w:szCs w:val="24"/>
        </w:rPr>
        <w:t xml:space="preserve">Informar de manera inmediata a los padres. madres o acudientes de todos los estudiantes involucrados. actuación de la cual se dejará constancia. </w:t>
      </w:r>
    </w:p>
    <w:p w14:paraId="1E6EDB54" w14:textId="77777777" w:rsidR="005F5A07" w:rsidRPr="00F01BC7" w:rsidRDefault="003E6982" w:rsidP="00F01BC7">
      <w:pPr>
        <w:numPr>
          <w:ilvl w:val="0"/>
          <w:numId w:val="63"/>
        </w:numPr>
        <w:spacing w:after="0"/>
        <w:jc w:val="both"/>
        <w:rPr>
          <w:rFonts w:ascii="Arial" w:eastAsia="Arial" w:hAnsi="Arial" w:cs="Arial"/>
          <w:sz w:val="24"/>
          <w:szCs w:val="24"/>
        </w:rPr>
      </w:pPr>
      <w:r w:rsidRPr="00F01BC7">
        <w:rPr>
          <w:rFonts w:ascii="Arial" w:eastAsia="Arial" w:hAnsi="Arial" w:cs="Arial"/>
          <w:sz w:val="24"/>
          <w:szCs w:val="24"/>
        </w:rPr>
        <w:t xml:space="preserve">Generar espacios en los que las partes involucradas y los padres. madres o acudientes de los estudiantes, puedan exponer y precisar lo acontecido. preservando. en cualquier caso, el derecho a la intimidad, confidencialidad y demás derechos. </w:t>
      </w:r>
    </w:p>
    <w:p w14:paraId="1DE0D792" w14:textId="77777777" w:rsidR="005F5A07" w:rsidRPr="00F01BC7" w:rsidRDefault="003E6982" w:rsidP="00F01BC7">
      <w:pPr>
        <w:numPr>
          <w:ilvl w:val="0"/>
          <w:numId w:val="63"/>
        </w:numPr>
        <w:spacing w:after="0"/>
        <w:jc w:val="both"/>
        <w:rPr>
          <w:rFonts w:ascii="Arial" w:eastAsia="Arial" w:hAnsi="Arial" w:cs="Arial"/>
          <w:sz w:val="24"/>
          <w:szCs w:val="24"/>
        </w:rPr>
      </w:pPr>
      <w:r w:rsidRPr="00F01BC7">
        <w:rPr>
          <w:rFonts w:ascii="Arial" w:eastAsia="Arial" w:hAnsi="Arial" w:cs="Arial"/>
          <w:sz w:val="24"/>
          <w:szCs w:val="24"/>
        </w:rPr>
        <w:t xml:space="preserve">Determinar las acciones restaurativas que busquen la reparación de los daños causados, el· restablecimiento de los derechos y la reconciliación dentro de un clima de relaciones constructivas en el establecimiento educativo; así como las consecuencias aplicables a quienes han promovido, contribuido o participado en la situación reportada. </w:t>
      </w:r>
    </w:p>
    <w:p w14:paraId="55BABC67" w14:textId="77777777" w:rsidR="005F5A07" w:rsidRPr="00F01BC7" w:rsidRDefault="003E6982" w:rsidP="00F01BC7">
      <w:pPr>
        <w:numPr>
          <w:ilvl w:val="0"/>
          <w:numId w:val="63"/>
        </w:numPr>
        <w:spacing w:after="0"/>
        <w:jc w:val="both"/>
        <w:rPr>
          <w:rFonts w:ascii="Arial" w:eastAsia="Arial" w:hAnsi="Arial" w:cs="Arial"/>
          <w:sz w:val="24"/>
          <w:szCs w:val="24"/>
        </w:rPr>
      </w:pPr>
      <w:r w:rsidRPr="00F01BC7">
        <w:rPr>
          <w:rFonts w:ascii="Arial" w:eastAsia="Arial" w:hAnsi="Arial" w:cs="Arial"/>
          <w:sz w:val="24"/>
          <w:szCs w:val="24"/>
        </w:rPr>
        <w:t xml:space="preserve">El presidente del comité escolar de convivencia informará a los demás integrantes de este comité, sobre la situación ocurrida y las medidas adoptadas. El comité realizará el análisis y seguimiento, a fin de verificar si la solución fue efectiva o si se requiere acudir al protocolo consagrado en el artículo 44 del presente Decreto. </w:t>
      </w:r>
    </w:p>
    <w:p w14:paraId="77DA9661" w14:textId="77777777" w:rsidR="005F5A07" w:rsidRPr="00F01BC7" w:rsidRDefault="003E6982" w:rsidP="00F01BC7">
      <w:pPr>
        <w:numPr>
          <w:ilvl w:val="0"/>
          <w:numId w:val="63"/>
        </w:numPr>
        <w:spacing w:after="0"/>
        <w:jc w:val="both"/>
        <w:rPr>
          <w:rFonts w:ascii="Arial" w:eastAsia="Arial" w:hAnsi="Arial" w:cs="Arial"/>
          <w:sz w:val="24"/>
          <w:szCs w:val="24"/>
        </w:rPr>
      </w:pPr>
      <w:r w:rsidRPr="00F01BC7">
        <w:rPr>
          <w:rFonts w:ascii="Arial" w:eastAsia="Arial" w:hAnsi="Arial" w:cs="Arial"/>
          <w:sz w:val="24"/>
          <w:szCs w:val="24"/>
        </w:rPr>
        <w:t xml:space="preserve">El comité escolar de convivencia dejará constancia en acta de todo lo ocurrido y de las decisiones adoptadas, la cual será suscrita por todos los integrantes e intervinientes. </w:t>
      </w:r>
    </w:p>
    <w:p w14:paraId="17C7F4B6" w14:textId="77777777" w:rsidR="005F5A07" w:rsidRPr="00F01BC7" w:rsidRDefault="003E6982" w:rsidP="00F01BC7">
      <w:pPr>
        <w:numPr>
          <w:ilvl w:val="0"/>
          <w:numId w:val="63"/>
        </w:numPr>
        <w:spacing w:after="0"/>
        <w:jc w:val="both"/>
        <w:rPr>
          <w:rFonts w:ascii="Arial" w:eastAsia="Arial" w:hAnsi="Arial" w:cs="Arial"/>
          <w:sz w:val="24"/>
          <w:szCs w:val="24"/>
        </w:rPr>
      </w:pPr>
      <w:r w:rsidRPr="00F01BC7">
        <w:rPr>
          <w:rFonts w:ascii="Arial" w:eastAsia="Arial" w:hAnsi="Arial" w:cs="Arial"/>
          <w:sz w:val="24"/>
          <w:szCs w:val="24"/>
        </w:rPr>
        <w:t xml:space="preserve">El presidente del comité escolar de convivencia reportará la información del caso al aplicativo que para el efecto se haya implementado en el Sistema de Información Unificado de Convivencia Escolar. </w:t>
      </w:r>
    </w:p>
    <w:p w14:paraId="6D03AC20" w14:textId="77777777" w:rsidR="00D900D6" w:rsidRPr="00F01BC7" w:rsidRDefault="00D900D6" w:rsidP="00F01BC7">
      <w:pPr>
        <w:spacing w:before="100" w:beforeAutospacing="1" w:after="100" w:afterAutospacing="1"/>
        <w:rPr>
          <w:rFonts w:ascii="Arial" w:eastAsia="Times New Roman" w:hAnsi="Arial" w:cs="Arial"/>
          <w:b/>
          <w:sz w:val="24"/>
          <w:szCs w:val="24"/>
          <w:lang w:val="es-CO"/>
        </w:rPr>
      </w:pPr>
    </w:p>
    <w:p w14:paraId="40EF48CD" w14:textId="77777777" w:rsidR="00E768BB" w:rsidRPr="00F01BC7" w:rsidRDefault="00D900D6" w:rsidP="00F01BC7">
      <w:pPr>
        <w:spacing w:before="100" w:beforeAutospacing="1" w:after="100" w:afterAutospacing="1"/>
        <w:rPr>
          <w:rFonts w:ascii="Arial" w:eastAsia="Times New Roman" w:hAnsi="Arial" w:cs="Arial"/>
          <w:sz w:val="24"/>
          <w:szCs w:val="24"/>
          <w:lang w:val="es-CO"/>
        </w:rPr>
      </w:pPr>
      <w:r w:rsidRPr="00F01BC7">
        <w:rPr>
          <w:rFonts w:ascii="Arial" w:eastAsia="Times New Roman" w:hAnsi="Arial" w:cs="Arial"/>
          <w:b/>
          <w:sz w:val="24"/>
          <w:szCs w:val="24"/>
          <w:lang w:val="es-CO"/>
        </w:rPr>
        <w:t xml:space="preserve">SEGUIMIENTO </w:t>
      </w:r>
      <w:r w:rsidRPr="00F01BC7">
        <w:rPr>
          <w:rFonts w:ascii="Arial" w:eastAsia="Times New Roman" w:hAnsi="Arial" w:cs="Arial"/>
          <w:sz w:val="24"/>
          <w:szCs w:val="24"/>
          <w:lang w:val="es-CO"/>
        </w:rPr>
        <w:t xml:space="preserve">a los implicados: Este </w:t>
      </w:r>
      <w:proofErr w:type="spellStart"/>
      <w:r w:rsidRPr="00F01BC7">
        <w:rPr>
          <w:rFonts w:ascii="Arial" w:eastAsia="Times New Roman" w:hAnsi="Arial" w:cs="Arial"/>
          <w:sz w:val="24"/>
          <w:szCs w:val="24"/>
          <w:lang w:val="es-CO"/>
        </w:rPr>
        <w:t>sera</w:t>
      </w:r>
      <w:proofErr w:type="spellEnd"/>
      <w:r w:rsidRPr="00F01BC7">
        <w:rPr>
          <w:rFonts w:ascii="Arial" w:eastAsia="Times New Roman" w:hAnsi="Arial" w:cs="Arial"/>
          <w:sz w:val="24"/>
          <w:szCs w:val="24"/>
          <w:lang w:val="es-CO"/>
        </w:rPr>
        <w:t xml:space="preserve">́ llevado a cabo por el Consejo de Bienestar Estudiantil quien verificará si se han superado o no la dificultad, con el fin de constatar si la </w:t>
      </w:r>
      <w:proofErr w:type="spellStart"/>
      <w:r w:rsidRPr="00F01BC7">
        <w:rPr>
          <w:rFonts w:ascii="Arial" w:eastAsia="Times New Roman" w:hAnsi="Arial" w:cs="Arial"/>
          <w:sz w:val="24"/>
          <w:szCs w:val="24"/>
          <w:lang w:val="es-CO"/>
        </w:rPr>
        <w:t>solución</w:t>
      </w:r>
      <w:proofErr w:type="spellEnd"/>
      <w:r w:rsidRPr="00F01BC7">
        <w:rPr>
          <w:rFonts w:ascii="Arial" w:eastAsia="Times New Roman" w:hAnsi="Arial" w:cs="Arial"/>
          <w:sz w:val="24"/>
          <w:szCs w:val="24"/>
          <w:lang w:val="es-CO"/>
        </w:rPr>
        <w:t xml:space="preserve"> fue efectiva. Finalizado el periodo se reportará al </w:t>
      </w:r>
      <w:proofErr w:type="spellStart"/>
      <w:r w:rsidRPr="00F01BC7">
        <w:rPr>
          <w:rFonts w:ascii="Arial" w:eastAsia="Times New Roman" w:hAnsi="Arial" w:cs="Arial"/>
          <w:sz w:val="24"/>
          <w:szCs w:val="24"/>
          <w:lang w:val="es-CO"/>
        </w:rPr>
        <w:t>Comite</w:t>
      </w:r>
      <w:proofErr w:type="spellEnd"/>
      <w:r w:rsidRPr="00F01BC7">
        <w:rPr>
          <w:rFonts w:ascii="Arial" w:eastAsia="Times New Roman" w:hAnsi="Arial" w:cs="Arial"/>
          <w:sz w:val="24"/>
          <w:szCs w:val="24"/>
          <w:lang w:val="es-CO"/>
        </w:rPr>
        <w:t xml:space="preserve">́ Escolar de Convivencia el </w:t>
      </w:r>
      <w:proofErr w:type="spellStart"/>
      <w:r w:rsidRPr="00F01BC7">
        <w:rPr>
          <w:rFonts w:ascii="Arial" w:eastAsia="Times New Roman" w:hAnsi="Arial" w:cs="Arial"/>
          <w:sz w:val="24"/>
          <w:szCs w:val="24"/>
          <w:lang w:val="es-CO"/>
        </w:rPr>
        <w:t>análisis</w:t>
      </w:r>
      <w:proofErr w:type="spellEnd"/>
      <w:r w:rsidRPr="00F01BC7">
        <w:rPr>
          <w:rFonts w:ascii="Arial" w:eastAsia="Times New Roman" w:hAnsi="Arial" w:cs="Arial"/>
          <w:sz w:val="24"/>
          <w:szCs w:val="24"/>
          <w:lang w:val="es-CO"/>
        </w:rPr>
        <w:t xml:space="preserve"> de la </w:t>
      </w:r>
      <w:proofErr w:type="spellStart"/>
      <w:r w:rsidRPr="00F01BC7">
        <w:rPr>
          <w:rFonts w:ascii="Arial" w:eastAsia="Times New Roman" w:hAnsi="Arial" w:cs="Arial"/>
          <w:sz w:val="24"/>
          <w:szCs w:val="24"/>
          <w:lang w:val="es-CO"/>
        </w:rPr>
        <w:t>normalización</w:t>
      </w:r>
      <w:proofErr w:type="spellEnd"/>
      <w:r w:rsidRPr="00F01BC7">
        <w:rPr>
          <w:rFonts w:ascii="Arial" w:eastAsia="Times New Roman" w:hAnsi="Arial" w:cs="Arial"/>
          <w:sz w:val="24"/>
          <w:szCs w:val="24"/>
          <w:lang w:val="es-CO"/>
        </w:rPr>
        <w:t xml:space="preserve">. </w:t>
      </w:r>
    </w:p>
    <w:p w14:paraId="36C8C002" w14:textId="77777777" w:rsidR="005F5A07" w:rsidRPr="00F01BC7" w:rsidRDefault="005F5A07" w:rsidP="00F01BC7">
      <w:pPr>
        <w:spacing w:after="0"/>
        <w:jc w:val="both"/>
        <w:rPr>
          <w:rFonts w:ascii="Arial" w:eastAsia="Arial" w:hAnsi="Arial" w:cs="Arial"/>
          <w:sz w:val="24"/>
          <w:szCs w:val="24"/>
        </w:rPr>
      </w:pPr>
    </w:p>
    <w:p w14:paraId="4E7AD6E8"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b/>
          <w:sz w:val="24"/>
          <w:szCs w:val="24"/>
        </w:rPr>
        <w:t>Parágrafo</w:t>
      </w:r>
      <w:r w:rsidRPr="00F01BC7">
        <w:rPr>
          <w:rFonts w:ascii="Arial" w:eastAsia="Arial" w:hAnsi="Arial" w:cs="Arial"/>
          <w:sz w:val="24"/>
          <w:szCs w:val="24"/>
        </w:rPr>
        <w:t>. Cuando el comité escolar de convivencia adopte como acciones o medidas la remisión de la situación al Instituto Colombiano de Bienestar Familiar para el restablecimiento de derechos, o al Sistema de Seguridad Social para la atención en salud integral, estas entidades cumplirán con lo dispuesto en el artículo 45 del Decreto 1965 del 2013.</w:t>
      </w:r>
    </w:p>
    <w:p w14:paraId="59935560" w14:textId="77777777" w:rsidR="005F5A07" w:rsidRPr="00F01BC7" w:rsidRDefault="005F5A07" w:rsidP="00F01BC7">
      <w:pPr>
        <w:spacing w:after="0"/>
        <w:jc w:val="both"/>
        <w:rPr>
          <w:rFonts w:ascii="Arial" w:eastAsia="Arial" w:hAnsi="Arial" w:cs="Arial"/>
          <w:sz w:val="24"/>
          <w:szCs w:val="24"/>
        </w:rPr>
      </w:pPr>
    </w:p>
    <w:p w14:paraId="043F2E94"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b/>
          <w:sz w:val="24"/>
          <w:szCs w:val="24"/>
        </w:rPr>
        <w:t>SITUACIONES TIPO III (Ley 1620 de 2013)</w:t>
      </w:r>
    </w:p>
    <w:p w14:paraId="06EA8A0F" w14:textId="77777777" w:rsidR="005F5A07" w:rsidRPr="00F01BC7" w:rsidRDefault="005F5A07" w:rsidP="00F01BC7">
      <w:pPr>
        <w:tabs>
          <w:tab w:val="left" w:pos="567"/>
        </w:tabs>
        <w:spacing w:after="0"/>
        <w:jc w:val="both"/>
        <w:rPr>
          <w:rFonts w:ascii="Arial" w:eastAsia="Arial" w:hAnsi="Arial" w:cs="Arial"/>
          <w:sz w:val="24"/>
          <w:szCs w:val="24"/>
        </w:rPr>
      </w:pPr>
    </w:p>
    <w:p w14:paraId="6EBF0DF4" w14:textId="77777777" w:rsidR="005F5A07" w:rsidRPr="00F01BC7" w:rsidRDefault="003E6982" w:rsidP="00F01BC7">
      <w:pPr>
        <w:tabs>
          <w:tab w:val="left" w:pos="567"/>
        </w:tabs>
        <w:spacing w:after="0"/>
        <w:jc w:val="both"/>
        <w:rPr>
          <w:rFonts w:ascii="Arial" w:eastAsia="Arial" w:hAnsi="Arial" w:cs="Arial"/>
          <w:sz w:val="24"/>
          <w:szCs w:val="24"/>
        </w:rPr>
      </w:pPr>
      <w:r w:rsidRPr="00F01BC7">
        <w:rPr>
          <w:rFonts w:ascii="Arial" w:eastAsia="Arial" w:hAnsi="Arial" w:cs="Arial"/>
          <w:sz w:val="24"/>
          <w:szCs w:val="24"/>
        </w:rPr>
        <w:t>Aquellas que atenten contra la convivencia, permanencia y desarrollo de la comunidad educativa e impidan la consecución de la metas, objetivos y Misión institucional y las que violen los derechos fundamentales de cualquiera de los miembros de la comunidad educativa.</w:t>
      </w:r>
    </w:p>
    <w:p w14:paraId="328745CC" w14:textId="77777777" w:rsidR="005F5A07" w:rsidRPr="00F01BC7" w:rsidRDefault="003E6982" w:rsidP="00F01BC7">
      <w:pPr>
        <w:tabs>
          <w:tab w:val="left" w:pos="567"/>
        </w:tabs>
        <w:spacing w:after="0"/>
        <w:jc w:val="both"/>
        <w:rPr>
          <w:rFonts w:ascii="Arial" w:eastAsia="Arial" w:hAnsi="Arial" w:cs="Arial"/>
          <w:sz w:val="24"/>
          <w:szCs w:val="24"/>
        </w:rPr>
      </w:pPr>
      <w:r w:rsidRPr="00F01BC7">
        <w:rPr>
          <w:rFonts w:ascii="Arial" w:eastAsia="Arial" w:hAnsi="Arial" w:cs="Arial"/>
          <w:sz w:val="24"/>
          <w:szCs w:val="24"/>
        </w:rPr>
        <w:t xml:space="preserve">Corresponden a este tipo las situaciones de agresión escolar que sean constitutivas de presuntos delitos contra la libertad, integridad y formación sexual, referidos en el Título IV del Libro II de la Ley 599 de 2000, o cuando constituyen cualquier otro delito establecido en la ley penal colombiana vigente. </w:t>
      </w:r>
      <w:r w:rsidRPr="00F01BC7">
        <w:rPr>
          <w:rFonts w:ascii="Arial" w:eastAsia="Arial" w:hAnsi="Arial" w:cs="Arial"/>
          <w:b/>
          <w:sz w:val="24"/>
          <w:szCs w:val="24"/>
        </w:rPr>
        <w:t>Para estas situaciones se activará la ruta de atención integral y activación de los protocolos de otras entidades.</w:t>
      </w:r>
    </w:p>
    <w:p w14:paraId="0A8D7C34" w14:textId="77777777" w:rsidR="005F5A07" w:rsidRPr="00F01BC7" w:rsidRDefault="005F5A07" w:rsidP="00F01BC7">
      <w:pPr>
        <w:spacing w:after="0"/>
        <w:jc w:val="both"/>
        <w:rPr>
          <w:rFonts w:ascii="Arial" w:eastAsia="Arial" w:hAnsi="Arial" w:cs="Arial"/>
          <w:sz w:val="24"/>
          <w:szCs w:val="24"/>
        </w:rPr>
      </w:pPr>
    </w:p>
    <w:p w14:paraId="70E2893D" w14:textId="77777777" w:rsidR="005F5A07" w:rsidRPr="00F01BC7" w:rsidRDefault="003E6982" w:rsidP="00F01BC7">
      <w:pPr>
        <w:numPr>
          <w:ilvl w:val="0"/>
          <w:numId w:val="154"/>
        </w:numPr>
        <w:tabs>
          <w:tab w:val="left" w:pos="0"/>
        </w:tabs>
        <w:spacing w:after="0"/>
        <w:jc w:val="both"/>
        <w:rPr>
          <w:rFonts w:ascii="Arial" w:eastAsia="Arial" w:hAnsi="Arial" w:cs="Arial"/>
          <w:sz w:val="24"/>
          <w:szCs w:val="24"/>
        </w:rPr>
      </w:pPr>
      <w:r w:rsidRPr="00F01BC7">
        <w:rPr>
          <w:rFonts w:ascii="Arial" w:eastAsia="Arial" w:hAnsi="Arial" w:cs="Arial"/>
          <w:sz w:val="24"/>
          <w:szCs w:val="24"/>
        </w:rPr>
        <w:t xml:space="preserve">Destruir o dañar deliberadamente objetos de otros estudiantes, docentes, funcionarios públicos, y objetos pertenecientes a la institución. </w:t>
      </w:r>
    </w:p>
    <w:p w14:paraId="3DB7EBC3" w14:textId="77777777" w:rsidR="005F5A07" w:rsidRPr="00F01BC7" w:rsidRDefault="003E6982" w:rsidP="00F01BC7">
      <w:pPr>
        <w:numPr>
          <w:ilvl w:val="0"/>
          <w:numId w:val="154"/>
        </w:numPr>
        <w:spacing w:after="0"/>
        <w:jc w:val="both"/>
        <w:rPr>
          <w:rFonts w:ascii="Arial" w:eastAsia="Arial" w:hAnsi="Arial" w:cs="Arial"/>
          <w:sz w:val="24"/>
          <w:szCs w:val="24"/>
        </w:rPr>
      </w:pPr>
      <w:r w:rsidRPr="00F01BC7">
        <w:rPr>
          <w:rFonts w:ascii="Arial" w:eastAsia="Arial" w:hAnsi="Arial" w:cs="Arial"/>
          <w:sz w:val="24"/>
          <w:szCs w:val="24"/>
        </w:rPr>
        <w:t>Actos de vandalismo: destrucción o maltrato de muebles, escritorios, puertas, ventanales, escalera, cuadros, implementos eléctricos, deportivos, de laboratorio y útiles de sus compañeros.</w:t>
      </w:r>
    </w:p>
    <w:p w14:paraId="53DC6265" w14:textId="77777777" w:rsidR="005F5A07" w:rsidRPr="00F01BC7" w:rsidRDefault="003E6982" w:rsidP="00F01BC7">
      <w:pPr>
        <w:numPr>
          <w:ilvl w:val="0"/>
          <w:numId w:val="154"/>
        </w:numPr>
        <w:tabs>
          <w:tab w:val="left" w:pos="0"/>
        </w:tabs>
        <w:spacing w:after="0"/>
        <w:jc w:val="both"/>
        <w:rPr>
          <w:rFonts w:ascii="Arial" w:eastAsia="Arial" w:hAnsi="Arial" w:cs="Arial"/>
          <w:sz w:val="24"/>
          <w:szCs w:val="24"/>
        </w:rPr>
      </w:pPr>
      <w:r w:rsidRPr="00F01BC7">
        <w:rPr>
          <w:rFonts w:ascii="Arial" w:eastAsia="Arial" w:hAnsi="Arial" w:cs="Arial"/>
          <w:sz w:val="24"/>
          <w:szCs w:val="24"/>
        </w:rPr>
        <w:t xml:space="preserve">El uso, porte o distribución de drogas o sustancias psicoactivas y demás sustancias que atenten contra la integridad física y psicológica de los estudiantes. </w:t>
      </w:r>
    </w:p>
    <w:p w14:paraId="48B78C44" w14:textId="77777777" w:rsidR="005F5A07" w:rsidRPr="00F01BC7" w:rsidRDefault="003E6982" w:rsidP="00F01BC7">
      <w:pPr>
        <w:numPr>
          <w:ilvl w:val="0"/>
          <w:numId w:val="154"/>
        </w:numPr>
        <w:tabs>
          <w:tab w:val="left" w:pos="0"/>
        </w:tabs>
        <w:spacing w:after="0"/>
        <w:jc w:val="both"/>
        <w:rPr>
          <w:rFonts w:ascii="Arial" w:eastAsia="Arial" w:hAnsi="Arial" w:cs="Arial"/>
          <w:sz w:val="24"/>
          <w:szCs w:val="24"/>
        </w:rPr>
      </w:pPr>
      <w:r w:rsidRPr="00F01BC7">
        <w:rPr>
          <w:rFonts w:ascii="Arial" w:eastAsia="Arial" w:hAnsi="Arial" w:cs="Arial"/>
          <w:sz w:val="24"/>
          <w:szCs w:val="24"/>
        </w:rPr>
        <w:t>Hurto simple o agravado.</w:t>
      </w:r>
    </w:p>
    <w:p w14:paraId="448CE2CC" w14:textId="77777777" w:rsidR="005F5A07" w:rsidRPr="00F01BC7" w:rsidRDefault="003E6982" w:rsidP="00F01BC7">
      <w:pPr>
        <w:numPr>
          <w:ilvl w:val="0"/>
          <w:numId w:val="154"/>
        </w:numPr>
        <w:spacing w:after="0"/>
        <w:jc w:val="both"/>
        <w:rPr>
          <w:rFonts w:ascii="Arial" w:eastAsia="Arial" w:hAnsi="Arial" w:cs="Arial"/>
          <w:sz w:val="24"/>
          <w:szCs w:val="24"/>
        </w:rPr>
      </w:pPr>
      <w:r w:rsidRPr="00F01BC7">
        <w:rPr>
          <w:rFonts w:ascii="Arial" w:eastAsia="Arial" w:hAnsi="Arial" w:cs="Arial"/>
          <w:sz w:val="24"/>
          <w:szCs w:val="24"/>
        </w:rPr>
        <w:t>Esconder o dañar intencionalmente prendas, objetos personales y útiles de los compañeros.</w:t>
      </w:r>
    </w:p>
    <w:p w14:paraId="6BE57AA2" w14:textId="77777777" w:rsidR="005F5A07" w:rsidRPr="00F01BC7" w:rsidRDefault="003E6982" w:rsidP="00F01BC7">
      <w:pPr>
        <w:numPr>
          <w:ilvl w:val="0"/>
          <w:numId w:val="154"/>
        </w:numPr>
        <w:spacing w:after="0"/>
        <w:jc w:val="both"/>
        <w:rPr>
          <w:rFonts w:ascii="Arial" w:eastAsia="Arial" w:hAnsi="Arial" w:cs="Arial"/>
          <w:sz w:val="24"/>
          <w:szCs w:val="24"/>
        </w:rPr>
      </w:pPr>
      <w:r w:rsidRPr="00F01BC7">
        <w:rPr>
          <w:rFonts w:ascii="Arial" w:eastAsia="Arial" w:hAnsi="Arial" w:cs="Arial"/>
          <w:sz w:val="24"/>
          <w:szCs w:val="24"/>
        </w:rPr>
        <w:t>Acciones desagradables hacia miembros de la comunidad educativa que atenten contra la higiene, el respeto y la dignidad.</w:t>
      </w:r>
    </w:p>
    <w:p w14:paraId="5D9E807A" w14:textId="77777777" w:rsidR="005F5A07" w:rsidRPr="00F01BC7" w:rsidRDefault="003E6982" w:rsidP="00F01BC7">
      <w:pPr>
        <w:numPr>
          <w:ilvl w:val="0"/>
          <w:numId w:val="154"/>
        </w:numPr>
        <w:tabs>
          <w:tab w:val="left" w:pos="0"/>
        </w:tabs>
        <w:spacing w:after="0"/>
        <w:jc w:val="both"/>
        <w:rPr>
          <w:rFonts w:ascii="Arial" w:eastAsia="Arial" w:hAnsi="Arial" w:cs="Arial"/>
          <w:sz w:val="24"/>
          <w:szCs w:val="24"/>
        </w:rPr>
      </w:pPr>
      <w:r w:rsidRPr="00F01BC7">
        <w:rPr>
          <w:rFonts w:ascii="Arial" w:eastAsia="Arial" w:hAnsi="Arial" w:cs="Arial"/>
          <w:sz w:val="24"/>
          <w:szCs w:val="24"/>
        </w:rPr>
        <w:t>Presentarse al colegio en estado de embriaguez o bajo el efecto de sustancias psicotrópicas.</w:t>
      </w:r>
    </w:p>
    <w:p w14:paraId="24B3AA41" w14:textId="77777777" w:rsidR="005F5A07" w:rsidRPr="00F01BC7" w:rsidRDefault="003E6982" w:rsidP="00F01BC7">
      <w:pPr>
        <w:numPr>
          <w:ilvl w:val="0"/>
          <w:numId w:val="154"/>
        </w:numPr>
        <w:spacing w:after="0"/>
        <w:jc w:val="both"/>
        <w:rPr>
          <w:rFonts w:ascii="Arial" w:eastAsia="Arial" w:hAnsi="Arial" w:cs="Arial"/>
          <w:sz w:val="24"/>
          <w:szCs w:val="24"/>
        </w:rPr>
      </w:pPr>
      <w:r w:rsidRPr="00F01BC7">
        <w:rPr>
          <w:rFonts w:ascii="Arial" w:eastAsia="Arial" w:hAnsi="Arial" w:cs="Arial"/>
          <w:sz w:val="24"/>
          <w:szCs w:val="24"/>
        </w:rPr>
        <w:t xml:space="preserve">Agresión física, a cualquiera de los miembros de la comunidad educativa. </w:t>
      </w:r>
      <w:r w:rsidRPr="00F01BC7">
        <w:rPr>
          <w:rFonts w:ascii="Arial" w:eastAsia="Arial" w:hAnsi="Arial" w:cs="Arial"/>
          <w:sz w:val="24"/>
          <w:szCs w:val="24"/>
        </w:rPr>
        <w:tab/>
      </w:r>
    </w:p>
    <w:p w14:paraId="1B97429A" w14:textId="77777777" w:rsidR="005F5A07" w:rsidRPr="00F01BC7" w:rsidRDefault="003E6982" w:rsidP="00F01BC7">
      <w:pPr>
        <w:numPr>
          <w:ilvl w:val="0"/>
          <w:numId w:val="154"/>
        </w:numPr>
        <w:spacing w:after="0"/>
        <w:jc w:val="both"/>
        <w:rPr>
          <w:rFonts w:ascii="Arial" w:eastAsia="Arial" w:hAnsi="Arial" w:cs="Arial"/>
          <w:sz w:val="24"/>
          <w:szCs w:val="24"/>
        </w:rPr>
      </w:pPr>
      <w:r w:rsidRPr="00F01BC7">
        <w:rPr>
          <w:rFonts w:ascii="Arial" w:eastAsia="Arial" w:hAnsi="Arial" w:cs="Arial"/>
          <w:sz w:val="24"/>
          <w:szCs w:val="24"/>
        </w:rPr>
        <w:t xml:space="preserve"> Irrespetar a cualquier miembro de la comunidad educativa que afecte su dignidad.</w:t>
      </w:r>
      <w:r w:rsidRPr="00F01BC7">
        <w:rPr>
          <w:rFonts w:ascii="Arial" w:eastAsia="Arial" w:hAnsi="Arial" w:cs="Arial"/>
          <w:sz w:val="24"/>
          <w:szCs w:val="24"/>
        </w:rPr>
        <w:tab/>
      </w:r>
    </w:p>
    <w:p w14:paraId="14E2D043" w14:textId="77777777" w:rsidR="005F5A07" w:rsidRPr="00F01BC7" w:rsidRDefault="003E6982" w:rsidP="00F01BC7">
      <w:pPr>
        <w:numPr>
          <w:ilvl w:val="0"/>
          <w:numId w:val="154"/>
        </w:numPr>
        <w:tabs>
          <w:tab w:val="left" w:pos="0"/>
        </w:tabs>
        <w:spacing w:after="0"/>
        <w:jc w:val="both"/>
        <w:rPr>
          <w:rFonts w:ascii="Arial" w:eastAsia="Arial" w:hAnsi="Arial" w:cs="Arial"/>
          <w:sz w:val="24"/>
          <w:szCs w:val="24"/>
        </w:rPr>
      </w:pPr>
      <w:r w:rsidRPr="00F01BC7">
        <w:rPr>
          <w:rFonts w:ascii="Arial" w:eastAsia="Arial" w:hAnsi="Arial" w:cs="Arial"/>
          <w:sz w:val="24"/>
          <w:szCs w:val="24"/>
        </w:rPr>
        <w:t xml:space="preserve"> Producir lesiones personales por conductas dolosas, a cualquier miembro de la comunidad educativa, cuando el hecho se efectúe dentro de las instalaciones del colegio, o en actividades programadas en otros lugares o portando el uniforme.</w:t>
      </w:r>
    </w:p>
    <w:p w14:paraId="5C5C444C" w14:textId="77777777" w:rsidR="005F5A07" w:rsidRPr="00F01BC7" w:rsidRDefault="003E6982" w:rsidP="00F01BC7">
      <w:pPr>
        <w:numPr>
          <w:ilvl w:val="0"/>
          <w:numId w:val="154"/>
        </w:numPr>
        <w:tabs>
          <w:tab w:val="left" w:pos="0"/>
        </w:tabs>
        <w:spacing w:after="0"/>
        <w:jc w:val="both"/>
        <w:rPr>
          <w:rFonts w:ascii="Arial" w:eastAsia="Arial" w:hAnsi="Arial" w:cs="Arial"/>
          <w:sz w:val="24"/>
          <w:szCs w:val="24"/>
        </w:rPr>
      </w:pPr>
      <w:r w:rsidRPr="00F01BC7">
        <w:rPr>
          <w:rFonts w:ascii="Arial" w:eastAsia="Arial" w:hAnsi="Arial" w:cs="Arial"/>
          <w:sz w:val="24"/>
          <w:szCs w:val="24"/>
        </w:rPr>
        <w:lastRenderedPageBreak/>
        <w:t xml:space="preserve"> Porte o distribución de armas de fuego, blanca, punzante o contundente, municiones, explosivos, fuegos pirotécnicos y cualquier otro tipo de elemento que se pueda utilizar para causar daño. (incluye los exactos o bisturí, salvo solicitud expresa del docente para ser usada como instrumento para el desarrollo de una clase)</w:t>
      </w:r>
    </w:p>
    <w:p w14:paraId="5AB50D05" w14:textId="77777777" w:rsidR="005F5A07" w:rsidRPr="00F01BC7" w:rsidRDefault="003E6982" w:rsidP="00F01BC7">
      <w:pPr>
        <w:numPr>
          <w:ilvl w:val="0"/>
          <w:numId w:val="154"/>
        </w:numPr>
        <w:tabs>
          <w:tab w:val="left" w:pos="0"/>
        </w:tabs>
        <w:spacing w:after="0"/>
        <w:jc w:val="both"/>
        <w:rPr>
          <w:rFonts w:ascii="Arial" w:eastAsia="Arial" w:hAnsi="Arial" w:cs="Arial"/>
          <w:sz w:val="24"/>
          <w:szCs w:val="24"/>
        </w:rPr>
      </w:pPr>
      <w:r w:rsidRPr="00F01BC7">
        <w:rPr>
          <w:rFonts w:ascii="Arial" w:eastAsia="Arial" w:hAnsi="Arial" w:cs="Arial"/>
          <w:sz w:val="24"/>
          <w:szCs w:val="24"/>
        </w:rPr>
        <w:t xml:space="preserve"> Porte o distribución de propaganda subversiva.</w:t>
      </w:r>
    </w:p>
    <w:p w14:paraId="6EC16ADB" w14:textId="77777777" w:rsidR="005F5A07" w:rsidRPr="00F01BC7" w:rsidRDefault="003E6982" w:rsidP="00F01BC7">
      <w:pPr>
        <w:numPr>
          <w:ilvl w:val="0"/>
          <w:numId w:val="154"/>
        </w:numPr>
        <w:tabs>
          <w:tab w:val="left" w:pos="0"/>
        </w:tabs>
        <w:spacing w:after="0"/>
        <w:jc w:val="both"/>
        <w:rPr>
          <w:rFonts w:ascii="Arial" w:eastAsia="Arial" w:hAnsi="Arial" w:cs="Arial"/>
          <w:sz w:val="24"/>
          <w:szCs w:val="24"/>
        </w:rPr>
      </w:pPr>
      <w:r w:rsidRPr="00F01BC7">
        <w:rPr>
          <w:rFonts w:ascii="Arial" w:eastAsia="Arial" w:hAnsi="Arial" w:cs="Arial"/>
          <w:sz w:val="24"/>
          <w:szCs w:val="24"/>
        </w:rPr>
        <w:t xml:space="preserve"> Ser informante o pertenecer a grupos alzados en armas al margen de la ley.</w:t>
      </w:r>
    </w:p>
    <w:p w14:paraId="0D2D3EEF" w14:textId="77777777" w:rsidR="005F5A07" w:rsidRPr="00F01BC7" w:rsidRDefault="003E6982" w:rsidP="00F01BC7">
      <w:pPr>
        <w:numPr>
          <w:ilvl w:val="0"/>
          <w:numId w:val="154"/>
        </w:numPr>
        <w:spacing w:after="0"/>
        <w:jc w:val="both"/>
        <w:rPr>
          <w:rFonts w:ascii="Arial" w:eastAsia="Arial" w:hAnsi="Arial" w:cs="Arial"/>
          <w:sz w:val="24"/>
          <w:szCs w:val="24"/>
        </w:rPr>
      </w:pPr>
      <w:r w:rsidRPr="00F01BC7">
        <w:rPr>
          <w:rFonts w:ascii="Arial" w:eastAsia="Arial" w:hAnsi="Arial" w:cs="Arial"/>
          <w:sz w:val="24"/>
          <w:szCs w:val="24"/>
        </w:rPr>
        <w:t xml:space="preserve"> Las prácticas de fenómenos paranormales y satanismo.</w:t>
      </w:r>
    </w:p>
    <w:p w14:paraId="1BD4158B" w14:textId="77777777" w:rsidR="005F5A07" w:rsidRPr="00F01BC7" w:rsidRDefault="003E6982" w:rsidP="00F01BC7">
      <w:pPr>
        <w:numPr>
          <w:ilvl w:val="0"/>
          <w:numId w:val="154"/>
        </w:numPr>
        <w:spacing w:after="0"/>
        <w:jc w:val="both"/>
        <w:rPr>
          <w:rFonts w:ascii="Arial" w:eastAsia="Arial" w:hAnsi="Arial" w:cs="Arial"/>
          <w:sz w:val="24"/>
          <w:szCs w:val="24"/>
        </w:rPr>
      </w:pPr>
      <w:r w:rsidRPr="00F01BC7">
        <w:rPr>
          <w:rFonts w:ascii="Arial" w:eastAsia="Arial" w:hAnsi="Arial" w:cs="Arial"/>
          <w:sz w:val="24"/>
          <w:szCs w:val="24"/>
        </w:rPr>
        <w:t xml:space="preserve"> Toda falta o conducta que esté definida como hecho punible en el código penal.</w:t>
      </w:r>
    </w:p>
    <w:p w14:paraId="324B2A3F" w14:textId="77777777" w:rsidR="005F5A07" w:rsidRPr="00F01BC7" w:rsidRDefault="003E6982" w:rsidP="00F01BC7">
      <w:pPr>
        <w:numPr>
          <w:ilvl w:val="0"/>
          <w:numId w:val="154"/>
        </w:numPr>
        <w:spacing w:after="0"/>
        <w:jc w:val="both"/>
        <w:rPr>
          <w:rFonts w:ascii="Arial" w:eastAsia="Arial" w:hAnsi="Arial" w:cs="Arial"/>
          <w:sz w:val="24"/>
          <w:szCs w:val="24"/>
        </w:rPr>
      </w:pPr>
      <w:r w:rsidRPr="00F01BC7">
        <w:rPr>
          <w:rFonts w:ascii="Arial" w:eastAsia="Arial" w:hAnsi="Arial" w:cs="Arial"/>
          <w:sz w:val="24"/>
          <w:szCs w:val="24"/>
        </w:rPr>
        <w:t xml:space="preserve"> La reincidencia de faltas graves o el incumplimiento de una sanción.</w:t>
      </w:r>
    </w:p>
    <w:p w14:paraId="08A087EF" w14:textId="77777777" w:rsidR="005F5A07" w:rsidRPr="00F01BC7" w:rsidRDefault="003E6982" w:rsidP="00F01BC7">
      <w:pPr>
        <w:numPr>
          <w:ilvl w:val="0"/>
          <w:numId w:val="154"/>
        </w:numPr>
        <w:spacing w:after="0"/>
        <w:jc w:val="both"/>
        <w:rPr>
          <w:rFonts w:ascii="Arial" w:eastAsia="Arial" w:hAnsi="Arial" w:cs="Arial"/>
          <w:sz w:val="24"/>
          <w:szCs w:val="24"/>
        </w:rPr>
      </w:pPr>
      <w:r w:rsidRPr="00F01BC7">
        <w:rPr>
          <w:rFonts w:ascii="Arial" w:eastAsia="Arial" w:hAnsi="Arial" w:cs="Arial"/>
          <w:sz w:val="24"/>
          <w:szCs w:val="24"/>
        </w:rPr>
        <w:t xml:space="preserve"> Evadirse del colegio en la jornada escolar sin autorización alguna</w:t>
      </w:r>
    </w:p>
    <w:p w14:paraId="118B9586" w14:textId="77777777" w:rsidR="005F5A07" w:rsidRPr="00F01BC7" w:rsidRDefault="003E6982" w:rsidP="00F01BC7">
      <w:pPr>
        <w:numPr>
          <w:ilvl w:val="0"/>
          <w:numId w:val="154"/>
        </w:numPr>
        <w:spacing w:after="0"/>
        <w:jc w:val="both"/>
        <w:rPr>
          <w:rFonts w:ascii="Arial" w:eastAsia="Arial" w:hAnsi="Arial" w:cs="Arial"/>
          <w:sz w:val="24"/>
          <w:szCs w:val="24"/>
        </w:rPr>
      </w:pPr>
      <w:r w:rsidRPr="00F01BC7">
        <w:rPr>
          <w:rFonts w:ascii="Arial" w:eastAsia="Arial" w:hAnsi="Arial" w:cs="Arial"/>
          <w:sz w:val="24"/>
          <w:szCs w:val="24"/>
        </w:rPr>
        <w:t xml:space="preserve"> Contribuir, publicar y apoyar toda acción que tenga como consecuencia lesiones morales o que afecten la integridad y dignidad de cualquier miembro de la comunidad educativa a través de cualquier medio de comunicación.</w:t>
      </w:r>
    </w:p>
    <w:p w14:paraId="32F3E3E9" w14:textId="77777777" w:rsidR="005F5A07" w:rsidRPr="00F01BC7" w:rsidRDefault="003E6982" w:rsidP="00F01BC7">
      <w:pPr>
        <w:numPr>
          <w:ilvl w:val="0"/>
          <w:numId w:val="154"/>
        </w:numPr>
        <w:spacing w:after="0"/>
        <w:jc w:val="both"/>
        <w:rPr>
          <w:rFonts w:ascii="Arial" w:eastAsia="Arial" w:hAnsi="Arial" w:cs="Arial"/>
          <w:sz w:val="24"/>
          <w:szCs w:val="24"/>
        </w:rPr>
      </w:pPr>
      <w:r w:rsidRPr="00F01BC7">
        <w:rPr>
          <w:rFonts w:ascii="Arial" w:eastAsia="Arial" w:hAnsi="Arial" w:cs="Arial"/>
          <w:sz w:val="24"/>
          <w:szCs w:val="24"/>
        </w:rPr>
        <w:t>Inducir a algún integrante de la Comunidad Educativa al consumo o venta de sustancias psicotrópicas, tanto al interior como fuera del establecimiento educativo.</w:t>
      </w:r>
    </w:p>
    <w:p w14:paraId="517B3E41" w14:textId="77777777" w:rsidR="005F5A07" w:rsidRPr="00F01BC7" w:rsidRDefault="003E6982" w:rsidP="00F01BC7">
      <w:pPr>
        <w:numPr>
          <w:ilvl w:val="0"/>
          <w:numId w:val="154"/>
        </w:numPr>
        <w:spacing w:after="0"/>
        <w:jc w:val="both"/>
        <w:rPr>
          <w:rFonts w:ascii="Arial" w:eastAsia="Arial" w:hAnsi="Arial" w:cs="Arial"/>
          <w:sz w:val="24"/>
          <w:szCs w:val="24"/>
        </w:rPr>
      </w:pPr>
      <w:r w:rsidRPr="00F01BC7">
        <w:rPr>
          <w:rFonts w:ascii="Arial" w:eastAsia="Arial" w:hAnsi="Arial" w:cs="Arial"/>
          <w:sz w:val="24"/>
          <w:szCs w:val="24"/>
        </w:rPr>
        <w:t>Agredir físicamente afectando considerablemente la salud de otras personas.</w:t>
      </w:r>
    </w:p>
    <w:p w14:paraId="001030F0" w14:textId="77777777" w:rsidR="005F5A07" w:rsidRPr="00F01BC7" w:rsidRDefault="003E6982" w:rsidP="00F01BC7">
      <w:pPr>
        <w:numPr>
          <w:ilvl w:val="0"/>
          <w:numId w:val="154"/>
        </w:numPr>
        <w:spacing w:after="0"/>
        <w:jc w:val="both"/>
        <w:rPr>
          <w:rFonts w:ascii="Arial" w:eastAsia="Arial" w:hAnsi="Arial" w:cs="Arial"/>
          <w:sz w:val="24"/>
          <w:szCs w:val="24"/>
        </w:rPr>
      </w:pPr>
      <w:r w:rsidRPr="00F01BC7">
        <w:rPr>
          <w:rFonts w:ascii="Arial" w:eastAsia="Arial" w:hAnsi="Arial" w:cs="Arial"/>
          <w:sz w:val="24"/>
          <w:szCs w:val="24"/>
        </w:rPr>
        <w:t>Atentar contra la vida de cualquier integrante de la comunidad educativa, intento de homicidio.</w:t>
      </w:r>
    </w:p>
    <w:p w14:paraId="08321B31" w14:textId="77777777" w:rsidR="005F5A07" w:rsidRPr="00F01BC7" w:rsidRDefault="003E6982" w:rsidP="00F01BC7">
      <w:pPr>
        <w:numPr>
          <w:ilvl w:val="0"/>
          <w:numId w:val="154"/>
        </w:numPr>
        <w:spacing w:after="0"/>
        <w:jc w:val="both"/>
        <w:rPr>
          <w:rFonts w:ascii="Arial" w:eastAsia="Arial" w:hAnsi="Arial" w:cs="Arial"/>
          <w:sz w:val="24"/>
          <w:szCs w:val="24"/>
        </w:rPr>
      </w:pPr>
      <w:r w:rsidRPr="00F01BC7">
        <w:rPr>
          <w:rFonts w:ascii="Arial" w:eastAsia="Arial" w:hAnsi="Arial" w:cs="Arial"/>
          <w:sz w:val="24"/>
          <w:szCs w:val="24"/>
        </w:rPr>
        <w:t>Participar en mítines que generen actos violentos o Atentar o poner en riesgo la vida o integridad de las personas que conforman la comunidad educativa.</w:t>
      </w:r>
    </w:p>
    <w:p w14:paraId="0549DC88" w14:textId="77777777" w:rsidR="005F5A07" w:rsidRPr="00F01BC7" w:rsidRDefault="003E6982" w:rsidP="00F01BC7">
      <w:pPr>
        <w:numPr>
          <w:ilvl w:val="0"/>
          <w:numId w:val="154"/>
        </w:numPr>
        <w:spacing w:after="0"/>
        <w:jc w:val="both"/>
        <w:rPr>
          <w:rFonts w:ascii="Arial" w:eastAsia="Arial" w:hAnsi="Arial" w:cs="Arial"/>
          <w:sz w:val="24"/>
          <w:szCs w:val="24"/>
        </w:rPr>
      </w:pPr>
      <w:r w:rsidRPr="00F01BC7">
        <w:rPr>
          <w:rFonts w:ascii="Arial" w:eastAsia="Arial" w:hAnsi="Arial" w:cs="Arial"/>
          <w:sz w:val="24"/>
          <w:szCs w:val="24"/>
        </w:rPr>
        <w:t>Conformar o hacer parte de grupos, bandas y pandillas, dentro o fuera de la Institución con fines delictivos o para crear un mal ambiente escolar.</w:t>
      </w:r>
    </w:p>
    <w:p w14:paraId="7D9DF13D" w14:textId="77777777" w:rsidR="005F5A07" w:rsidRPr="00F01BC7" w:rsidRDefault="003E6982" w:rsidP="00F01BC7">
      <w:pPr>
        <w:numPr>
          <w:ilvl w:val="0"/>
          <w:numId w:val="154"/>
        </w:numPr>
        <w:spacing w:after="0"/>
        <w:jc w:val="both"/>
        <w:rPr>
          <w:rFonts w:ascii="Arial" w:eastAsia="Arial" w:hAnsi="Arial" w:cs="Arial"/>
          <w:sz w:val="24"/>
          <w:szCs w:val="24"/>
        </w:rPr>
      </w:pPr>
      <w:r w:rsidRPr="00F01BC7">
        <w:rPr>
          <w:rFonts w:ascii="Arial" w:eastAsia="Arial" w:hAnsi="Arial" w:cs="Arial"/>
          <w:sz w:val="24"/>
          <w:szCs w:val="24"/>
        </w:rPr>
        <w:t xml:space="preserve">Amenazar o amedrentar a otro, de palabra </w:t>
      </w:r>
      <w:proofErr w:type="gramStart"/>
      <w:r w:rsidRPr="00F01BC7">
        <w:rPr>
          <w:rFonts w:ascii="Arial" w:eastAsia="Arial" w:hAnsi="Arial" w:cs="Arial"/>
          <w:sz w:val="24"/>
          <w:szCs w:val="24"/>
        </w:rPr>
        <w:t>o</w:t>
      </w:r>
      <w:proofErr w:type="gramEnd"/>
      <w:r w:rsidRPr="00F01BC7">
        <w:rPr>
          <w:rFonts w:ascii="Arial" w:eastAsia="Arial" w:hAnsi="Arial" w:cs="Arial"/>
          <w:sz w:val="24"/>
          <w:szCs w:val="24"/>
        </w:rPr>
        <w:t xml:space="preserve"> de hecho, con el fin de lograr comportamientos nocivos, buscando su propio beneficio.</w:t>
      </w:r>
    </w:p>
    <w:p w14:paraId="2F3CA2C6" w14:textId="77777777" w:rsidR="005F5A07" w:rsidRPr="00F01BC7" w:rsidRDefault="003E6982" w:rsidP="00F01BC7">
      <w:pPr>
        <w:numPr>
          <w:ilvl w:val="0"/>
          <w:numId w:val="154"/>
        </w:numPr>
        <w:spacing w:after="0"/>
        <w:jc w:val="both"/>
        <w:rPr>
          <w:rFonts w:ascii="Arial" w:eastAsia="Arial" w:hAnsi="Arial" w:cs="Arial"/>
          <w:sz w:val="24"/>
          <w:szCs w:val="24"/>
        </w:rPr>
      </w:pPr>
      <w:r w:rsidRPr="00F01BC7">
        <w:rPr>
          <w:rFonts w:ascii="Arial" w:eastAsia="Arial" w:hAnsi="Arial" w:cs="Arial"/>
          <w:sz w:val="24"/>
          <w:szCs w:val="24"/>
        </w:rPr>
        <w:t>Agredir físicamente a otro u otros generándole daños físicos o incapacidad.</w:t>
      </w:r>
    </w:p>
    <w:p w14:paraId="443D3FB3" w14:textId="77777777" w:rsidR="005F5A07" w:rsidRPr="00F01BC7" w:rsidRDefault="003E6982" w:rsidP="00F01BC7">
      <w:pPr>
        <w:numPr>
          <w:ilvl w:val="0"/>
          <w:numId w:val="154"/>
        </w:numPr>
        <w:spacing w:after="0"/>
        <w:jc w:val="both"/>
        <w:rPr>
          <w:rFonts w:ascii="Arial" w:eastAsia="Arial" w:hAnsi="Arial" w:cs="Arial"/>
          <w:sz w:val="24"/>
          <w:szCs w:val="24"/>
        </w:rPr>
      </w:pPr>
      <w:r w:rsidRPr="00F01BC7">
        <w:rPr>
          <w:rFonts w:ascii="Arial" w:eastAsia="Arial" w:hAnsi="Arial" w:cs="Arial"/>
          <w:sz w:val="24"/>
          <w:szCs w:val="24"/>
        </w:rPr>
        <w:t>Atentar contra el buen nombre, la honra, la dignidad, o el derecho a la intimidad de cualquier miembro de la comunidad educativa.</w:t>
      </w:r>
    </w:p>
    <w:p w14:paraId="7CC19196" w14:textId="77777777" w:rsidR="005F5A07" w:rsidRPr="00F01BC7" w:rsidRDefault="003E6982" w:rsidP="00F01BC7">
      <w:pPr>
        <w:numPr>
          <w:ilvl w:val="0"/>
          <w:numId w:val="154"/>
        </w:numPr>
        <w:spacing w:after="0"/>
        <w:jc w:val="both"/>
        <w:rPr>
          <w:rFonts w:ascii="Arial" w:eastAsia="Arial" w:hAnsi="Arial" w:cs="Arial"/>
          <w:sz w:val="24"/>
          <w:szCs w:val="24"/>
        </w:rPr>
      </w:pPr>
      <w:r w:rsidRPr="00F01BC7">
        <w:rPr>
          <w:rFonts w:ascii="Arial" w:eastAsia="Arial" w:hAnsi="Arial" w:cs="Arial"/>
          <w:sz w:val="24"/>
          <w:szCs w:val="24"/>
        </w:rPr>
        <w:t>Sobornar o extorsionar a otro para participar en actividades sancionables o para encubrir actos repudiables.</w:t>
      </w:r>
    </w:p>
    <w:p w14:paraId="28FB2659" w14:textId="77777777" w:rsidR="005F5A07" w:rsidRPr="00F01BC7" w:rsidRDefault="003E6982" w:rsidP="00F01BC7">
      <w:pPr>
        <w:numPr>
          <w:ilvl w:val="0"/>
          <w:numId w:val="154"/>
        </w:numPr>
        <w:spacing w:after="0"/>
        <w:jc w:val="both"/>
        <w:rPr>
          <w:rFonts w:ascii="Arial" w:eastAsia="Arial" w:hAnsi="Arial" w:cs="Arial"/>
          <w:sz w:val="24"/>
          <w:szCs w:val="24"/>
        </w:rPr>
      </w:pPr>
      <w:r w:rsidRPr="00F01BC7">
        <w:rPr>
          <w:rFonts w:ascii="Arial" w:eastAsia="Arial" w:hAnsi="Arial" w:cs="Arial"/>
          <w:sz w:val="24"/>
          <w:szCs w:val="24"/>
        </w:rPr>
        <w:t>Cometer actos que van en contra de la honradez afectando la integridad de algún miembro de la comunidad educativa y/o la convivencia escolar.</w:t>
      </w:r>
    </w:p>
    <w:p w14:paraId="45FAEBBD" w14:textId="77777777" w:rsidR="005F5A07" w:rsidRPr="00F01BC7" w:rsidRDefault="003E6982" w:rsidP="00F01BC7">
      <w:pPr>
        <w:numPr>
          <w:ilvl w:val="0"/>
          <w:numId w:val="154"/>
        </w:numPr>
        <w:spacing w:after="0"/>
        <w:jc w:val="both"/>
        <w:rPr>
          <w:rFonts w:ascii="Arial" w:eastAsia="Arial" w:hAnsi="Arial" w:cs="Arial"/>
          <w:sz w:val="24"/>
          <w:szCs w:val="24"/>
        </w:rPr>
      </w:pPr>
      <w:r w:rsidRPr="00F01BC7">
        <w:rPr>
          <w:rFonts w:ascii="Arial" w:eastAsia="Arial" w:hAnsi="Arial" w:cs="Arial"/>
          <w:sz w:val="24"/>
          <w:szCs w:val="24"/>
        </w:rPr>
        <w:t>Servir de enlace o participar en actividades dedicadas a la prostitución o comercialización del cuerpo.</w:t>
      </w:r>
    </w:p>
    <w:p w14:paraId="46328F78" w14:textId="77777777" w:rsidR="005F5A07" w:rsidRPr="00F01BC7" w:rsidRDefault="003E6982" w:rsidP="00F01BC7">
      <w:pPr>
        <w:numPr>
          <w:ilvl w:val="0"/>
          <w:numId w:val="154"/>
        </w:numPr>
        <w:spacing w:after="0"/>
        <w:jc w:val="both"/>
        <w:rPr>
          <w:rFonts w:ascii="Arial" w:eastAsia="Arial" w:hAnsi="Arial" w:cs="Arial"/>
          <w:sz w:val="24"/>
          <w:szCs w:val="24"/>
        </w:rPr>
      </w:pPr>
      <w:r w:rsidRPr="00F01BC7">
        <w:rPr>
          <w:rFonts w:ascii="Arial" w:eastAsia="Arial" w:hAnsi="Arial" w:cs="Arial"/>
          <w:sz w:val="24"/>
          <w:szCs w:val="24"/>
        </w:rPr>
        <w:t>Tener relaciones sexuales dentro de la institución.</w:t>
      </w:r>
    </w:p>
    <w:p w14:paraId="1CB6D852" w14:textId="77777777" w:rsidR="005F5A07" w:rsidRPr="00F01BC7" w:rsidRDefault="003E6982" w:rsidP="00F01BC7">
      <w:pPr>
        <w:numPr>
          <w:ilvl w:val="0"/>
          <w:numId w:val="154"/>
        </w:numPr>
        <w:spacing w:after="0"/>
        <w:jc w:val="both"/>
        <w:rPr>
          <w:rFonts w:ascii="Arial" w:eastAsia="Arial" w:hAnsi="Arial" w:cs="Arial"/>
          <w:sz w:val="24"/>
          <w:szCs w:val="24"/>
        </w:rPr>
      </w:pPr>
      <w:r w:rsidRPr="00F01BC7">
        <w:rPr>
          <w:rFonts w:ascii="Arial" w:eastAsia="Arial" w:hAnsi="Arial" w:cs="Arial"/>
          <w:sz w:val="24"/>
          <w:szCs w:val="24"/>
        </w:rPr>
        <w:t>Pintar graf</w:t>
      </w:r>
      <w:r w:rsidR="00F01BC7" w:rsidRPr="00F01BC7">
        <w:rPr>
          <w:rFonts w:ascii="Arial" w:eastAsia="Arial" w:hAnsi="Arial" w:cs="Arial"/>
          <w:sz w:val="24"/>
          <w:szCs w:val="24"/>
        </w:rPr>
        <w:t>itis</w:t>
      </w:r>
      <w:r w:rsidRPr="00F01BC7">
        <w:rPr>
          <w:rFonts w:ascii="Arial" w:eastAsia="Arial" w:hAnsi="Arial" w:cs="Arial"/>
          <w:sz w:val="24"/>
          <w:szCs w:val="24"/>
        </w:rPr>
        <w:t>, dibujos o cualquier otra manifestación escrita con términos soeces, irrespetuosos o amenazantes dentro o fuera de la institución contra cualquier miembro de la comunidad educativa</w:t>
      </w:r>
    </w:p>
    <w:p w14:paraId="2D958095" w14:textId="77777777" w:rsidR="005F5A07" w:rsidRPr="00F01BC7" w:rsidRDefault="003E6982" w:rsidP="00F01BC7">
      <w:pPr>
        <w:numPr>
          <w:ilvl w:val="0"/>
          <w:numId w:val="154"/>
        </w:numPr>
        <w:spacing w:after="0"/>
        <w:jc w:val="both"/>
        <w:rPr>
          <w:rFonts w:ascii="Arial" w:eastAsia="Arial" w:hAnsi="Arial" w:cs="Arial"/>
          <w:sz w:val="24"/>
          <w:szCs w:val="24"/>
        </w:rPr>
      </w:pPr>
      <w:r w:rsidRPr="00F01BC7">
        <w:rPr>
          <w:rFonts w:ascii="Arial" w:eastAsia="Arial" w:hAnsi="Arial" w:cs="Arial"/>
          <w:sz w:val="24"/>
          <w:szCs w:val="24"/>
        </w:rPr>
        <w:t>Acosar, provocar o abusar sexualmente a cualquier miembro de la comunidad educativa.</w:t>
      </w:r>
    </w:p>
    <w:p w14:paraId="5B728FD8" w14:textId="77777777" w:rsidR="005F5A07" w:rsidRPr="00F01BC7" w:rsidRDefault="003E6982" w:rsidP="00F01BC7">
      <w:pPr>
        <w:numPr>
          <w:ilvl w:val="0"/>
          <w:numId w:val="154"/>
        </w:numPr>
        <w:spacing w:after="0"/>
        <w:jc w:val="both"/>
        <w:rPr>
          <w:rFonts w:ascii="Arial" w:eastAsia="Arial" w:hAnsi="Arial" w:cs="Arial"/>
          <w:sz w:val="24"/>
          <w:szCs w:val="24"/>
        </w:rPr>
      </w:pPr>
      <w:r w:rsidRPr="00F01BC7">
        <w:rPr>
          <w:rFonts w:ascii="Arial" w:eastAsia="Arial" w:hAnsi="Arial" w:cs="Arial"/>
          <w:sz w:val="24"/>
          <w:szCs w:val="24"/>
        </w:rPr>
        <w:lastRenderedPageBreak/>
        <w:t>Retener o secuestrar a algún miembro de la Comunidad Educativa.</w:t>
      </w:r>
    </w:p>
    <w:p w14:paraId="550548C1" w14:textId="77777777" w:rsidR="005F5A07" w:rsidRPr="00F01BC7" w:rsidRDefault="003E6982" w:rsidP="00F01BC7">
      <w:pPr>
        <w:numPr>
          <w:ilvl w:val="0"/>
          <w:numId w:val="154"/>
        </w:numPr>
        <w:spacing w:after="0"/>
        <w:jc w:val="both"/>
        <w:rPr>
          <w:rFonts w:ascii="Arial" w:eastAsia="Arial" w:hAnsi="Arial" w:cs="Arial"/>
          <w:sz w:val="24"/>
          <w:szCs w:val="24"/>
        </w:rPr>
      </w:pPr>
      <w:r w:rsidRPr="00F01BC7">
        <w:rPr>
          <w:rFonts w:ascii="Arial" w:eastAsia="Arial" w:hAnsi="Arial" w:cs="Arial"/>
          <w:sz w:val="24"/>
          <w:szCs w:val="24"/>
        </w:rPr>
        <w:t>Portar, divulgar, negociar material pornográfico dentro o fuera de la Institución.</w:t>
      </w:r>
    </w:p>
    <w:p w14:paraId="46C4F48C" w14:textId="77777777" w:rsidR="005F5A07" w:rsidRPr="00F01BC7" w:rsidRDefault="003E6982" w:rsidP="00F01BC7">
      <w:pPr>
        <w:numPr>
          <w:ilvl w:val="0"/>
          <w:numId w:val="154"/>
        </w:numPr>
        <w:spacing w:after="0"/>
        <w:jc w:val="both"/>
        <w:rPr>
          <w:rFonts w:ascii="Arial" w:eastAsia="Arial" w:hAnsi="Arial" w:cs="Arial"/>
          <w:sz w:val="24"/>
          <w:szCs w:val="24"/>
        </w:rPr>
      </w:pPr>
      <w:r w:rsidRPr="00F01BC7">
        <w:rPr>
          <w:rFonts w:ascii="Arial" w:eastAsia="Arial" w:hAnsi="Arial" w:cs="Arial"/>
          <w:sz w:val="24"/>
          <w:szCs w:val="24"/>
        </w:rPr>
        <w:t>Atentar contra la dignidad e integridad de algún miembro de la comunidad educativa empleando: el internet, las redes sociales, y demás medios tecnológicos.</w:t>
      </w:r>
    </w:p>
    <w:p w14:paraId="0CE66FEF" w14:textId="77777777" w:rsidR="005F5A07" w:rsidRPr="00F01BC7" w:rsidRDefault="003E6982" w:rsidP="00F01BC7">
      <w:pPr>
        <w:numPr>
          <w:ilvl w:val="0"/>
          <w:numId w:val="154"/>
        </w:numPr>
        <w:spacing w:after="0"/>
        <w:jc w:val="both"/>
        <w:rPr>
          <w:rFonts w:ascii="Arial" w:eastAsia="Arial" w:hAnsi="Arial" w:cs="Arial"/>
          <w:sz w:val="24"/>
          <w:szCs w:val="24"/>
        </w:rPr>
      </w:pPr>
      <w:r w:rsidRPr="00F01BC7">
        <w:rPr>
          <w:rFonts w:ascii="Arial" w:eastAsia="Arial" w:hAnsi="Arial" w:cs="Arial"/>
          <w:sz w:val="24"/>
          <w:szCs w:val="24"/>
        </w:rPr>
        <w:t>Presentarse al Colegio con síntomas de alicoramiento, en estado de embriaguez o drogadicción.</w:t>
      </w:r>
    </w:p>
    <w:p w14:paraId="7F60EBD4" w14:textId="77777777" w:rsidR="005F5A07" w:rsidRPr="00F01BC7" w:rsidRDefault="003E6982" w:rsidP="00F01BC7">
      <w:pPr>
        <w:numPr>
          <w:ilvl w:val="0"/>
          <w:numId w:val="154"/>
        </w:numPr>
        <w:spacing w:after="0"/>
        <w:jc w:val="both"/>
        <w:rPr>
          <w:rFonts w:ascii="Arial" w:eastAsia="Arial" w:hAnsi="Arial" w:cs="Arial"/>
          <w:sz w:val="24"/>
          <w:szCs w:val="24"/>
        </w:rPr>
      </w:pPr>
      <w:r w:rsidRPr="00F01BC7">
        <w:rPr>
          <w:rFonts w:ascii="Arial" w:eastAsia="Arial" w:hAnsi="Arial" w:cs="Arial"/>
          <w:sz w:val="24"/>
          <w:szCs w:val="24"/>
        </w:rPr>
        <w:t>Introducir, inducir, distribuir, comercializar o consumir licor, sustancias prohibidas, durante las actividades programadas por la Institución o fuera de ésta portando el uniforme.</w:t>
      </w:r>
    </w:p>
    <w:p w14:paraId="44441336" w14:textId="77777777" w:rsidR="005F5A07" w:rsidRPr="00F01BC7" w:rsidRDefault="003E6982" w:rsidP="00F01BC7">
      <w:pPr>
        <w:numPr>
          <w:ilvl w:val="0"/>
          <w:numId w:val="154"/>
        </w:numPr>
        <w:spacing w:after="0"/>
        <w:jc w:val="both"/>
        <w:rPr>
          <w:rFonts w:ascii="Arial" w:eastAsia="Arial" w:hAnsi="Arial" w:cs="Arial"/>
          <w:sz w:val="24"/>
          <w:szCs w:val="24"/>
        </w:rPr>
      </w:pPr>
      <w:r w:rsidRPr="00F01BC7">
        <w:rPr>
          <w:rFonts w:ascii="Arial" w:eastAsia="Arial" w:hAnsi="Arial" w:cs="Arial"/>
          <w:sz w:val="24"/>
          <w:szCs w:val="24"/>
        </w:rPr>
        <w:t>Actos tipificados por las leyes colombianas como delitos, realizados dentro o fuera de la institución tales como: La extorsión, hurto, secuestro, amenazas, chantaje psicológico, y delincuencia en general.</w:t>
      </w:r>
    </w:p>
    <w:p w14:paraId="02A1C760" w14:textId="77777777" w:rsidR="005F5A07" w:rsidRPr="00F01BC7" w:rsidRDefault="005F5A07" w:rsidP="00F01BC7">
      <w:pPr>
        <w:spacing w:after="0"/>
        <w:jc w:val="both"/>
        <w:rPr>
          <w:rFonts w:ascii="Arial" w:eastAsia="Arial" w:hAnsi="Arial" w:cs="Arial"/>
          <w:b/>
          <w:sz w:val="24"/>
          <w:szCs w:val="24"/>
        </w:rPr>
      </w:pPr>
    </w:p>
    <w:p w14:paraId="136A6FAA"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Procedimiento frente a situaciones de tipo III</w:t>
      </w:r>
    </w:p>
    <w:p w14:paraId="754A92AA" w14:textId="77777777" w:rsidR="005F5A07" w:rsidRPr="00F01BC7" w:rsidRDefault="005F5A07" w:rsidP="00F01BC7">
      <w:pPr>
        <w:tabs>
          <w:tab w:val="left" w:pos="567"/>
        </w:tabs>
        <w:spacing w:after="0"/>
        <w:jc w:val="both"/>
        <w:rPr>
          <w:rFonts w:ascii="Arial" w:eastAsia="Arial" w:hAnsi="Arial" w:cs="Arial"/>
          <w:sz w:val="24"/>
          <w:szCs w:val="24"/>
        </w:rPr>
      </w:pPr>
    </w:p>
    <w:p w14:paraId="48E986A8" w14:textId="77777777" w:rsidR="005F5A07" w:rsidRPr="00F01BC7" w:rsidRDefault="003E6982" w:rsidP="00F01BC7">
      <w:pPr>
        <w:numPr>
          <w:ilvl w:val="0"/>
          <w:numId w:val="153"/>
        </w:numPr>
        <w:spacing w:after="0"/>
        <w:ind w:left="426" w:hanging="426"/>
        <w:jc w:val="both"/>
        <w:rPr>
          <w:rFonts w:ascii="Arial" w:hAnsi="Arial" w:cs="Arial"/>
          <w:sz w:val="24"/>
          <w:szCs w:val="24"/>
        </w:rPr>
      </w:pPr>
      <w:r w:rsidRPr="00F01BC7">
        <w:rPr>
          <w:rFonts w:ascii="Arial" w:eastAsia="Arial" w:hAnsi="Arial" w:cs="Arial"/>
          <w:sz w:val="24"/>
          <w:szCs w:val="24"/>
        </w:rPr>
        <w:t xml:space="preserve">El docente director de grupo o instancia que conozca la comisión de una situación tipo III, realiza el registro en el observador del estudiante (formato). </w:t>
      </w:r>
    </w:p>
    <w:p w14:paraId="41DFC175" w14:textId="77777777" w:rsidR="005F5A07" w:rsidRPr="00F01BC7" w:rsidRDefault="003E6982" w:rsidP="00F01BC7">
      <w:pPr>
        <w:numPr>
          <w:ilvl w:val="0"/>
          <w:numId w:val="153"/>
        </w:numPr>
        <w:spacing w:after="0"/>
        <w:ind w:left="426" w:hanging="426"/>
        <w:jc w:val="both"/>
        <w:rPr>
          <w:rFonts w:ascii="Arial" w:hAnsi="Arial" w:cs="Arial"/>
          <w:sz w:val="24"/>
          <w:szCs w:val="24"/>
        </w:rPr>
      </w:pPr>
      <w:r w:rsidRPr="00F01BC7">
        <w:rPr>
          <w:rFonts w:ascii="Arial" w:eastAsia="Arial" w:hAnsi="Arial" w:cs="Arial"/>
          <w:sz w:val="24"/>
          <w:szCs w:val="24"/>
        </w:rPr>
        <w:t xml:space="preserve">Escucha los descargos del estudiante y los recibe por escrito en el formato narración de hechos, en presencia de la Coordinación, quien investiga la situación Presentada por el estudiante. </w:t>
      </w:r>
    </w:p>
    <w:p w14:paraId="400D8AF5" w14:textId="77777777" w:rsidR="005F5A07" w:rsidRPr="00F01BC7" w:rsidRDefault="003E6982" w:rsidP="00F01BC7">
      <w:pPr>
        <w:numPr>
          <w:ilvl w:val="0"/>
          <w:numId w:val="153"/>
        </w:numPr>
        <w:spacing w:after="0"/>
        <w:ind w:left="426" w:hanging="426"/>
        <w:jc w:val="both"/>
        <w:rPr>
          <w:rFonts w:ascii="Arial" w:hAnsi="Arial" w:cs="Arial"/>
          <w:sz w:val="24"/>
          <w:szCs w:val="24"/>
        </w:rPr>
      </w:pPr>
      <w:r w:rsidRPr="00F01BC7">
        <w:rPr>
          <w:rFonts w:ascii="Arial" w:eastAsia="Arial" w:hAnsi="Arial" w:cs="Arial"/>
          <w:sz w:val="24"/>
          <w:szCs w:val="24"/>
        </w:rPr>
        <w:t xml:space="preserve">La Coordinación recopila la información necesaria que permita analizar y establecer plenamente los hechos (actas, narraciones, implicados, testimonios, informes, evidencias, otros.), en caso de confirmar la comisión de la falta, se cita a los padres de familia/acudiente con el fin de informarles de la situación ocurrida y que el caso si lo amerita será remitido al </w:t>
      </w:r>
      <w:r w:rsidRPr="00F01BC7">
        <w:rPr>
          <w:rFonts w:ascii="Arial" w:eastAsia="Arial" w:hAnsi="Arial" w:cs="Arial"/>
          <w:b/>
          <w:sz w:val="24"/>
          <w:szCs w:val="24"/>
        </w:rPr>
        <w:t>Comité de convivencia Escolar.</w:t>
      </w:r>
    </w:p>
    <w:p w14:paraId="6298B098" w14:textId="77777777" w:rsidR="005F5A07" w:rsidRPr="00F01BC7" w:rsidRDefault="005F5A07" w:rsidP="00F01BC7">
      <w:pPr>
        <w:spacing w:after="0"/>
        <w:ind w:left="426" w:hanging="426"/>
        <w:jc w:val="both"/>
        <w:rPr>
          <w:rFonts w:ascii="Arial" w:eastAsia="Arial" w:hAnsi="Arial" w:cs="Arial"/>
          <w:sz w:val="24"/>
          <w:szCs w:val="24"/>
        </w:rPr>
      </w:pPr>
    </w:p>
    <w:p w14:paraId="16BB9E06" w14:textId="77777777" w:rsidR="005F5A07" w:rsidRPr="00F01BC7" w:rsidRDefault="003E6982" w:rsidP="00F01BC7">
      <w:pPr>
        <w:numPr>
          <w:ilvl w:val="0"/>
          <w:numId w:val="153"/>
        </w:numPr>
        <w:spacing w:after="0"/>
        <w:ind w:left="426" w:hanging="426"/>
        <w:jc w:val="both"/>
        <w:rPr>
          <w:rFonts w:ascii="Arial" w:hAnsi="Arial" w:cs="Arial"/>
          <w:sz w:val="24"/>
          <w:szCs w:val="24"/>
        </w:rPr>
      </w:pPr>
      <w:r w:rsidRPr="00F01BC7">
        <w:rPr>
          <w:rFonts w:ascii="Arial" w:eastAsia="Arial" w:hAnsi="Arial" w:cs="Arial"/>
          <w:sz w:val="24"/>
          <w:szCs w:val="24"/>
        </w:rPr>
        <w:t xml:space="preserve"> Los estudiantes deberán asistir en compañía de los padres o acudientes debidamente identificados, que figuren en acta de matrícula del colegio, quienes tendrán la oportunidad de ejercer su derecho a la legítima defensa, teniendo </w:t>
      </w:r>
      <w:r w:rsidRPr="00F01BC7">
        <w:rPr>
          <w:rFonts w:ascii="Arial" w:eastAsia="Arial" w:hAnsi="Arial" w:cs="Arial"/>
          <w:b/>
          <w:sz w:val="24"/>
          <w:szCs w:val="24"/>
        </w:rPr>
        <w:t>voz, pero no voto</w:t>
      </w:r>
      <w:r w:rsidRPr="00F01BC7">
        <w:rPr>
          <w:rFonts w:ascii="Arial" w:eastAsia="Arial" w:hAnsi="Arial" w:cs="Arial"/>
          <w:sz w:val="24"/>
          <w:szCs w:val="24"/>
        </w:rPr>
        <w:t xml:space="preserve"> en el comité.</w:t>
      </w:r>
    </w:p>
    <w:p w14:paraId="36AA07C0" w14:textId="77777777" w:rsidR="005F5A07" w:rsidRPr="00F01BC7" w:rsidRDefault="005F5A07" w:rsidP="00F01BC7">
      <w:pPr>
        <w:spacing w:after="0"/>
        <w:ind w:left="426" w:hanging="426"/>
        <w:jc w:val="both"/>
        <w:rPr>
          <w:rFonts w:ascii="Arial" w:eastAsia="Arial" w:hAnsi="Arial" w:cs="Arial"/>
          <w:sz w:val="24"/>
          <w:szCs w:val="24"/>
        </w:rPr>
      </w:pPr>
    </w:p>
    <w:p w14:paraId="33F813BD" w14:textId="77777777" w:rsidR="005F5A07" w:rsidRPr="00F01BC7" w:rsidRDefault="003E6982" w:rsidP="00F01BC7">
      <w:pPr>
        <w:numPr>
          <w:ilvl w:val="0"/>
          <w:numId w:val="153"/>
        </w:numPr>
        <w:spacing w:after="0"/>
        <w:ind w:left="426" w:hanging="426"/>
        <w:jc w:val="both"/>
        <w:rPr>
          <w:rFonts w:ascii="Arial" w:hAnsi="Arial" w:cs="Arial"/>
          <w:sz w:val="24"/>
          <w:szCs w:val="24"/>
        </w:rPr>
      </w:pPr>
      <w:r w:rsidRPr="00F01BC7">
        <w:rPr>
          <w:rFonts w:ascii="Arial" w:eastAsia="Arial" w:hAnsi="Arial" w:cs="Arial"/>
          <w:sz w:val="24"/>
          <w:szCs w:val="24"/>
        </w:rPr>
        <w:t xml:space="preserve">Cuando un padre se cite para el </w:t>
      </w:r>
      <w:r w:rsidRPr="00F01BC7">
        <w:rPr>
          <w:rFonts w:ascii="Arial" w:eastAsia="Arial" w:hAnsi="Arial" w:cs="Arial"/>
          <w:b/>
          <w:sz w:val="24"/>
          <w:szCs w:val="24"/>
        </w:rPr>
        <w:t>COMITÉ DE   CONVIVENCIA ESCOLAR</w:t>
      </w:r>
      <w:r w:rsidRPr="00F01BC7">
        <w:rPr>
          <w:rFonts w:ascii="Arial" w:eastAsia="Arial" w:hAnsi="Arial" w:cs="Arial"/>
          <w:sz w:val="24"/>
          <w:szCs w:val="24"/>
        </w:rPr>
        <w:t xml:space="preserve">, y no asista por primera vez, con justa causa se </w:t>
      </w:r>
      <w:r w:rsidRPr="00F01BC7">
        <w:rPr>
          <w:rFonts w:ascii="Arial" w:eastAsia="Arial" w:hAnsi="Arial" w:cs="Arial"/>
          <w:b/>
          <w:sz w:val="24"/>
          <w:szCs w:val="24"/>
        </w:rPr>
        <w:t>aplazará</w:t>
      </w:r>
      <w:r w:rsidRPr="00F01BC7">
        <w:rPr>
          <w:rFonts w:ascii="Arial" w:eastAsia="Arial" w:hAnsi="Arial" w:cs="Arial"/>
          <w:sz w:val="24"/>
          <w:szCs w:val="24"/>
        </w:rPr>
        <w:t xml:space="preserve"> el COMITÉ, </w:t>
      </w:r>
      <w:r w:rsidRPr="00F01BC7">
        <w:rPr>
          <w:rFonts w:ascii="Arial" w:eastAsia="Arial" w:hAnsi="Arial" w:cs="Arial"/>
          <w:b/>
          <w:sz w:val="24"/>
          <w:szCs w:val="24"/>
        </w:rPr>
        <w:t>por una sola vez</w:t>
      </w:r>
      <w:r w:rsidRPr="00F01BC7">
        <w:rPr>
          <w:rFonts w:ascii="Arial" w:eastAsia="Arial" w:hAnsi="Arial" w:cs="Arial"/>
          <w:sz w:val="24"/>
          <w:szCs w:val="24"/>
        </w:rPr>
        <w:t xml:space="preserve">; a la </w:t>
      </w:r>
      <w:r w:rsidRPr="00F01BC7">
        <w:rPr>
          <w:rFonts w:ascii="Arial" w:eastAsia="Arial" w:hAnsi="Arial" w:cs="Arial"/>
          <w:b/>
          <w:sz w:val="24"/>
          <w:szCs w:val="24"/>
        </w:rPr>
        <w:t>segunda</w:t>
      </w:r>
      <w:r w:rsidRPr="00F01BC7">
        <w:rPr>
          <w:rFonts w:ascii="Arial" w:eastAsia="Arial" w:hAnsi="Arial" w:cs="Arial"/>
          <w:sz w:val="24"/>
          <w:szCs w:val="24"/>
        </w:rPr>
        <w:t xml:space="preserve"> citación </w:t>
      </w:r>
      <w:r w:rsidRPr="00F01BC7">
        <w:rPr>
          <w:rFonts w:ascii="Arial" w:eastAsia="Arial" w:hAnsi="Arial" w:cs="Arial"/>
          <w:b/>
          <w:sz w:val="24"/>
          <w:szCs w:val="24"/>
        </w:rPr>
        <w:t>incumplida</w:t>
      </w:r>
      <w:r w:rsidRPr="00F01BC7">
        <w:rPr>
          <w:rFonts w:ascii="Arial" w:eastAsia="Arial" w:hAnsi="Arial" w:cs="Arial"/>
          <w:sz w:val="24"/>
          <w:szCs w:val="24"/>
        </w:rPr>
        <w:t xml:space="preserve">, </w:t>
      </w:r>
      <w:r w:rsidRPr="00F01BC7">
        <w:rPr>
          <w:rFonts w:ascii="Arial" w:eastAsia="Arial" w:hAnsi="Arial" w:cs="Arial"/>
          <w:b/>
          <w:sz w:val="24"/>
          <w:szCs w:val="24"/>
        </w:rPr>
        <w:t>el comité sesionara, dejando constancia en el acta.</w:t>
      </w:r>
      <w:r w:rsidRPr="00F01BC7">
        <w:rPr>
          <w:rFonts w:ascii="Arial" w:eastAsia="Arial" w:hAnsi="Arial" w:cs="Arial"/>
          <w:sz w:val="24"/>
          <w:szCs w:val="24"/>
        </w:rPr>
        <w:t xml:space="preserve"> Así mismo el colegio nombrara un acudiente eventual que remplace al acudiente titular. Lo anterior para garantizar los derechos y garantías establecidas para el estudiante y la comunidad educativa.</w:t>
      </w:r>
    </w:p>
    <w:p w14:paraId="4F19FBF9" w14:textId="77777777" w:rsidR="005F5A07" w:rsidRPr="00F01BC7" w:rsidRDefault="005F5A07" w:rsidP="00F01BC7">
      <w:pPr>
        <w:spacing w:after="0"/>
        <w:ind w:left="426" w:hanging="426"/>
        <w:jc w:val="both"/>
        <w:rPr>
          <w:rFonts w:ascii="Arial" w:eastAsia="Arial" w:hAnsi="Arial" w:cs="Arial"/>
          <w:sz w:val="24"/>
          <w:szCs w:val="24"/>
        </w:rPr>
      </w:pPr>
    </w:p>
    <w:p w14:paraId="32E44FC8" w14:textId="77777777" w:rsidR="005F5A07" w:rsidRPr="00F01BC7" w:rsidRDefault="003E6982" w:rsidP="00F01BC7">
      <w:pPr>
        <w:numPr>
          <w:ilvl w:val="0"/>
          <w:numId w:val="153"/>
        </w:numPr>
        <w:spacing w:after="0"/>
        <w:ind w:left="426" w:hanging="426"/>
        <w:jc w:val="both"/>
        <w:rPr>
          <w:rFonts w:ascii="Arial" w:hAnsi="Arial" w:cs="Arial"/>
          <w:sz w:val="24"/>
          <w:szCs w:val="24"/>
        </w:rPr>
      </w:pPr>
      <w:r w:rsidRPr="00F01BC7">
        <w:rPr>
          <w:rFonts w:ascii="Arial" w:eastAsia="Arial" w:hAnsi="Arial" w:cs="Arial"/>
          <w:sz w:val="24"/>
          <w:szCs w:val="24"/>
        </w:rPr>
        <w:lastRenderedPageBreak/>
        <w:t>En caso de notar una ausencia prolongada, de sus responsabilidades como padre y/o acudiente, se reportará a las instituciones de protección familiar.</w:t>
      </w:r>
    </w:p>
    <w:p w14:paraId="7BD57AB4" w14:textId="77777777" w:rsidR="005F5A07" w:rsidRPr="00F01BC7" w:rsidRDefault="005F5A07" w:rsidP="00F01BC7">
      <w:pPr>
        <w:spacing w:after="0"/>
        <w:jc w:val="both"/>
        <w:rPr>
          <w:rFonts w:ascii="Arial" w:hAnsi="Arial" w:cs="Arial"/>
          <w:sz w:val="24"/>
          <w:szCs w:val="24"/>
        </w:rPr>
      </w:pPr>
    </w:p>
    <w:p w14:paraId="47D13D6E"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Protocolos para la atención de situaciones tipo III.</w:t>
      </w:r>
    </w:p>
    <w:p w14:paraId="412E907C" w14:textId="77777777" w:rsidR="005F5A07" w:rsidRPr="00F01BC7" w:rsidRDefault="005F5A07" w:rsidP="00F01BC7">
      <w:pPr>
        <w:spacing w:after="0"/>
        <w:jc w:val="both"/>
        <w:rPr>
          <w:rFonts w:ascii="Arial" w:eastAsia="Arial" w:hAnsi="Arial" w:cs="Arial"/>
          <w:b/>
          <w:sz w:val="24"/>
          <w:szCs w:val="24"/>
        </w:rPr>
      </w:pPr>
    </w:p>
    <w:p w14:paraId="3269B1A0" w14:textId="77777777" w:rsidR="005F5A07" w:rsidRPr="00F01BC7" w:rsidRDefault="003E6982" w:rsidP="00F01BC7">
      <w:pPr>
        <w:numPr>
          <w:ilvl w:val="0"/>
          <w:numId w:val="65"/>
        </w:numPr>
        <w:spacing w:after="0"/>
        <w:jc w:val="both"/>
        <w:rPr>
          <w:rFonts w:ascii="Arial" w:eastAsia="Arial" w:hAnsi="Arial" w:cs="Arial"/>
          <w:sz w:val="24"/>
          <w:szCs w:val="24"/>
        </w:rPr>
      </w:pPr>
      <w:r w:rsidRPr="00F01BC7">
        <w:rPr>
          <w:rFonts w:ascii="Arial" w:eastAsia="Arial" w:hAnsi="Arial" w:cs="Arial"/>
          <w:sz w:val="24"/>
          <w:szCs w:val="24"/>
        </w:rPr>
        <w:t xml:space="preserve">En casos de daño al cuerpo o a la salud. garantizar la atención inmediata en salud física y mental de los involucrados, mediante la remisión a las entidades competentes, actuación de la cual se dejará constancia. </w:t>
      </w:r>
    </w:p>
    <w:p w14:paraId="1BD01308" w14:textId="77777777" w:rsidR="005F5A07" w:rsidRPr="00F01BC7" w:rsidRDefault="003E6982" w:rsidP="00F01BC7">
      <w:pPr>
        <w:numPr>
          <w:ilvl w:val="0"/>
          <w:numId w:val="65"/>
        </w:numPr>
        <w:spacing w:after="0"/>
        <w:jc w:val="both"/>
        <w:rPr>
          <w:rFonts w:ascii="Arial" w:eastAsia="Arial" w:hAnsi="Arial" w:cs="Arial"/>
          <w:sz w:val="24"/>
          <w:szCs w:val="24"/>
        </w:rPr>
      </w:pPr>
      <w:r w:rsidRPr="00F01BC7">
        <w:rPr>
          <w:rFonts w:ascii="Arial" w:eastAsia="Arial" w:hAnsi="Arial" w:cs="Arial"/>
          <w:sz w:val="24"/>
          <w:szCs w:val="24"/>
        </w:rPr>
        <w:t xml:space="preserve">Informar de manera inmediata a los padres, madres o acudientes de todos los estudiantes involucrados, actuación de la cual se dejará constancia. </w:t>
      </w:r>
    </w:p>
    <w:p w14:paraId="1876CD76" w14:textId="77777777" w:rsidR="005F5A07" w:rsidRPr="00F01BC7" w:rsidRDefault="003E6982" w:rsidP="00F01BC7">
      <w:pPr>
        <w:numPr>
          <w:ilvl w:val="0"/>
          <w:numId w:val="65"/>
        </w:numPr>
        <w:spacing w:after="0"/>
        <w:jc w:val="both"/>
        <w:rPr>
          <w:rFonts w:ascii="Arial" w:eastAsia="Arial" w:hAnsi="Arial" w:cs="Arial"/>
          <w:sz w:val="24"/>
          <w:szCs w:val="24"/>
        </w:rPr>
      </w:pPr>
      <w:r w:rsidRPr="00F01BC7">
        <w:rPr>
          <w:rFonts w:ascii="Arial" w:eastAsia="Arial" w:hAnsi="Arial" w:cs="Arial"/>
          <w:sz w:val="24"/>
          <w:szCs w:val="24"/>
        </w:rPr>
        <w:t xml:space="preserve">El presidente del Comité Escolar de Convivencia de manera inmediata y por el medio más expedito, pondrá la situación en conocimiento de la Policía Nacional, actuación de la cual se dejará constancia. </w:t>
      </w:r>
    </w:p>
    <w:p w14:paraId="20B4DA25" w14:textId="77777777" w:rsidR="005F5A07" w:rsidRPr="00F01BC7" w:rsidRDefault="003E6982" w:rsidP="00F01BC7">
      <w:pPr>
        <w:numPr>
          <w:ilvl w:val="0"/>
          <w:numId w:val="65"/>
        </w:numPr>
        <w:spacing w:after="0"/>
        <w:jc w:val="both"/>
        <w:rPr>
          <w:rFonts w:ascii="Arial" w:eastAsia="Arial" w:hAnsi="Arial" w:cs="Arial"/>
          <w:sz w:val="24"/>
          <w:szCs w:val="24"/>
        </w:rPr>
      </w:pPr>
      <w:r w:rsidRPr="00F01BC7">
        <w:rPr>
          <w:rFonts w:ascii="Arial" w:eastAsia="Arial" w:hAnsi="Arial" w:cs="Arial"/>
          <w:sz w:val="24"/>
          <w:szCs w:val="24"/>
        </w:rPr>
        <w:t xml:space="preserve">No obstante, lo dispuesto en el numeral anterior, se citará a los integrantes del comité escolar de convivencia en los términos fijados en el manual de convivencia. De la citación se dejará constancia. </w:t>
      </w:r>
    </w:p>
    <w:p w14:paraId="552192B5" w14:textId="77777777" w:rsidR="005F5A07" w:rsidRPr="00F01BC7" w:rsidRDefault="003E6982" w:rsidP="00F01BC7">
      <w:pPr>
        <w:numPr>
          <w:ilvl w:val="0"/>
          <w:numId w:val="65"/>
        </w:numPr>
        <w:spacing w:after="0"/>
        <w:jc w:val="both"/>
        <w:rPr>
          <w:rFonts w:ascii="Arial" w:eastAsia="Arial" w:hAnsi="Arial" w:cs="Arial"/>
          <w:sz w:val="24"/>
          <w:szCs w:val="24"/>
        </w:rPr>
      </w:pPr>
      <w:r w:rsidRPr="00F01BC7">
        <w:rPr>
          <w:rFonts w:ascii="Arial" w:eastAsia="Arial" w:hAnsi="Arial" w:cs="Arial"/>
          <w:sz w:val="24"/>
          <w:szCs w:val="24"/>
        </w:rPr>
        <w:t>El presidente del comité escolar de convivencia informará a los participantes en el comité, de los hechos que dieron lugar a la convocatoria, guardando reserva de aquella información que pueda atentar contra el derecho a la intimidad y confidencialidad de las partes involucradas, así como del reporte realizado ante la autoridad competente.</w:t>
      </w:r>
    </w:p>
    <w:p w14:paraId="04061EB9" w14:textId="77777777" w:rsidR="005F5A07" w:rsidRPr="00F01BC7" w:rsidRDefault="003E6982" w:rsidP="00F01BC7">
      <w:pPr>
        <w:numPr>
          <w:ilvl w:val="0"/>
          <w:numId w:val="65"/>
        </w:numPr>
        <w:spacing w:after="0"/>
        <w:jc w:val="both"/>
        <w:rPr>
          <w:rFonts w:ascii="Arial" w:eastAsia="Arial" w:hAnsi="Arial" w:cs="Arial"/>
          <w:sz w:val="24"/>
          <w:szCs w:val="24"/>
        </w:rPr>
      </w:pPr>
      <w:r w:rsidRPr="00F01BC7">
        <w:rPr>
          <w:rFonts w:ascii="Arial" w:eastAsia="Arial" w:hAnsi="Arial" w:cs="Arial"/>
          <w:sz w:val="24"/>
          <w:szCs w:val="24"/>
        </w:rPr>
        <w:t xml:space="preserve">Pese a que una situación se haya puesto en conocimiento de las autoridades competentes, el comité escolar de convivencia adoptará, de manera inmediata, las medidas propias del establecimiento educativo, tendientes a proteger dentro del ámbito de sus competencias a la víctima, a quien se le atribuye la agresión y a las personas que hayan informado o hagan parte de la situación presentada, actuación de la cual se dejará constancia. </w:t>
      </w:r>
    </w:p>
    <w:p w14:paraId="79D54112" w14:textId="77777777" w:rsidR="005F5A07" w:rsidRPr="00F01BC7" w:rsidRDefault="003E6982" w:rsidP="00F01BC7">
      <w:pPr>
        <w:numPr>
          <w:ilvl w:val="0"/>
          <w:numId w:val="65"/>
        </w:numPr>
        <w:spacing w:after="0"/>
        <w:jc w:val="both"/>
        <w:rPr>
          <w:rFonts w:ascii="Arial" w:eastAsia="Arial" w:hAnsi="Arial" w:cs="Arial"/>
          <w:sz w:val="24"/>
          <w:szCs w:val="24"/>
        </w:rPr>
      </w:pPr>
      <w:r w:rsidRPr="00F01BC7">
        <w:rPr>
          <w:rFonts w:ascii="Arial" w:eastAsia="Arial" w:hAnsi="Arial" w:cs="Arial"/>
          <w:sz w:val="24"/>
          <w:szCs w:val="24"/>
        </w:rPr>
        <w:t xml:space="preserve">El presidente del comité escolar de convivencia reportará la información del caso al aplicativo que para el efecto se haya implementado en el Sistema de Información Unificado de Convivencia Escolar. </w:t>
      </w:r>
    </w:p>
    <w:p w14:paraId="052E53A4" w14:textId="77777777" w:rsidR="005F5A07" w:rsidRPr="00F01BC7" w:rsidRDefault="003E6982" w:rsidP="00F01BC7">
      <w:pPr>
        <w:pStyle w:val="Prrafodelista"/>
        <w:numPr>
          <w:ilvl w:val="0"/>
          <w:numId w:val="65"/>
        </w:numPr>
        <w:tabs>
          <w:tab w:val="left" w:pos="567"/>
        </w:tabs>
        <w:spacing w:after="0"/>
        <w:jc w:val="both"/>
        <w:rPr>
          <w:rFonts w:ascii="Arial" w:eastAsia="Arial" w:hAnsi="Arial" w:cs="Arial"/>
          <w:sz w:val="24"/>
          <w:szCs w:val="24"/>
        </w:rPr>
      </w:pPr>
      <w:r w:rsidRPr="00F01BC7">
        <w:rPr>
          <w:rFonts w:ascii="Arial" w:eastAsia="Arial" w:hAnsi="Arial" w:cs="Arial"/>
          <w:sz w:val="24"/>
          <w:szCs w:val="24"/>
        </w:rPr>
        <w:t>Los casos sometidos a este protocolo serán objeto de seguimiento por parte del comité escolar de convivencia, de la autoridad que asuma el conocimiento y del comité municipal, distrital o departamental de convivencia escolar que ejerza jurisdicción sobre el establecimiento educativo en el cual se presentó el hecho.</w:t>
      </w:r>
    </w:p>
    <w:p w14:paraId="5D4B770B" w14:textId="77777777" w:rsidR="005F5A07" w:rsidRPr="00F01BC7" w:rsidRDefault="005F5A07" w:rsidP="00F01BC7">
      <w:pPr>
        <w:tabs>
          <w:tab w:val="left" w:pos="567"/>
        </w:tabs>
        <w:spacing w:after="0"/>
        <w:jc w:val="both"/>
        <w:rPr>
          <w:rFonts w:ascii="Arial" w:eastAsia="Arial" w:hAnsi="Arial" w:cs="Arial"/>
          <w:color w:val="1F497D"/>
          <w:sz w:val="24"/>
          <w:szCs w:val="24"/>
        </w:rPr>
      </w:pPr>
    </w:p>
    <w:p w14:paraId="3322D13D" w14:textId="77777777" w:rsidR="005F5A07" w:rsidRPr="00F01BC7" w:rsidRDefault="003E6982" w:rsidP="00F01BC7">
      <w:pPr>
        <w:tabs>
          <w:tab w:val="left" w:pos="567"/>
        </w:tabs>
        <w:spacing w:after="0"/>
        <w:jc w:val="both"/>
        <w:rPr>
          <w:rFonts w:ascii="Arial" w:eastAsia="Arial" w:hAnsi="Arial" w:cs="Arial"/>
          <w:b/>
          <w:sz w:val="24"/>
          <w:szCs w:val="24"/>
        </w:rPr>
      </w:pPr>
      <w:r w:rsidRPr="00F01BC7">
        <w:rPr>
          <w:rFonts w:ascii="Arial" w:eastAsia="Arial" w:hAnsi="Arial" w:cs="Arial"/>
          <w:b/>
          <w:sz w:val="24"/>
          <w:szCs w:val="24"/>
        </w:rPr>
        <w:t>PROCESO PARA COMITÉ DISCIPLINARIO ESCOLAR: EN CASO DE SITUACIONES DE TIPO III.</w:t>
      </w:r>
    </w:p>
    <w:p w14:paraId="59C1EEBF" w14:textId="77777777" w:rsidR="005F5A07" w:rsidRPr="00F01BC7" w:rsidRDefault="005F5A07" w:rsidP="00F01BC7">
      <w:pPr>
        <w:tabs>
          <w:tab w:val="left" w:pos="567"/>
        </w:tabs>
        <w:spacing w:after="0"/>
        <w:jc w:val="both"/>
        <w:rPr>
          <w:rFonts w:ascii="Arial" w:eastAsia="Arial" w:hAnsi="Arial" w:cs="Arial"/>
          <w:sz w:val="24"/>
          <w:szCs w:val="24"/>
        </w:rPr>
      </w:pPr>
    </w:p>
    <w:p w14:paraId="7FF0EA34" w14:textId="77777777" w:rsidR="005F5A07" w:rsidRPr="00F01BC7" w:rsidRDefault="003E6982" w:rsidP="00F01BC7">
      <w:pPr>
        <w:numPr>
          <w:ilvl w:val="0"/>
          <w:numId w:val="10"/>
        </w:numPr>
        <w:tabs>
          <w:tab w:val="left" w:pos="567"/>
        </w:tabs>
        <w:spacing w:after="0"/>
        <w:jc w:val="both"/>
        <w:rPr>
          <w:rFonts w:ascii="Arial" w:hAnsi="Arial" w:cs="Arial"/>
          <w:sz w:val="24"/>
          <w:szCs w:val="24"/>
        </w:rPr>
      </w:pPr>
      <w:r w:rsidRPr="00F01BC7">
        <w:rPr>
          <w:rFonts w:ascii="Arial" w:eastAsia="Arial" w:hAnsi="Arial" w:cs="Arial"/>
          <w:sz w:val="24"/>
          <w:szCs w:val="24"/>
        </w:rPr>
        <w:t>El docente o directivo docente delegado, convoca a los miembros del Comité de convivencia escolar.</w:t>
      </w:r>
    </w:p>
    <w:p w14:paraId="5855BE68" w14:textId="77777777" w:rsidR="005F5A07" w:rsidRPr="00F01BC7" w:rsidRDefault="003E6982" w:rsidP="00F01BC7">
      <w:pPr>
        <w:numPr>
          <w:ilvl w:val="0"/>
          <w:numId w:val="10"/>
        </w:numPr>
        <w:tabs>
          <w:tab w:val="left" w:pos="567"/>
        </w:tabs>
        <w:spacing w:after="0"/>
        <w:jc w:val="both"/>
        <w:rPr>
          <w:rFonts w:ascii="Arial" w:hAnsi="Arial" w:cs="Arial"/>
          <w:sz w:val="24"/>
          <w:szCs w:val="24"/>
        </w:rPr>
      </w:pPr>
      <w:r w:rsidRPr="00F01BC7">
        <w:rPr>
          <w:rFonts w:ascii="Arial" w:eastAsia="Arial" w:hAnsi="Arial" w:cs="Arial"/>
          <w:sz w:val="24"/>
          <w:szCs w:val="24"/>
        </w:rPr>
        <w:lastRenderedPageBreak/>
        <w:t>El delegado instalará el comité verificando el quórum, y dará a conocer el motivo por el cual se convoca.</w:t>
      </w:r>
    </w:p>
    <w:p w14:paraId="6C767CD0" w14:textId="77777777" w:rsidR="005F5A07" w:rsidRPr="00F01BC7" w:rsidRDefault="003E6982" w:rsidP="00F01BC7">
      <w:pPr>
        <w:numPr>
          <w:ilvl w:val="0"/>
          <w:numId w:val="10"/>
        </w:numPr>
        <w:tabs>
          <w:tab w:val="left" w:pos="567"/>
        </w:tabs>
        <w:spacing w:after="0"/>
        <w:jc w:val="both"/>
        <w:rPr>
          <w:rFonts w:ascii="Arial" w:hAnsi="Arial" w:cs="Arial"/>
          <w:sz w:val="24"/>
          <w:szCs w:val="24"/>
        </w:rPr>
      </w:pPr>
      <w:r w:rsidRPr="00F01BC7">
        <w:rPr>
          <w:rFonts w:ascii="Arial" w:eastAsia="Arial" w:hAnsi="Arial" w:cs="Arial"/>
          <w:sz w:val="24"/>
          <w:szCs w:val="24"/>
        </w:rPr>
        <w:t>El coordinador da lectura y explica el seguimiento convivencial adelantado al estudiante.</w:t>
      </w:r>
    </w:p>
    <w:p w14:paraId="189F1A05" w14:textId="77777777" w:rsidR="005F5A07" w:rsidRPr="00F01BC7" w:rsidRDefault="003E6982" w:rsidP="00F01BC7">
      <w:pPr>
        <w:numPr>
          <w:ilvl w:val="0"/>
          <w:numId w:val="10"/>
        </w:numPr>
        <w:tabs>
          <w:tab w:val="left" w:pos="567"/>
        </w:tabs>
        <w:spacing w:after="0"/>
        <w:jc w:val="both"/>
        <w:rPr>
          <w:rFonts w:ascii="Arial" w:hAnsi="Arial" w:cs="Arial"/>
          <w:sz w:val="24"/>
          <w:szCs w:val="24"/>
        </w:rPr>
      </w:pPr>
      <w:r w:rsidRPr="00F01BC7">
        <w:rPr>
          <w:rFonts w:ascii="Arial" w:eastAsia="Arial" w:hAnsi="Arial" w:cs="Arial"/>
          <w:sz w:val="24"/>
          <w:szCs w:val="24"/>
        </w:rPr>
        <w:t>Se dará la palabra al estudiante para que dé su versión acerca de los hechos, y responda los requerimientos de los demás integrantes del comité.</w:t>
      </w:r>
    </w:p>
    <w:p w14:paraId="2AB5FF5E" w14:textId="77777777" w:rsidR="005F5A07" w:rsidRPr="00F01BC7" w:rsidRDefault="003E6982" w:rsidP="00F01BC7">
      <w:pPr>
        <w:numPr>
          <w:ilvl w:val="0"/>
          <w:numId w:val="10"/>
        </w:numPr>
        <w:tabs>
          <w:tab w:val="left" w:pos="567"/>
        </w:tabs>
        <w:spacing w:after="0"/>
        <w:jc w:val="both"/>
        <w:rPr>
          <w:rFonts w:ascii="Arial" w:hAnsi="Arial" w:cs="Arial"/>
          <w:sz w:val="24"/>
          <w:szCs w:val="24"/>
        </w:rPr>
      </w:pPr>
      <w:r w:rsidRPr="00F01BC7">
        <w:rPr>
          <w:rFonts w:ascii="Arial" w:eastAsia="Arial" w:hAnsi="Arial" w:cs="Arial"/>
          <w:sz w:val="24"/>
          <w:szCs w:val="24"/>
        </w:rPr>
        <w:t>Escuchadas las partes, el estudiante y sus padres o acudientes se ausentarán del recinto para que los integrantes del comité deliberen y tomen la decisión del caso.</w:t>
      </w:r>
    </w:p>
    <w:p w14:paraId="231292EA" w14:textId="77777777" w:rsidR="005F5A07" w:rsidRPr="00F01BC7" w:rsidRDefault="003E6982" w:rsidP="00F01BC7">
      <w:pPr>
        <w:numPr>
          <w:ilvl w:val="0"/>
          <w:numId w:val="10"/>
        </w:numPr>
        <w:tabs>
          <w:tab w:val="left" w:pos="567"/>
        </w:tabs>
        <w:spacing w:after="0"/>
        <w:jc w:val="both"/>
        <w:rPr>
          <w:rFonts w:ascii="Arial" w:hAnsi="Arial" w:cs="Arial"/>
          <w:sz w:val="24"/>
          <w:szCs w:val="24"/>
        </w:rPr>
      </w:pPr>
      <w:r w:rsidRPr="00F01BC7">
        <w:rPr>
          <w:rFonts w:ascii="Arial" w:eastAsia="Arial" w:hAnsi="Arial" w:cs="Arial"/>
          <w:sz w:val="24"/>
          <w:szCs w:val="24"/>
        </w:rPr>
        <w:t>Todos los miembros del comité tienen voz y voto, y la decisión que se llegue se tomara por mayoría de votos. Para que el comité pueda sesionar se debe contar por lo menos con cinco de sus integrantes.</w:t>
      </w:r>
    </w:p>
    <w:p w14:paraId="1A9AE5B7" w14:textId="77777777" w:rsidR="005F5A07" w:rsidRPr="00F01BC7" w:rsidRDefault="003E6982" w:rsidP="00F01BC7">
      <w:pPr>
        <w:numPr>
          <w:ilvl w:val="0"/>
          <w:numId w:val="10"/>
        </w:numPr>
        <w:tabs>
          <w:tab w:val="left" w:pos="567"/>
        </w:tabs>
        <w:spacing w:after="0"/>
        <w:jc w:val="both"/>
        <w:rPr>
          <w:rFonts w:ascii="Arial" w:hAnsi="Arial" w:cs="Arial"/>
          <w:sz w:val="24"/>
          <w:szCs w:val="24"/>
        </w:rPr>
      </w:pPr>
      <w:r w:rsidRPr="00F01BC7">
        <w:rPr>
          <w:rFonts w:ascii="Arial" w:eastAsia="Arial" w:hAnsi="Arial" w:cs="Arial"/>
          <w:sz w:val="24"/>
          <w:szCs w:val="24"/>
        </w:rPr>
        <w:t>Una vez tomada la decisión se hace ingresar nuevamente al estudiante y a los padres y/o acudientes, se les informa acerca de la decisión o correctivo impuesto haciéndoles ver el derecho que les asiste de interponer los recursos de reposición y/o apelación ante el Comité de convivencia Escolar y Consejo Directivo respectivamente.</w:t>
      </w:r>
    </w:p>
    <w:p w14:paraId="436B54A1" w14:textId="77777777" w:rsidR="005F5A07" w:rsidRPr="00F01BC7" w:rsidRDefault="003E6982" w:rsidP="00F01BC7">
      <w:pPr>
        <w:numPr>
          <w:ilvl w:val="0"/>
          <w:numId w:val="10"/>
        </w:numPr>
        <w:tabs>
          <w:tab w:val="left" w:pos="567"/>
        </w:tabs>
        <w:spacing w:after="0"/>
        <w:jc w:val="both"/>
        <w:rPr>
          <w:rFonts w:ascii="Arial" w:hAnsi="Arial" w:cs="Arial"/>
          <w:sz w:val="24"/>
          <w:szCs w:val="24"/>
        </w:rPr>
      </w:pPr>
      <w:r w:rsidRPr="00F01BC7">
        <w:rPr>
          <w:rFonts w:ascii="Arial" w:eastAsia="Arial" w:hAnsi="Arial" w:cs="Arial"/>
          <w:sz w:val="24"/>
          <w:szCs w:val="24"/>
        </w:rPr>
        <w:t xml:space="preserve">Ante la decisión del </w:t>
      </w:r>
      <w:r w:rsidRPr="00F01BC7">
        <w:rPr>
          <w:rFonts w:ascii="Arial" w:eastAsia="Arial" w:hAnsi="Arial" w:cs="Arial"/>
          <w:b/>
          <w:sz w:val="24"/>
          <w:szCs w:val="24"/>
        </w:rPr>
        <w:t xml:space="preserve">Comité de convivencia Escolar </w:t>
      </w:r>
      <w:r w:rsidRPr="00F01BC7">
        <w:rPr>
          <w:rFonts w:ascii="Arial" w:eastAsia="Arial" w:hAnsi="Arial" w:cs="Arial"/>
          <w:sz w:val="24"/>
          <w:szCs w:val="24"/>
        </w:rPr>
        <w:t>procede el recurso de reposición, el plazo para presentarlo será de (05) cinco días hábiles siguientes.</w:t>
      </w:r>
    </w:p>
    <w:p w14:paraId="079A7258" w14:textId="77777777" w:rsidR="005F5A07" w:rsidRPr="00F01BC7" w:rsidRDefault="003E6982" w:rsidP="00F01BC7">
      <w:pPr>
        <w:numPr>
          <w:ilvl w:val="0"/>
          <w:numId w:val="10"/>
        </w:numPr>
        <w:tabs>
          <w:tab w:val="left" w:pos="567"/>
        </w:tabs>
        <w:spacing w:after="0"/>
        <w:jc w:val="both"/>
        <w:rPr>
          <w:rFonts w:ascii="Arial" w:hAnsi="Arial" w:cs="Arial"/>
          <w:sz w:val="24"/>
          <w:szCs w:val="24"/>
        </w:rPr>
      </w:pPr>
      <w:r w:rsidRPr="00F01BC7">
        <w:rPr>
          <w:rFonts w:ascii="Arial" w:eastAsia="Arial" w:hAnsi="Arial" w:cs="Arial"/>
          <w:sz w:val="24"/>
          <w:szCs w:val="24"/>
        </w:rPr>
        <w:t xml:space="preserve">Contra la decisión procede el recurso de apelación ante el </w:t>
      </w:r>
      <w:r w:rsidRPr="00F01BC7">
        <w:rPr>
          <w:rFonts w:ascii="Arial" w:eastAsia="Arial" w:hAnsi="Arial" w:cs="Arial"/>
          <w:b/>
          <w:sz w:val="24"/>
          <w:szCs w:val="24"/>
        </w:rPr>
        <w:t>Consejo Directivo</w:t>
      </w:r>
      <w:r w:rsidRPr="00F01BC7">
        <w:rPr>
          <w:rFonts w:ascii="Arial" w:eastAsia="Arial" w:hAnsi="Arial" w:cs="Arial"/>
          <w:sz w:val="24"/>
          <w:szCs w:val="24"/>
        </w:rPr>
        <w:t xml:space="preserve"> del Colegio, dentro de los (05) días hábiles siguientes a la fecha de notificación.</w:t>
      </w:r>
    </w:p>
    <w:p w14:paraId="4B2142E1" w14:textId="77777777" w:rsidR="005F5A07" w:rsidRPr="00F01BC7" w:rsidRDefault="003E6982" w:rsidP="00F01BC7">
      <w:pPr>
        <w:numPr>
          <w:ilvl w:val="0"/>
          <w:numId w:val="10"/>
        </w:numPr>
        <w:tabs>
          <w:tab w:val="left" w:pos="567"/>
        </w:tabs>
        <w:spacing w:after="0"/>
        <w:jc w:val="both"/>
        <w:rPr>
          <w:rFonts w:ascii="Arial" w:hAnsi="Arial" w:cs="Arial"/>
          <w:sz w:val="24"/>
          <w:szCs w:val="24"/>
        </w:rPr>
      </w:pPr>
      <w:r w:rsidRPr="00F01BC7">
        <w:rPr>
          <w:rFonts w:ascii="Arial" w:eastAsia="Arial" w:hAnsi="Arial" w:cs="Arial"/>
          <w:sz w:val="24"/>
          <w:szCs w:val="24"/>
        </w:rPr>
        <w:t>En la Solución de los recursos, la instancia competente puede exonerar, mantener o cambiar la sanción al estudiante, dependiendo de los argumentos presentados por el estudiante y del análisis que de ellos se efectué. De lo actuado se deja constancia en el acta.</w:t>
      </w:r>
    </w:p>
    <w:p w14:paraId="560F9252" w14:textId="77777777" w:rsidR="005F5A07" w:rsidRPr="00F01BC7" w:rsidRDefault="003E6982" w:rsidP="00F01BC7">
      <w:pPr>
        <w:numPr>
          <w:ilvl w:val="0"/>
          <w:numId w:val="10"/>
        </w:numPr>
        <w:tabs>
          <w:tab w:val="left" w:pos="567"/>
        </w:tabs>
        <w:spacing w:after="0"/>
        <w:jc w:val="both"/>
        <w:rPr>
          <w:rFonts w:ascii="Arial" w:hAnsi="Arial" w:cs="Arial"/>
          <w:sz w:val="24"/>
          <w:szCs w:val="24"/>
        </w:rPr>
      </w:pPr>
      <w:r w:rsidRPr="00F01BC7">
        <w:rPr>
          <w:rFonts w:ascii="Arial" w:eastAsia="Arial" w:hAnsi="Arial" w:cs="Arial"/>
          <w:sz w:val="24"/>
          <w:szCs w:val="24"/>
        </w:rPr>
        <w:t>Aplicación del correctivo pedagógico: Solo después de resueltos los recursos se aplica el correctivo al estudiante, a través de resolución rectoral.</w:t>
      </w:r>
    </w:p>
    <w:p w14:paraId="2E6D32CD" w14:textId="77777777" w:rsidR="005F5A07" w:rsidRPr="00F01BC7" w:rsidRDefault="003E6982" w:rsidP="00F01BC7">
      <w:pPr>
        <w:numPr>
          <w:ilvl w:val="0"/>
          <w:numId w:val="10"/>
        </w:numPr>
        <w:tabs>
          <w:tab w:val="left" w:pos="567"/>
        </w:tabs>
        <w:spacing w:after="0"/>
        <w:jc w:val="both"/>
        <w:rPr>
          <w:rFonts w:ascii="Arial" w:hAnsi="Arial" w:cs="Arial"/>
          <w:sz w:val="24"/>
          <w:szCs w:val="24"/>
        </w:rPr>
      </w:pPr>
      <w:r w:rsidRPr="00F01BC7">
        <w:rPr>
          <w:rFonts w:ascii="Arial" w:eastAsia="Arial" w:hAnsi="Arial" w:cs="Arial"/>
          <w:sz w:val="24"/>
          <w:szCs w:val="24"/>
        </w:rPr>
        <w:t>El estudiante que haya incurrido en daños y perjuicios, de índole material, psicológica y/o física, a la institución educativa o algunos de los miembros que la componen, además de la medida pedagógica establecida, tendrá la obligación ética de reparar los daños y/o perjuicios ocasionados por tal efecto.</w:t>
      </w:r>
    </w:p>
    <w:p w14:paraId="2E42A23D" w14:textId="77777777" w:rsidR="005F5A07" w:rsidRPr="00F01BC7" w:rsidRDefault="003E6982" w:rsidP="00F01BC7">
      <w:pPr>
        <w:numPr>
          <w:ilvl w:val="0"/>
          <w:numId w:val="10"/>
        </w:numPr>
        <w:tabs>
          <w:tab w:val="left" w:pos="567"/>
        </w:tabs>
        <w:spacing w:after="0"/>
        <w:jc w:val="both"/>
        <w:rPr>
          <w:rFonts w:ascii="Arial" w:hAnsi="Arial" w:cs="Arial"/>
          <w:sz w:val="24"/>
          <w:szCs w:val="24"/>
        </w:rPr>
      </w:pPr>
      <w:r w:rsidRPr="00F01BC7">
        <w:rPr>
          <w:rFonts w:ascii="Arial" w:eastAsia="Arial" w:hAnsi="Arial" w:cs="Arial"/>
          <w:sz w:val="24"/>
          <w:szCs w:val="24"/>
        </w:rPr>
        <w:t>es importante hacer notar al estudiante que la medida pedagógica, constituye una acción formativa prevista por la institución educativa.</w:t>
      </w:r>
    </w:p>
    <w:p w14:paraId="4D56C7BD" w14:textId="77777777" w:rsidR="005F5A07" w:rsidRPr="00F01BC7" w:rsidRDefault="005F5A07" w:rsidP="00F01BC7">
      <w:pPr>
        <w:tabs>
          <w:tab w:val="left" w:pos="567"/>
        </w:tabs>
        <w:spacing w:after="0"/>
        <w:jc w:val="both"/>
        <w:rPr>
          <w:rFonts w:ascii="Arial" w:eastAsia="Arial" w:hAnsi="Arial" w:cs="Arial"/>
          <w:sz w:val="24"/>
          <w:szCs w:val="24"/>
        </w:rPr>
      </w:pPr>
    </w:p>
    <w:p w14:paraId="153985BD" w14:textId="77777777" w:rsidR="00783B84" w:rsidRPr="00F01BC7" w:rsidRDefault="003E6982" w:rsidP="00F01BC7">
      <w:pPr>
        <w:spacing w:after="0"/>
        <w:jc w:val="both"/>
        <w:rPr>
          <w:rFonts w:ascii="Arial" w:eastAsia="Arial" w:hAnsi="Arial" w:cs="Arial"/>
          <w:sz w:val="24"/>
          <w:szCs w:val="24"/>
        </w:rPr>
      </w:pPr>
      <w:r w:rsidRPr="00F01BC7">
        <w:rPr>
          <w:rFonts w:ascii="Arial" w:eastAsia="Arial" w:hAnsi="Arial" w:cs="Arial"/>
          <w:b/>
          <w:sz w:val="24"/>
          <w:szCs w:val="24"/>
        </w:rPr>
        <w:lastRenderedPageBreak/>
        <w:t xml:space="preserve">Parágrafo: </w:t>
      </w:r>
      <w:r w:rsidRPr="00F01BC7">
        <w:rPr>
          <w:rFonts w:ascii="Arial" w:eastAsia="Arial" w:hAnsi="Arial" w:cs="Arial"/>
          <w:sz w:val="24"/>
          <w:szCs w:val="24"/>
        </w:rPr>
        <w:t>Con el fin de agilizar los procesos concernientes a los Comités Disciplinarios Escolares y a los Consejos Directivos, asistirá una secretaria la cual será nombrada por quien preside, y cuya función será notificar, llevar actas y oficios que sean necesarios durante el procedimiento</w:t>
      </w:r>
    </w:p>
    <w:p w14:paraId="5ACC6299" w14:textId="77777777" w:rsidR="00783B84" w:rsidRPr="00F01BC7" w:rsidRDefault="00783B84" w:rsidP="00F01BC7">
      <w:pPr>
        <w:spacing w:before="100" w:beforeAutospacing="1" w:after="100" w:afterAutospacing="1"/>
        <w:rPr>
          <w:rFonts w:ascii="Arial" w:eastAsia="Times New Roman" w:hAnsi="Arial" w:cs="Arial"/>
          <w:sz w:val="24"/>
          <w:szCs w:val="24"/>
          <w:lang w:val="es-CO"/>
        </w:rPr>
      </w:pPr>
      <w:proofErr w:type="spellStart"/>
      <w:r w:rsidRPr="00F01BC7">
        <w:rPr>
          <w:rFonts w:ascii="Arial" w:eastAsia="Times New Roman" w:hAnsi="Arial" w:cs="Arial"/>
          <w:b/>
          <w:sz w:val="24"/>
          <w:szCs w:val="24"/>
          <w:lang w:val="es-CO"/>
        </w:rPr>
        <w:t>Parágrafo</w:t>
      </w:r>
      <w:proofErr w:type="spellEnd"/>
      <w:r w:rsidRPr="00F01BC7">
        <w:rPr>
          <w:rFonts w:ascii="Arial" w:eastAsia="Times New Roman" w:hAnsi="Arial" w:cs="Arial"/>
          <w:b/>
          <w:sz w:val="24"/>
          <w:szCs w:val="24"/>
          <w:lang w:val="es-CO"/>
        </w:rPr>
        <w:t xml:space="preserve"> 2:</w:t>
      </w:r>
      <w:r w:rsidRPr="00F01BC7">
        <w:rPr>
          <w:rFonts w:ascii="Arial" w:eastAsia="Times New Roman" w:hAnsi="Arial" w:cs="Arial"/>
          <w:sz w:val="24"/>
          <w:szCs w:val="24"/>
          <w:lang w:val="es-CO"/>
        </w:rPr>
        <w:t xml:space="preserve"> Si en cualquiera de las situaciones a las que hace referencia el </w:t>
      </w:r>
      <w:proofErr w:type="spellStart"/>
      <w:r w:rsidRPr="00F01BC7">
        <w:rPr>
          <w:rFonts w:ascii="Arial" w:eastAsia="Times New Roman" w:hAnsi="Arial" w:cs="Arial"/>
          <w:sz w:val="24"/>
          <w:szCs w:val="24"/>
          <w:lang w:val="es-CO"/>
        </w:rPr>
        <w:t>artículo</w:t>
      </w:r>
      <w:proofErr w:type="spellEnd"/>
      <w:r w:rsidRPr="00F01BC7">
        <w:rPr>
          <w:rFonts w:ascii="Arial" w:eastAsia="Times New Roman" w:hAnsi="Arial" w:cs="Arial"/>
          <w:sz w:val="24"/>
          <w:szCs w:val="24"/>
          <w:lang w:val="es-CO"/>
        </w:rPr>
        <w:t xml:space="preserve"> 2.3.5.4.2.6 del decreto 1075 de 2015 se evidencia una </w:t>
      </w:r>
      <w:proofErr w:type="spellStart"/>
      <w:r w:rsidRPr="00F01BC7">
        <w:rPr>
          <w:rFonts w:ascii="Arial" w:eastAsia="Times New Roman" w:hAnsi="Arial" w:cs="Arial"/>
          <w:sz w:val="24"/>
          <w:szCs w:val="24"/>
          <w:lang w:val="es-CO"/>
        </w:rPr>
        <w:t>vulneración</w:t>
      </w:r>
      <w:proofErr w:type="spellEnd"/>
      <w:r w:rsidRPr="00F01BC7">
        <w:rPr>
          <w:rFonts w:ascii="Arial" w:eastAsia="Times New Roman" w:hAnsi="Arial" w:cs="Arial"/>
          <w:sz w:val="24"/>
          <w:szCs w:val="24"/>
          <w:lang w:val="es-CO"/>
        </w:rPr>
        <w:t xml:space="preserve"> de los derechos de los </w:t>
      </w:r>
      <w:proofErr w:type="spellStart"/>
      <w:r w:rsidRPr="00F01BC7">
        <w:rPr>
          <w:rFonts w:ascii="Arial" w:eastAsia="Times New Roman" w:hAnsi="Arial" w:cs="Arial"/>
          <w:sz w:val="24"/>
          <w:szCs w:val="24"/>
          <w:lang w:val="es-CO"/>
        </w:rPr>
        <w:t>niños</w:t>
      </w:r>
      <w:proofErr w:type="spellEnd"/>
      <w:r w:rsidRPr="00F01BC7">
        <w:rPr>
          <w:rFonts w:ascii="Arial" w:eastAsia="Times New Roman" w:hAnsi="Arial" w:cs="Arial"/>
          <w:sz w:val="24"/>
          <w:szCs w:val="24"/>
          <w:lang w:val="es-CO"/>
        </w:rPr>
        <w:t xml:space="preserve">, </w:t>
      </w:r>
      <w:proofErr w:type="spellStart"/>
      <w:r w:rsidRPr="00F01BC7">
        <w:rPr>
          <w:rFonts w:ascii="Arial" w:eastAsia="Times New Roman" w:hAnsi="Arial" w:cs="Arial"/>
          <w:sz w:val="24"/>
          <w:szCs w:val="24"/>
          <w:lang w:val="es-CO"/>
        </w:rPr>
        <w:t>niñas</w:t>
      </w:r>
      <w:proofErr w:type="spellEnd"/>
      <w:r w:rsidRPr="00F01BC7">
        <w:rPr>
          <w:rFonts w:ascii="Arial" w:eastAsia="Times New Roman" w:hAnsi="Arial" w:cs="Arial"/>
          <w:sz w:val="24"/>
          <w:szCs w:val="24"/>
          <w:lang w:val="es-CO"/>
        </w:rPr>
        <w:t xml:space="preserve"> y adolescentes involucrados en el hecho, el Presidente del </w:t>
      </w:r>
      <w:proofErr w:type="spellStart"/>
      <w:r w:rsidRPr="00F01BC7">
        <w:rPr>
          <w:rFonts w:ascii="Arial" w:eastAsia="Times New Roman" w:hAnsi="Arial" w:cs="Arial"/>
          <w:sz w:val="24"/>
          <w:szCs w:val="24"/>
          <w:lang w:val="es-CO"/>
        </w:rPr>
        <w:t>Comite</w:t>
      </w:r>
      <w:proofErr w:type="spellEnd"/>
      <w:r w:rsidRPr="00F01BC7">
        <w:rPr>
          <w:rFonts w:ascii="Arial" w:eastAsia="Times New Roman" w:hAnsi="Arial" w:cs="Arial"/>
          <w:sz w:val="24"/>
          <w:szCs w:val="24"/>
          <w:lang w:val="es-CO"/>
        </w:rPr>
        <w:t xml:space="preserve">́ Escolar de Convivencia </w:t>
      </w:r>
      <w:proofErr w:type="spellStart"/>
      <w:r w:rsidRPr="00F01BC7">
        <w:rPr>
          <w:rFonts w:ascii="Arial" w:eastAsia="Times New Roman" w:hAnsi="Arial" w:cs="Arial"/>
          <w:sz w:val="24"/>
          <w:szCs w:val="24"/>
          <w:lang w:val="es-CO"/>
        </w:rPr>
        <w:t>debera</w:t>
      </w:r>
      <w:proofErr w:type="spellEnd"/>
      <w:r w:rsidRPr="00F01BC7">
        <w:rPr>
          <w:rFonts w:ascii="Arial" w:eastAsia="Times New Roman" w:hAnsi="Arial" w:cs="Arial"/>
          <w:sz w:val="24"/>
          <w:szCs w:val="24"/>
          <w:lang w:val="es-CO"/>
        </w:rPr>
        <w:t xml:space="preserve">́ poner la </w:t>
      </w:r>
      <w:proofErr w:type="spellStart"/>
      <w:r w:rsidRPr="00F01BC7">
        <w:rPr>
          <w:rFonts w:ascii="Arial" w:eastAsia="Times New Roman" w:hAnsi="Arial" w:cs="Arial"/>
          <w:sz w:val="24"/>
          <w:szCs w:val="24"/>
          <w:lang w:val="es-CO"/>
        </w:rPr>
        <w:t>situación</w:t>
      </w:r>
      <w:proofErr w:type="spellEnd"/>
      <w:r w:rsidRPr="00F01BC7">
        <w:rPr>
          <w:rFonts w:ascii="Arial" w:eastAsia="Times New Roman" w:hAnsi="Arial" w:cs="Arial"/>
          <w:sz w:val="24"/>
          <w:szCs w:val="24"/>
          <w:lang w:val="es-CO"/>
        </w:rPr>
        <w:t xml:space="preserve"> en conocimiento de la autoridad administrativa competente con los soportes de las acciones previas adelantadas, para que </w:t>
      </w:r>
      <w:proofErr w:type="spellStart"/>
      <w:r w:rsidRPr="00F01BC7">
        <w:rPr>
          <w:rFonts w:ascii="Arial" w:eastAsia="Times New Roman" w:hAnsi="Arial" w:cs="Arial"/>
          <w:sz w:val="24"/>
          <w:szCs w:val="24"/>
          <w:lang w:val="es-CO"/>
        </w:rPr>
        <w:t>éstas</w:t>
      </w:r>
      <w:proofErr w:type="spellEnd"/>
      <w:r w:rsidRPr="00F01BC7">
        <w:rPr>
          <w:rFonts w:ascii="Arial" w:eastAsia="Times New Roman" w:hAnsi="Arial" w:cs="Arial"/>
          <w:sz w:val="24"/>
          <w:szCs w:val="24"/>
          <w:lang w:val="es-CO"/>
        </w:rPr>
        <w:t xml:space="preserve">, </w:t>
      </w:r>
      <w:proofErr w:type="spellStart"/>
      <w:r w:rsidRPr="00F01BC7">
        <w:rPr>
          <w:rFonts w:ascii="Arial" w:eastAsia="Times New Roman" w:hAnsi="Arial" w:cs="Arial"/>
          <w:sz w:val="24"/>
          <w:szCs w:val="24"/>
          <w:lang w:val="es-CO"/>
        </w:rPr>
        <w:t>después</w:t>
      </w:r>
      <w:proofErr w:type="spellEnd"/>
      <w:r w:rsidRPr="00F01BC7">
        <w:rPr>
          <w:rFonts w:ascii="Arial" w:eastAsia="Times New Roman" w:hAnsi="Arial" w:cs="Arial"/>
          <w:sz w:val="24"/>
          <w:szCs w:val="24"/>
          <w:lang w:val="es-CO"/>
        </w:rPr>
        <w:t xml:space="preserve"> de la </w:t>
      </w:r>
      <w:proofErr w:type="spellStart"/>
      <w:r w:rsidRPr="00F01BC7">
        <w:rPr>
          <w:rFonts w:ascii="Arial" w:eastAsia="Times New Roman" w:hAnsi="Arial" w:cs="Arial"/>
          <w:sz w:val="24"/>
          <w:szCs w:val="24"/>
          <w:lang w:val="es-CO"/>
        </w:rPr>
        <w:t>verificación</w:t>
      </w:r>
      <w:proofErr w:type="spellEnd"/>
      <w:r w:rsidRPr="00F01BC7">
        <w:rPr>
          <w:rFonts w:ascii="Arial" w:eastAsia="Times New Roman" w:hAnsi="Arial" w:cs="Arial"/>
          <w:sz w:val="24"/>
          <w:szCs w:val="24"/>
          <w:lang w:val="es-CO"/>
        </w:rPr>
        <w:t xml:space="preserve"> pertinente, adopten las medidas a que haya lugar, conforme a lo dispuesto en el </w:t>
      </w:r>
      <w:proofErr w:type="spellStart"/>
      <w:r w:rsidRPr="00F01BC7">
        <w:rPr>
          <w:rFonts w:ascii="Arial" w:eastAsia="Times New Roman" w:hAnsi="Arial" w:cs="Arial"/>
          <w:sz w:val="24"/>
          <w:szCs w:val="24"/>
          <w:lang w:val="es-CO"/>
        </w:rPr>
        <w:t>artículo</w:t>
      </w:r>
      <w:proofErr w:type="spellEnd"/>
      <w:r w:rsidRPr="00F01BC7">
        <w:rPr>
          <w:rFonts w:ascii="Arial" w:eastAsia="Times New Roman" w:hAnsi="Arial" w:cs="Arial"/>
          <w:sz w:val="24"/>
          <w:szCs w:val="24"/>
          <w:lang w:val="es-CO"/>
        </w:rPr>
        <w:t xml:space="preserve"> 50 y siguientes de la Ley 1098 de 2006. Lo anterior, sin perjuicio de que el establecimiento educativo </w:t>
      </w:r>
      <w:proofErr w:type="spellStart"/>
      <w:r w:rsidRPr="00F01BC7">
        <w:rPr>
          <w:rFonts w:ascii="Arial" w:eastAsia="Times New Roman" w:hAnsi="Arial" w:cs="Arial"/>
          <w:sz w:val="24"/>
          <w:szCs w:val="24"/>
          <w:lang w:val="es-CO"/>
        </w:rPr>
        <w:t>continúe</w:t>
      </w:r>
      <w:proofErr w:type="spellEnd"/>
      <w:r w:rsidRPr="00F01BC7">
        <w:rPr>
          <w:rFonts w:ascii="Arial" w:eastAsia="Times New Roman" w:hAnsi="Arial" w:cs="Arial"/>
          <w:sz w:val="24"/>
          <w:szCs w:val="24"/>
          <w:lang w:val="es-CO"/>
        </w:rPr>
        <w:t xml:space="preserve"> con el procedimiento necesario para restablecer el clima escolar. </w:t>
      </w:r>
    </w:p>
    <w:p w14:paraId="6DEF7799" w14:textId="77777777" w:rsidR="005F5A07" w:rsidRPr="00F01BC7" w:rsidRDefault="00783B84" w:rsidP="00F01BC7">
      <w:pPr>
        <w:spacing w:before="100" w:beforeAutospacing="1" w:after="100" w:afterAutospacing="1"/>
        <w:rPr>
          <w:rFonts w:ascii="Arial" w:eastAsia="Times New Roman" w:hAnsi="Arial" w:cs="Arial"/>
          <w:sz w:val="24"/>
          <w:szCs w:val="24"/>
          <w:lang w:val="es-CO"/>
        </w:rPr>
      </w:pPr>
      <w:proofErr w:type="spellStart"/>
      <w:r w:rsidRPr="00F01BC7">
        <w:rPr>
          <w:rFonts w:ascii="Arial" w:eastAsia="Times New Roman" w:hAnsi="Arial" w:cs="Arial"/>
          <w:b/>
          <w:sz w:val="24"/>
          <w:szCs w:val="24"/>
          <w:lang w:val="es-CO"/>
        </w:rPr>
        <w:t>Parágrafo</w:t>
      </w:r>
      <w:proofErr w:type="spellEnd"/>
      <w:r w:rsidRPr="00F01BC7">
        <w:rPr>
          <w:rFonts w:ascii="Arial" w:eastAsia="Times New Roman" w:hAnsi="Arial" w:cs="Arial"/>
          <w:b/>
          <w:sz w:val="24"/>
          <w:szCs w:val="24"/>
          <w:lang w:val="es-CO"/>
        </w:rPr>
        <w:t xml:space="preserve"> 3:</w:t>
      </w:r>
      <w:r w:rsidRPr="00F01BC7">
        <w:rPr>
          <w:rFonts w:ascii="Arial" w:eastAsia="Times New Roman" w:hAnsi="Arial" w:cs="Arial"/>
          <w:sz w:val="24"/>
          <w:szCs w:val="24"/>
          <w:lang w:val="es-CO"/>
        </w:rPr>
        <w:t xml:space="preserve"> Para las situaciones constitutivas de presuntos delitos por parte de menores o mayores de edad, las investigaciones, interrogatorios y </w:t>
      </w:r>
      <w:proofErr w:type="spellStart"/>
      <w:r w:rsidRPr="00F01BC7">
        <w:rPr>
          <w:rFonts w:ascii="Arial" w:eastAsia="Times New Roman" w:hAnsi="Arial" w:cs="Arial"/>
          <w:sz w:val="24"/>
          <w:szCs w:val="24"/>
          <w:lang w:val="es-CO"/>
        </w:rPr>
        <w:t>demás</w:t>
      </w:r>
      <w:proofErr w:type="spellEnd"/>
      <w:r w:rsidRPr="00F01BC7">
        <w:rPr>
          <w:rFonts w:ascii="Arial" w:eastAsia="Times New Roman" w:hAnsi="Arial" w:cs="Arial"/>
          <w:sz w:val="24"/>
          <w:szCs w:val="24"/>
          <w:lang w:val="es-CO"/>
        </w:rPr>
        <w:t xml:space="preserve"> actuaciones </w:t>
      </w:r>
      <w:proofErr w:type="spellStart"/>
      <w:r w:rsidRPr="00F01BC7">
        <w:rPr>
          <w:rFonts w:ascii="Arial" w:eastAsia="Times New Roman" w:hAnsi="Arial" w:cs="Arial"/>
          <w:sz w:val="24"/>
          <w:szCs w:val="24"/>
          <w:lang w:val="es-CO"/>
        </w:rPr>
        <w:t>serán</w:t>
      </w:r>
      <w:proofErr w:type="spellEnd"/>
      <w:r w:rsidRPr="00F01BC7">
        <w:rPr>
          <w:rFonts w:ascii="Arial" w:eastAsia="Times New Roman" w:hAnsi="Arial" w:cs="Arial"/>
          <w:sz w:val="24"/>
          <w:szCs w:val="24"/>
          <w:lang w:val="es-CO"/>
        </w:rPr>
        <w:t xml:space="preserve"> adelantados por las autoridades y </w:t>
      </w:r>
      <w:proofErr w:type="spellStart"/>
      <w:r w:rsidRPr="00F01BC7">
        <w:rPr>
          <w:rFonts w:ascii="Arial" w:eastAsia="Times New Roman" w:hAnsi="Arial" w:cs="Arial"/>
          <w:sz w:val="24"/>
          <w:szCs w:val="24"/>
          <w:lang w:val="es-CO"/>
        </w:rPr>
        <w:t>órganos</w:t>
      </w:r>
      <w:proofErr w:type="spellEnd"/>
      <w:r w:rsidRPr="00F01BC7">
        <w:rPr>
          <w:rFonts w:ascii="Arial" w:eastAsia="Times New Roman" w:hAnsi="Arial" w:cs="Arial"/>
          <w:sz w:val="24"/>
          <w:szCs w:val="24"/>
          <w:lang w:val="es-CO"/>
        </w:rPr>
        <w:t xml:space="preserve"> especializados del sistema de responsabilidad penal de menores o de adultos, </w:t>
      </w:r>
      <w:proofErr w:type="spellStart"/>
      <w:r w:rsidRPr="00F01BC7">
        <w:rPr>
          <w:rFonts w:ascii="Arial" w:eastAsia="Times New Roman" w:hAnsi="Arial" w:cs="Arial"/>
          <w:sz w:val="24"/>
          <w:szCs w:val="24"/>
          <w:lang w:val="es-CO"/>
        </w:rPr>
        <w:t>según</w:t>
      </w:r>
      <w:proofErr w:type="spellEnd"/>
      <w:r w:rsidRPr="00F01BC7">
        <w:rPr>
          <w:rFonts w:ascii="Arial" w:eastAsia="Times New Roman" w:hAnsi="Arial" w:cs="Arial"/>
          <w:sz w:val="24"/>
          <w:szCs w:val="24"/>
          <w:lang w:val="es-CO"/>
        </w:rPr>
        <w:t xml:space="preserve"> se trate, a fin de evitar </w:t>
      </w:r>
      <w:proofErr w:type="spellStart"/>
      <w:r w:rsidRPr="00F01BC7">
        <w:rPr>
          <w:rFonts w:ascii="Arial" w:eastAsia="Times New Roman" w:hAnsi="Arial" w:cs="Arial"/>
          <w:sz w:val="24"/>
          <w:szCs w:val="24"/>
          <w:lang w:val="es-CO"/>
        </w:rPr>
        <w:t>vulneración</w:t>
      </w:r>
      <w:proofErr w:type="spellEnd"/>
      <w:r w:rsidRPr="00F01BC7">
        <w:rPr>
          <w:rFonts w:ascii="Arial" w:eastAsia="Times New Roman" w:hAnsi="Arial" w:cs="Arial"/>
          <w:sz w:val="24"/>
          <w:szCs w:val="24"/>
          <w:lang w:val="es-CO"/>
        </w:rPr>
        <w:t xml:space="preserve"> de derechos fundamentales de los involucrados y de incurrir en </w:t>
      </w:r>
      <w:proofErr w:type="spellStart"/>
      <w:r w:rsidRPr="00F01BC7">
        <w:rPr>
          <w:rFonts w:ascii="Arial" w:eastAsia="Times New Roman" w:hAnsi="Arial" w:cs="Arial"/>
          <w:sz w:val="24"/>
          <w:szCs w:val="24"/>
          <w:lang w:val="es-CO"/>
        </w:rPr>
        <w:t>extralimitación</w:t>
      </w:r>
      <w:proofErr w:type="spellEnd"/>
      <w:r w:rsidRPr="00F01BC7">
        <w:rPr>
          <w:rFonts w:ascii="Arial" w:eastAsia="Times New Roman" w:hAnsi="Arial" w:cs="Arial"/>
          <w:sz w:val="24"/>
          <w:szCs w:val="24"/>
          <w:lang w:val="es-CO"/>
        </w:rPr>
        <w:t xml:space="preserve"> de funciones.</w:t>
      </w:r>
    </w:p>
    <w:p w14:paraId="16CC17A1" w14:textId="77777777" w:rsidR="00783B84" w:rsidRPr="00F01BC7" w:rsidRDefault="00783B84" w:rsidP="00F01BC7">
      <w:pPr>
        <w:spacing w:after="0"/>
        <w:jc w:val="both"/>
        <w:rPr>
          <w:rFonts w:ascii="Arial" w:eastAsia="Arial" w:hAnsi="Arial" w:cs="Arial"/>
          <w:sz w:val="24"/>
          <w:szCs w:val="24"/>
        </w:rPr>
      </w:pPr>
    </w:p>
    <w:p w14:paraId="2EB33675"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MEDIDAS PEDAGÓGICAS Y ACTOS DE REPARACIÓN PARA LAS SITUACIONES DE TIPO III, QUE PUEDE APLICAR EL COMITÉ DE CONVIVENCIA ESCOLAR:</w:t>
      </w:r>
    </w:p>
    <w:p w14:paraId="2C3CFE79" w14:textId="77777777" w:rsidR="005F5A07" w:rsidRPr="00F01BC7" w:rsidRDefault="005F5A07" w:rsidP="00F01BC7">
      <w:pPr>
        <w:tabs>
          <w:tab w:val="left" w:pos="567"/>
        </w:tabs>
        <w:spacing w:after="0"/>
        <w:jc w:val="both"/>
        <w:rPr>
          <w:rFonts w:ascii="Arial" w:eastAsia="Arial" w:hAnsi="Arial" w:cs="Arial"/>
          <w:sz w:val="24"/>
          <w:szCs w:val="24"/>
        </w:rPr>
      </w:pPr>
    </w:p>
    <w:p w14:paraId="3AFB24E0" w14:textId="77777777" w:rsidR="005F5A07" w:rsidRPr="00F01BC7" w:rsidRDefault="003E6982" w:rsidP="00F01BC7">
      <w:pPr>
        <w:numPr>
          <w:ilvl w:val="0"/>
          <w:numId w:val="156"/>
        </w:numPr>
        <w:spacing w:after="0"/>
        <w:ind w:left="426" w:hanging="426"/>
        <w:jc w:val="both"/>
        <w:rPr>
          <w:rFonts w:ascii="Arial" w:hAnsi="Arial" w:cs="Arial"/>
          <w:sz w:val="24"/>
          <w:szCs w:val="24"/>
        </w:rPr>
      </w:pPr>
      <w:r w:rsidRPr="00F01BC7">
        <w:rPr>
          <w:rFonts w:ascii="Arial" w:eastAsia="Arial" w:hAnsi="Arial" w:cs="Arial"/>
          <w:b/>
          <w:sz w:val="24"/>
          <w:szCs w:val="24"/>
        </w:rPr>
        <w:t>CANCELACIÓN DE MATRICULA</w:t>
      </w:r>
      <w:r w:rsidRPr="00F01BC7">
        <w:rPr>
          <w:rFonts w:ascii="Arial" w:eastAsia="Arial" w:hAnsi="Arial" w:cs="Arial"/>
          <w:sz w:val="24"/>
          <w:szCs w:val="24"/>
        </w:rPr>
        <w:t xml:space="preserve">: Consiste en la cancelación inmediata de la matrícula. Al estudiante que le sea cancelada la matricula como correctivo, no volverá a ser admitido por el colegio. </w:t>
      </w:r>
    </w:p>
    <w:p w14:paraId="4FC272B3" w14:textId="77777777" w:rsidR="005F5A07" w:rsidRPr="00F01BC7" w:rsidRDefault="005F5A07" w:rsidP="00F01BC7">
      <w:pPr>
        <w:spacing w:after="0"/>
        <w:ind w:left="426" w:hanging="426"/>
        <w:jc w:val="both"/>
        <w:rPr>
          <w:rFonts w:ascii="Arial" w:eastAsia="Arial" w:hAnsi="Arial" w:cs="Arial"/>
          <w:sz w:val="24"/>
          <w:szCs w:val="24"/>
        </w:rPr>
      </w:pPr>
    </w:p>
    <w:p w14:paraId="71B7283F" w14:textId="77777777" w:rsidR="005F5A07" w:rsidRPr="00F01BC7" w:rsidRDefault="003E6982" w:rsidP="00F01BC7">
      <w:pPr>
        <w:numPr>
          <w:ilvl w:val="0"/>
          <w:numId w:val="156"/>
        </w:numPr>
        <w:spacing w:after="0"/>
        <w:ind w:left="426" w:hanging="426"/>
        <w:jc w:val="both"/>
        <w:rPr>
          <w:rFonts w:ascii="Arial" w:hAnsi="Arial" w:cs="Arial"/>
          <w:sz w:val="24"/>
          <w:szCs w:val="24"/>
        </w:rPr>
      </w:pPr>
      <w:r w:rsidRPr="00F01BC7">
        <w:rPr>
          <w:rFonts w:ascii="Arial" w:eastAsia="Arial" w:hAnsi="Arial" w:cs="Arial"/>
          <w:b/>
          <w:sz w:val="24"/>
          <w:szCs w:val="24"/>
        </w:rPr>
        <w:t>NO RENOVACIÓN DE MATRICULA PARA EL SIGUIENTE AÑO</w:t>
      </w:r>
      <w:r w:rsidRPr="00F01BC7">
        <w:rPr>
          <w:rFonts w:ascii="Arial" w:eastAsia="Arial" w:hAnsi="Arial" w:cs="Arial"/>
          <w:sz w:val="24"/>
          <w:szCs w:val="24"/>
        </w:rPr>
        <w:t xml:space="preserve">: Consiste en la no renovación de la matrícula para el siguiente año académico. En caso de que el estudiante reincida en la comisión de una falta grave o muy grave, el Rector le podrá cambiar el correctivo por: Cancelación de matrícula, notificando a los padres mediante Resolución Rectoral. </w:t>
      </w:r>
    </w:p>
    <w:p w14:paraId="1A8FF652" w14:textId="77777777" w:rsidR="005F5A07" w:rsidRPr="00F01BC7" w:rsidRDefault="005F5A07" w:rsidP="00F01BC7">
      <w:pPr>
        <w:spacing w:after="0"/>
        <w:ind w:left="426" w:hanging="426"/>
        <w:jc w:val="both"/>
        <w:rPr>
          <w:rFonts w:ascii="Arial" w:eastAsia="Arial" w:hAnsi="Arial" w:cs="Arial"/>
          <w:sz w:val="24"/>
          <w:szCs w:val="24"/>
        </w:rPr>
      </w:pPr>
    </w:p>
    <w:p w14:paraId="1FE95DF7" w14:textId="77777777" w:rsidR="005F5A07" w:rsidRPr="00F01BC7" w:rsidRDefault="003E6982" w:rsidP="00F01BC7">
      <w:pPr>
        <w:numPr>
          <w:ilvl w:val="0"/>
          <w:numId w:val="156"/>
        </w:numPr>
        <w:spacing w:after="0"/>
        <w:ind w:left="426" w:hanging="426"/>
        <w:jc w:val="both"/>
        <w:rPr>
          <w:rFonts w:ascii="Arial" w:hAnsi="Arial" w:cs="Arial"/>
          <w:sz w:val="24"/>
          <w:szCs w:val="24"/>
        </w:rPr>
      </w:pPr>
      <w:r w:rsidRPr="00F01BC7">
        <w:rPr>
          <w:rFonts w:ascii="Arial" w:eastAsia="Arial" w:hAnsi="Arial" w:cs="Arial"/>
          <w:b/>
          <w:sz w:val="24"/>
          <w:szCs w:val="24"/>
        </w:rPr>
        <w:t>NO PROCLAMACIÓN EN CEREMONIA DE GRADO</w:t>
      </w:r>
      <w:r w:rsidRPr="00F01BC7">
        <w:rPr>
          <w:rFonts w:ascii="Arial" w:eastAsia="Arial" w:hAnsi="Arial" w:cs="Arial"/>
          <w:sz w:val="24"/>
          <w:szCs w:val="24"/>
        </w:rPr>
        <w:t xml:space="preserve">: La cual se aplica a los estudiantes de grado once y consiste en la no participación en ceremonia de grado. En caso de que el estudiante reincida en la comisión de una falta grave </w:t>
      </w:r>
      <w:r w:rsidRPr="00F01BC7">
        <w:rPr>
          <w:rFonts w:ascii="Arial" w:eastAsia="Arial" w:hAnsi="Arial" w:cs="Arial"/>
          <w:sz w:val="24"/>
          <w:szCs w:val="24"/>
        </w:rPr>
        <w:lastRenderedPageBreak/>
        <w:t xml:space="preserve">o muy grave, el Rector le podrá cambiar el correctivo por: Cancelación de matrícula o reflexión pedagógica en casa por cinco días, notificando a los padres mediante Resolución Rectoral. </w:t>
      </w:r>
    </w:p>
    <w:p w14:paraId="56C68CB8" w14:textId="77777777" w:rsidR="005F5A07" w:rsidRPr="00F01BC7" w:rsidRDefault="005F5A07" w:rsidP="00F01BC7">
      <w:pPr>
        <w:spacing w:after="0"/>
        <w:ind w:left="426" w:hanging="426"/>
        <w:jc w:val="both"/>
        <w:rPr>
          <w:rFonts w:ascii="Arial" w:eastAsia="Arial" w:hAnsi="Arial" w:cs="Arial"/>
          <w:sz w:val="24"/>
          <w:szCs w:val="24"/>
        </w:rPr>
      </w:pPr>
    </w:p>
    <w:p w14:paraId="1A114D55" w14:textId="77777777" w:rsidR="005F5A07" w:rsidRPr="00F01BC7" w:rsidRDefault="003E6982" w:rsidP="00F01BC7">
      <w:pPr>
        <w:numPr>
          <w:ilvl w:val="0"/>
          <w:numId w:val="156"/>
        </w:numPr>
        <w:spacing w:after="0"/>
        <w:ind w:left="426" w:hanging="426"/>
        <w:jc w:val="both"/>
        <w:rPr>
          <w:rFonts w:ascii="Arial" w:hAnsi="Arial" w:cs="Arial"/>
          <w:sz w:val="24"/>
          <w:szCs w:val="24"/>
        </w:rPr>
      </w:pPr>
      <w:r w:rsidRPr="00F01BC7">
        <w:rPr>
          <w:rFonts w:ascii="Arial" w:eastAsia="Arial" w:hAnsi="Arial" w:cs="Arial"/>
          <w:b/>
          <w:sz w:val="24"/>
          <w:szCs w:val="24"/>
        </w:rPr>
        <w:t>REFLEXIÓN PEDAGÓGICA EN CASA HASTA POR CINCO DÍAS</w:t>
      </w:r>
      <w:r w:rsidRPr="00F01BC7">
        <w:rPr>
          <w:rFonts w:ascii="Arial" w:eastAsia="Arial" w:hAnsi="Arial" w:cs="Arial"/>
          <w:sz w:val="24"/>
          <w:szCs w:val="24"/>
        </w:rPr>
        <w:t xml:space="preserve">: Consiste en la reflexión y trabajo formativo del estudiante en su casa hasta por cinco días hábiles, entregando un trabajo de acuerdo a los parámetros establecidos por el Coordinador, al regresar de la reflexión, el estudiante socializa y retroalimenta junto con el padre de familia/acudiente. En caso de que el estudiante reincida en la comisión de una situación tipo II o III, se realizará nuevamente Comité disciplinario escolar. </w:t>
      </w:r>
    </w:p>
    <w:p w14:paraId="24D06B3B" w14:textId="77777777" w:rsidR="005F5A07" w:rsidRPr="00F01BC7" w:rsidRDefault="005F5A07" w:rsidP="00F01BC7">
      <w:pPr>
        <w:spacing w:after="0"/>
        <w:ind w:left="426" w:hanging="426"/>
        <w:jc w:val="both"/>
        <w:rPr>
          <w:rFonts w:ascii="Arial" w:eastAsia="Arial" w:hAnsi="Arial" w:cs="Arial"/>
          <w:sz w:val="24"/>
          <w:szCs w:val="24"/>
        </w:rPr>
      </w:pPr>
    </w:p>
    <w:p w14:paraId="6AAE767F" w14:textId="77777777" w:rsidR="005F5A07" w:rsidRPr="00F01BC7" w:rsidRDefault="003E6982" w:rsidP="00F01BC7">
      <w:pPr>
        <w:numPr>
          <w:ilvl w:val="0"/>
          <w:numId w:val="156"/>
        </w:numPr>
        <w:spacing w:after="0"/>
        <w:ind w:left="426" w:hanging="426"/>
        <w:jc w:val="both"/>
        <w:rPr>
          <w:rFonts w:ascii="Arial" w:hAnsi="Arial" w:cs="Arial"/>
          <w:sz w:val="24"/>
          <w:szCs w:val="24"/>
        </w:rPr>
      </w:pPr>
      <w:r w:rsidRPr="00F01BC7">
        <w:rPr>
          <w:rFonts w:ascii="Arial" w:eastAsia="Arial" w:hAnsi="Arial" w:cs="Arial"/>
          <w:b/>
          <w:sz w:val="24"/>
          <w:szCs w:val="24"/>
        </w:rPr>
        <w:t>MATRICULA EN OBSERVACIÓN</w:t>
      </w:r>
      <w:r w:rsidRPr="00F01BC7">
        <w:rPr>
          <w:rFonts w:ascii="Arial" w:eastAsia="Arial" w:hAnsi="Arial" w:cs="Arial"/>
          <w:sz w:val="24"/>
          <w:szCs w:val="24"/>
        </w:rPr>
        <w:t>: Consiste en el condicionamiento de la matrícula del estudiante, por el antecedente de comportamiento inadecuado e indisciplina, con el compromiso de modificar su conducta y no volver durante al año lectivo a cometer la situación disciplinaria, el cual amerita un seguimiento permanente por parte de la Coordinación. Esta medida solo podrá ser aplicada cuando la situación disciplinaria ha sido cometida en los tres primeros periodos académicos. En caso de que el estudiante reincida en la comisión de una falta grave o muy grave, el Rector le podrá cambiar el correctivo por: Cancelación de matrícula, no renovación de matrícula para el año siguiente, o no proclamación en ceremonia de graduación, notificando a los padres mediante Resolución Rectoral.</w:t>
      </w:r>
    </w:p>
    <w:p w14:paraId="4204CB97" w14:textId="77777777" w:rsidR="005F5A07" w:rsidRPr="00F01BC7" w:rsidRDefault="005F5A07" w:rsidP="00F01BC7">
      <w:pPr>
        <w:tabs>
          <w:tab w:val="left" w:pos="567"/>
        </w:tabs>
        <w:spacing w:after="0"/>
        <w:jc w:val="both"/>
        <w:rPr>
          <w:rFonts w:ascii="Arial" w:eastAsia="Arial" w:hAnsi="Arial" w:cs="Arial"/>
          <w:b/>
          <w:sz w:val="24"/>
          <w:szCs w:val="24"/>
        </w:rPr>
      </w:pPr>
    </w:p>
    <w:p w14:paraId="4D033772" w14:textId="77777777" w:rsidR="005F5A07" w:rsidRPr="00F01BC7" w:rsidRDefault="003E6982" w:rsidP="00F01BC7">
      <w:pPr>
        <w:tabs>
          <w:tab w:val="left" w:pos="567"/>
        </w:tabs>
        <w:spacing w:after="0"/>
        <w:jc w:val="both"/>
        <w:rPr>
          <w:rFonts w:ascii="Arial" w:eastAsia="Arial" w:hAnsi="Arial" w:cs="Arial"/>
          <w:sz w:val="24"/>
          <w:szCs w:val="24"/>
        </w:rPr>
      </w:pPr>
      <w:r w:rsidRPr="00F01BC7">
        <w:rPr>
          <w:rFonts w:ascii="Arial" w:eastAsia="Arial" w:hAnsi="Arial" w:cs="Arial"/>
          <w:b/>
          <w:sz w:val="24"/>
          <w:szCs w:val="24"/>
        </w:rPr>
        <w:t>PARÁGRAFO</w:t>
      </w:r>
      <w:r w:rsidRPr="00F01BC7">
        <w:rPr>
          <w:rFonts w:ascii="Arial" w:eastAsia="Arial" w:hAnsi="Arial" w:cs="Arial"/>
          <w:sz w:val="24"/>
          <w:szCs w:val="24"/>
        </w:rPr>
        <w:t>: La ubicación de las medidas pedagógicas, no indica un orden secuencial, el Comité disciplinario escolar, teniendo en cuenta el análisis completo del caso, podrá imponer cualquiera de ellos.</w:t>
      </w:r>
    </w:p>
    <w:p w14:paraId="0F72F738" w14:textId="77777777" w:rsidR="005F5A07" w:rsidRPr="00F01BC7" w:rsidRDefault="005F5A07" w:rsidP="00F01BC7">
      <w:pPr>
        <w:tabs>
          <w:tab w:val="left" w:pos="567"/>
        </w:tabs>
        <w:spacing w:after="0"/>
        <w:jc w:val="both"/>
        <w:rPr>
          <w:rFonts w:ascii="Arial" w:eastAsia="Arial" w:hAnsi="Arial" w:cs="Arial"/>
          <w:sz w:val="24"/>
          <w:szCs w:val="24"/>
        </w:rPr>
      </w:pPr>
    </w:p>
    <w:p w14:paraId="4882DAE9" w14:textId="77777777" w:rsidR="005F5A07" w:rsidRPr="00F01BC7" w:rsidRDefault="005F5A07" w:rsidP="00F01BC7">
      <w:pPr>
        <w:tabs>
          <w:tab w:val="left" w:pos="567"/>
        </w:tabs>
        <w:spacing w:after="0"/>
        <w:jc w:val="both"/>
        <w:rPr>
          <w:rFonts w:ascii="Arial" w:eastAsia="Arial" w:hAnsi="Arial" w:cs="Arial"/>
          <w:sz w:val="24"/>
          <w:szCs w:val="24"/>
        </w:rPr>
      </w:pPr>
    </w:p>
    <w:p w14:paraId="5F1505FE" w14:textId="77777777" w:rsidR="005F5A07" w:rsidRPr="00F01BC7" w:rsidRDefault="003E6982" w:rsidP="00F01BC7">
      <w:pPr>
        <w:tabs>
          <w:tab w:val="left" w:pos="567"/>
        </w:tabs>
        <w:spacing w:after="0"/>
        <w:jc w:val="both"/>
        <w:rPr>
          <w:rFonts w:ascii="Arial" w:eastAsia="Arial" w:hAnsi="Arial" w:cs="Arial"/>
          <w:sz w:val="24"/>
          <w:szCs w:val="24"/>
        </w:rPr>
      </w:pPr>
      <w:r w:rsidRPr="00F01BC7">
        <w:rPr>
          <w:rFonts w:ascii="Arial" w:eastAsia="Arial" w:hAnsi="Arial" w:cs="Arial"/>
          <w:b/>
          <w:sz w:val="24"/>
          <w:szCs w:val="24"/>
        </w:rPr>
        <w:t>Procedimiento para consejo directivo: en caso de situaciones de tipo III.</w:t>
      </w:r>
    </w:p>
    <w:p w14:paraId="4493C9F3" w14:textId="77777777" w:rsidR="005F5A07" w:rsidRPr="00F01BC7" w:rsidRDefault="005F5A07" w:rsidP="00F01BC7">
      <w:pPr>
        <w:tabs>
          <w:tab w:val="left" w:pos="567"/>
        </w:tabs>
        <w:spacing w:after="0"/>
        <w:jc w:val="both"/>
        <w:rPr>
          <w:rFonts w:ascii="Arial" w:eastAsia="Arial" w:hAnsi="Arial" w:cs="Arial"/>
          <w:sz w:val="24"/>
          <w:szCs w:val="24"/>
        </w:rPr>
      </w:pPr>
    </w:p>
    <w:p w14:paraId="74B73F99" w14:textId="77777777" w:rsidR="005F5A07" w:rsidRPr="00F01BC7" w:rsidRDefault="003E6982" w:rsidP="00F01BC7">
      <w:pPr>
        <w:tabs>
          <w:tab w:val="left" w:pos="567"/>
        </w:tabs>
        <w:spacing w:after="0"/>
        <w:jc w:val="both"/>
        <w:rPr>
          <w:rFonts w:ascii="Arial" w:eastAsia="Arial" w:hAnsi="Arial" w:cs="Arial"/>
          <w:sz w:val="24"/>
          <w:szCs w:val="24"/>
        </w:rPr>
      </w:pPr>
      <w:r w:rsidRPr="00F01BC7">
        <w:rPr>
          <w:rFonts w:ascii="Arial" w:eastAsia="Arial" w:hAnsi="Arial" w:cs="Arial"/>
          <w:sz w:val="24"/>
          <w:szCs w:val="24"/>
        </w:rPr>
        <w:t>El Rector o su delegado, quien convoca y notifica a los miembros del Consejo Directivo, así mismo al estudiante implicado en la comisión de la falta y el padre, madre o acudiente.</w:t>
      </w:r>
    </w:p>
    <w:p w14:paraId="350FC5FF" w14:textId="77777777" w:rsidR="005F5A07" w:rsidRPr="00F01BC7" w:rsidRDefault="005F5A07" w:rsidP="00F01BC7">
      <w:pPr>
        <w:tabs>
          <w:tab w:val="left" w:pos="567"/>
        </w:tabs>
        <w:spacing w:after="0"/>
        <w:jc w:val="both"/>
        <w:rPr>
          <w:rFonts w:ascii="Arial" w:eastAsia="Arial" w:hAnsi="Arial" w:cs="Arial"/>
          <w:sz w:val="24"/>
          <w:szCs w:val="24"/>
        </w:rPr>
      </w:pPr>
    </w:p>
    <w:p w14:paraId="392B9364" w14:textId="77777777" w:rsidR="005F5A07" w:rsidRPr="00F01BC7" w:rsidRDefault="003E6982" w:rsidP="00F01BC7">
      <w:pPr>
        <w:tabs>
          <w:tab w:val="left" w:pos="567"/>
        </w:tabs>
        <w:spacing w:after="0"/>
        <w:jc w:val="both"/>
        <w:rPr>
          <w:rFonts w:ascii="Arial" w:eastAsia="Arial" w:hAnsi="Arial" w:cs="Arial"/>
          <w:sz w:val="24"/>
          <w:szCs w:val="24"/>
        </w:rPr>
      </w:pPr>
      <w:r w:rsidRPr="00F01BC7">
        <w:rPr>
          <w:rFonts w:ascii="Arial" w:eastAsia="Arial" w:hAnsi="Arial" w:cs="Arial"/>
          <w:sz w:val="24"/>
          <w:szCs w:val="24"/>
        </w:rPr>
        <w:t>Quien preside el Consejo realizará la instalación y verificación del quórum, presentando a cada uno de los miembros y asistentes; dando a conocer el motivo del Consejo, explicando el procedimiento y correctivos que se podrán imponer.</w:t>
      </w:r>
    </w:p>
    <w:p w14:paraId="57C22F4E" w14:textId="77777777" w:rsidR="005F5A07" w:rsidRPr="00F01BC7" w:rsidRDefault="005F5A07" w:rsidP="00F01BC7">
      <w:pPr>
        <w:spacing w:after="0"/>
        <w:jc w:val="both"/>
        <w:rPr>
          <w:rFonts w:ascii="Arial" w:eastAsia="Arial" w:hAnsi="Arial" w:cs="Arial"/>
          <w:b/>
          <w:sz w:val="24"/>
          <w:szCs w:val="24"/>
        </w:rPr>
      </w:pPr>
    </w:p>
    <w:p w14:paraId="4F9DA438" w14:textId="77777777" w:rsidR="005F5A07" w:rsidRPr="00F01BC7" w:rsidRDefault="003E6982" w:rsidP="00F01BC7">
      <w:pPr>
        <w:tabs>
          <w:tab w:val="left" w:pos="567"/>
        </w:tabs>
        <w:spacing w:after="0"/>
        <w:jc w:val="both"/>
        <w:rPr>
          <w:rFonts w:ascii="Arial" w:eastAsia="Arial" w:hAnsi="Arial" w:cs="Arial"/>
          <w:sz w:val="24"/>
          <w:szCs w:val="24"/>
        </w:rPr>
      </w:pPr>
      <w:r w:rsidRPr="00F01BC7">
        <w:rPr>
          <w:rFonts w:ascii="Arial" w:eastAsia="Arial" w:hAnsi="Arial" w:cs="Arial"/>
          <w:sz w:val="24"/>
          <w:szCs w:val="24"/>
        </w:rPr>
        <w:t>El Coordinador dará lectura y explicación al seguimiento convivencial del estudiante (De acuerdo al formato conceptos para Consejo Directivo).</w:t>
      </w:r>
    </w:p>
    <w:p w14:paraId="6DB1CCDC" w14:textId="77777777" w:rsidR="005F5A07" w:rsidRPr="00F01BC7" w:rsidRDefault="005F5A07" w:rsidP="00F01BC7">
      <w:pPr>
        <w:tabs>
          <w:tab w:val="left" w:pos="567"/>
        </w:tabs>
        <w:spacing w:after="0"/>
        <w:jc w:val="both"/>
        <w:rPr>
          <w:rFonts w:ascii="Arial" w:eastAsia="Arial" w:hAnsi="Arial" w:cs="Arial"/>
          <w:sz w:val="24"/>
          <w:szCs w:val="24"/>
        </w:rPr>
      </w:pPr>
    </w:p>
    <w:p w14:paraId="590D0FED" w14:textId="77777777" w:rsidR="005F5A07" w:rsidRPr="00F01BC7" w:rsidRDefault="003E6982" w:rsidP="00F01BC7">
      <w:pPr>
        <w:tabs>
          <w:tab w:val="left" w:pos="567"/>
        </w:tabs>
        <w:spacing w:after="0"/>
        <w:jc w:val="both"/>
        <w:rPr>
          <w:rFonts w:ascii="Arial" w:eastAsia="Arial" w:hAnsi="Arial" w:cs="Arial"/>
          <w:sz w:val="24"/>
          <w:szCs w:val="24"/>
        </w:rPr>
      </w:pPr>
      <w:r w:rsidRPr="00F01BC7">
        <w:rPr>
          <w:rFonts w:ascii="Arial" w:eastAsia="Arial" w:hAnsi="Arial" w:cs="Arial"/>
          <w:sz w:val="24"/>
          <w:szCs w:val="24"/>
        </w:rPr>
        <w:t>Se dará la palabra al estudiante y padre de familia o acudiente para que explique lo sucedido, hagan los descargos correspondientes y presenten las pruebas que tengan. Igualmente podrán los miembros del Consejo para exponer puntos de vistas, hacer preguntas, resolver inquietudes o hacer aclaraciones.</w:t>
      </w:r>
    </w:p>
    <w:p w14:paraId="6528E89D" w14:textId="77777777" w:rsidR="005F5A07" w:rsidRPr="00F01BC7" w:rsidRDefault="005F5A07" w:rsidP="00F01BC7">
      <w:pPr>
        <w:tabs>
          <w:tab w:val="left" w:pos="567"/>
        </w:tabs>
        <w:spacing w:after="0"/>
        <w:jc w:val="both"/>
        <w:rPr>
          <w:rFonts w:ascii="Arial" w:eastAsia="Arial" w:hAnsi="Arial" w:cs="Arial"/>
          <w:sz w:val="24"/>
          <w:szCs w:val="24"/>
        </w:rPr>
      </w:pPr>
    </w:p>
    <w:p w14:paraId="6D70AFFD" w14:textId="77777777" w:rsidR="005F5A07" w:rsidRPr="00F01BC7" w:rsidRDefault="003E6982" w:rsidP="00F01BC7">
      <w:pPr>
        <w:tabs>
          <w:tab w:val="left" w:pos="567"/>
        </w:tabs>
        <w:spacing w:after="0"/>
        <w:jc w:val="both"/>
        <w:rPr>
          <w:rFonts w:ascii="Arial" w:eastAsia="Arial" w:hAnsi="Arial" w:cs="Arial"/>
          <w:sz w:val="24"/>
          <w:szCs w:val="24"/>
        </w:rPr>
      </w:pPr>
      <w:r w:rsidRPr="00F01BC7">
        <w:rPr>
          <w:rFonts w:ascii="Arial" w:eastAsia="Arial" w:hAnsi="Arial" w:cs="Arial"/>
          <w:sz w:val="24"/>
          <w:szCs w:val="24"/>
        </w:rPr>
        <w:t>Una vez escuchadas las partes, el estudiante y su padre de familia o acudiente se retirarán, mientras los miembros del Consejo deliberan y toman decisiones.</w:t>
      </w:r>
    </w:p>
    <w:p w14:paraId="171C7EC4" w14:textId="77777777" w:rsidR="005F5A07" w:rsidRPr="00F01BC7" w:rsidRDefault="005F5A07" w:rsidP="00F01BC7">
      <w:pPr>
        <w:tabs>
          <w:tab w:val="left" w:pos="567"/>
        </w:tabs>
        <w:spacing w:after="0"/>
        <w:jc w:val="both"/>
        <w:rPr>
          <w:rFonts w:ascii="Arial" w:eastAsia="Arial" w:hAnsi="Arial" w:cs="Arial"/>
          <w:sz w:val="24"/>
          <w:szCs w:val="24"/>
        </w:rPr>
      </w:pPr>
    </w:p>
    <w:p w14:paraId="3B37D070" w14:textId="77777777" w:rsidR="005F5A07" w:rsidRPr="00F01BC7" w:rsidRDefault="003E6982" w:rsidP="00F01BC7">
      <w:pPr>
        <w:tabs>
          <w:tab w:val="left" w:pos="567"/>
        </w:tabs>
        <w:spacing w:after="0"/>
        <w:jc w:val="both"/>
        <w:rPr>
          <w:rFonts w:ascii="Arial" w:eastAsia="Arial" w:hAnsi="Arial" w:cs="Arial"/>
          <w:sz w:val="24"/>
          <w:szCs w:val="24"/>
        </w:rPr>
      </w:pPr>
      <w:r w:rsidRPr="00F01BC7">
        <w:rPr>
          <w:rFonts w:ascii="Arial" w:eastAsia="Arial" w:hAnsi="Arial" w:cs="Arial"/>
          <w:sz w:val="24"/>
          <w:szCs w:val="24"/>
        </w:rPr>
        <w:t xml:space="preserve">Para su deliberación y toma de decisiones este Consejo tendrá en cuenta la información (antecedentes, procedimientos, seguimientos, evidencias) suministradas por el director de grupo y las coordinaciones y factores atenuantes y agravantes. </w:t>
      </w:r>
    </w:p>
    <w:p w14:paraId="67442B1B" w14:textId="77777777" w:rsidR="005F5A07" w:rsidRPr="00F01BC7" w:rsidRDefault="005F5A07" w:rsidP="00F01BC7">
      <w:pPr>
        <w:tabs>
          <w:tab w:val="left" w:pos="567"/>
        </w:tabs>
        <w:spacing w:after="0"/>
        <w:jc w:val="both"/>
        <w:rPr>
          <w:rFonts w:ascii="Arial" w:eastAsia="Arial" w:hAnsi="Arial" w:cs="Arial"/>
          <w:sz w:val="24"/>
          <w:szCs w:val="24"/>
        </w:rPr>
      </w:pPr>
    </w:p>
    <w:p w14:paraId="3D36A385" w14:textId="77777777" w:rsidR="005F5A07" w:rsidRPr="00F01BC7" w:rsidRDefault="003E6982" w:rsidP="00F01BC7">
      <w:pPr>
        <w:tabs>
          <w:tab w:val="left" w:pos="567"/>
        </w:tabs>
        <w:spacing w:after="0"/>
        <w:jc w:val="both"/>
        <w:rPr>
          <w:rFonts w:ascii="Arial" w:eastAsia="Arial" w:hAnsi="Arial" w:cs="Arial"/>
          <w:sz w:val="24"/>
          <w:szCs w:val="24"/>
        </w:rPr>
      </w:pPr>
      <w:r w:rsidRPr="00F01BC7">
        <w:rPr>
          <w:rFonts w:ascii="Arial" w:eastAsia="Arial" w:hAnsi="Arial" w:cs="Arial"/>
          <w:sz w:val="24"/>
          <w:szCs w:val="24"/>
        </w:rPr>
        <w:t xml:space="preserve">Todos los miembros del Consejo tienen voz y voto y la decisión a que se llegue se tomará por mayoría. Para que el Consejo pueda sesionar se debe contar por lo menos con cinco integrantes. </w:t>
      </w:r>
    </w:p>
    <w:p w14:paraId="742BF0B1" w14:textId="77777777" w:rsidR="005F5A07" w:rsidRPr="00F01BC7" w:rsidRDefault="005F5A07" w:rsidP="00F01BC7">
      <w:pPr>
        <w:tabs>
          <w:tab w:val="left" w:pos="567"/>
        </w:tabs>
        <w:spacing w:after="0"/>
        <w:jc w:val="both"/>
        <w:rPr>
          <w:rFonts w:ascii="Arial" w:eastAsia="Arial" w:hAnsi="Arial" w:cs="Arial"/>
          <w:sz w:val="24"/>
          <w:szCs w:val="24"/>
        </w:rPr>
      </w:pPr>
    </w:p>
    <w:p w14:paraId="54BDAC29" w14:textId="77777777" w:rsidR="005F5A07" w:rsidRPr="00F01BC7" w:rsidRDefault="003E6982" w:rsidP="00F01BC7">
      <w:pPr>
        <w:tabs>
          <w:tab w:val="left" w:pos="567"/>
        </w:tabs>
        <w:spacing w:after="0"/>
        <w:jc w:val="both"/>
        <w:rPr>
          <w:rFonts w:ascii="Arial" w:eastAsia="Arial" w:hAnsi="Arial" w:cs="Arial"/>
          <w:sz w:val="24"/>
          <w:szCs w:val="24"/>
        </w:rPr>
      </w:pPr>
      <w:r w:rsidRPr="00F01BC7">
        <w:rPr>
          <w:rFonts w:ascii="Arial" w:eastAsia="Arial" w:hAnsi="Arial" w:cs="Arial"/>
          <w:sz w:val="24"/>
          <w:szCs w:val="24"/>
        </w:rPr>
        <w:t>Una vez tomada la decisión se hace ingresar nuevamente al estudiante y a los padres y/o acudiente, se les informa acerca de la decisión o correctivo impuesto y se firma el acta por los que en ella intervinieron.</w:t>
      </w:r>
    </w:p>
    <w:p w14:paraId="0B829676" w14:textId="77777777" w:rsidR="005F5A07" w:rsidRPr="00F01BC7" w:rsidRDefault="005F5A07" w:rsidP="00F01BC7">
      <w:pPr>
        <w:tabs>
          <w:tab w:val="left" w:pos="567"/>
        </w:tabs>
        <w:spacing w:after="0"/>
        <w:jc w:val="both"/>
        <w:rPr>
          <w:rFonts w:ascii="Arial" w:eastAsia="Arial" w:hAnsi="Arial" w:cs="Arial"/>
          <w:sz w:val="24"/>
          <w:szCs w:val="24"/>
        </w:rPr>
      </w:pPr>
    </w:p>
    <w:p w14:paraId="2BD2E01F" w14:textId="77777777" w:rsidR="005F5A07" w:rsidRPr="00F01BC7" w:rsidRDefault="003E6982" w:rsidP="00F01BC7">
      <w:pPr>
        <w:tabs>
          <w:tab w:val="left" w:pos="567"/>
        </w:tabs>
        <w:spacing w:after="0"/>
        <w:jc w:val="both"/>
        <w:rPr>
          <w:rFonts w:ascii="Arial" w:eastAsia="Arial" w:hAnsi="Arial" w:cs="Arial"/>
          <w:sz w:val="24"/>
          <w:szCs w:val="24"/>
        </w:rPr>
      </w:pPr>
      <w:r w:rsidRPr="00F01BC7">
        <w:rPr>
          <w:rFonts w:ascii="Arial" w:eastAsia="Arial" w:hAnsi="Arial" w:cs="Arial"/>
          <w:sz w:val="24"/>
          <w:szCs w:val="24"/>
        </w:rPr>
        <w:t>Realización de Resolución Rectoral con la decisión del Consejo Directivo notificación a los padres del estudiante, dentro de los (05) cinco días hábiles siguientes.</w:t>
      </w:r>
    </w:p>
    <w:p w14:paraId="53ECC207" w14:textId="77777777" w:rsidR="005F5A07" w:rsidRPr="00F01BC7" w:rsidRDefault="005F5A07" w:rsidP="00F01BC7">
      <w:pPr>
        <w:tabs>
          <w:tab w:val="left" w:pos="567"/>
        </w:tabs>
        <w:spacing w:after="0"/>
        <w:jc w:val="both"/>
        <w:rPr>
          <w:rFonts w:ascii="Arial" w:eastAsia="Arial" w:hAnsi="Arial" w:cs="Arial"/>
          <w:sz w:val="24"/>
          <w:szCs w:val="24"/>
        </w:rPr>
      </w:pPr>
    </w:p>
    <w:p w14:paraId="3CDC6C4C" w14:textId="77777777" w:rsidR="005F5A07" w:rsidRPr="00F01BC7" w:rsidRDefault="003E6982" w:rsidP="00F01BC7">
      <w:pPr>
        <w:tabs>
          <w:tab w:val="left" w:pos="567"/>
        </w:tabs>
        <w:spacing w:after="0"/>
        <w:jc w:val="both"/>
        <w:rPr>
          <w:rFonts w:ascii="Arial" w:eastAsia="Arial" w:hAnsi="Arial" w:cs="Arial"/>
          <w:sz w:val="24"/>
          <w:szCs w:val="24"/>
        </w:rPr>
      </w:pPr>
      <w:r w:rsidRPr="00F01BC7">
        <w:rPr>
          <w:rFonts w:ascii="Arial" w:eastAsia="Arial" w:hAnsi="Arial" w:cs="Arial"/>
          <w:sz w:val="24"/>
          <w:szCs w:val="24"/>
        </w:rPr>
        <w:t>Es importante hacer notar al estudiante que la medida pedagógica, constituye una acción formativa prevista por la institución educativa.</w:t>
      </w:r>
    </w:p>
    <w:p w14:paraId="6F336CB5" w14:textId="77777777" w:rsidR="005F5A07" w:rsidRPr="00F01BC7" w:rsidRDefault="005F5A07" w:rsidP="00F01BC7">
      <w:pPr>
        <w:tabs>
          <w:tab w:val="left" w:pos="567"/>
        </w:tabs>
        <w:spacing w:after="0"/>
        <w:jc w:val="both"/>
        <w:rPr>
          <w:rFonts w:ascii="Arial" w:eastAsia="Arial" w:hAnsi="Arial" w:cs="Arial"/>
          <w:b/>
          <w:sz w:val="24"/>
          <w:szCs w:val="24"/>
        </w:rPr>
      </w:pPr>
    </w:p>
    <w:p w14:paraId="22DE5870" w14:textId="77777777" w:rsidR="005F5A07" w:rsidRPr="00F01BC7" w:rsidRDefault="003E6982" w:rsidP="00F01BC7">
      <w:pPr>
        <w:tabs>
          <w:tab w:val="left" w:pos="567"/>
        </w:tabs>
        <w:spacing w:after="0"/>
        <w:jc w:val="both"/>
        <w:rPr>
          <w:rFonts w:ascii="Arial" w:eastAsia="Arial" w:hAnsi="Arial" w:cs="Arial"/>
          <w:sz w:val="24"/>
          <w:szCs w:val="24"/>
        </w:rPr>
      </w:pPr>
      <w:r w:rsidRPr="00F01BC7">
        <w:rPr>
          <w:rFonts w:ascii="Arial" w:eastAsia="Arial" w:hAnsi="Arial" w:cs="Arial"/>
          <w:b/>
          <w:sz w:val="24"/>
          <w:szCs w:val="24"/>
        </w:rPr>
        <w:t>El consejo directivo:</w:t>
      </w:r>
      <w:r w:rsidRPr="00F01BC7">
        <w:rPr>
          <w:rFonts w:ascii="Arial" w:eastAsia="Arial" w:hAnsi="Arial" w:cs="Arial"/>
          <w:sz w:val="24"/>
          <w:szCs w:val="24"/>
        </w:rPr>
        <w:t xml:space="preserve"> podrá ratificar o cambiar unas de las siguientes medidas pedagógicas y actos de reparación a que haya lugar.</w:t>
      </w:r>
    </w:p>
    <w:p w14:paraId="46F37DC1" w14:textId="77777777" w:rsidR="005F5A07" w:rsidRPr="00F01BC7" w:rsidRDefault="005F5A07" w:rsidP="00F01BC7">
      <w:pPr>
        <w:tabs>
          <w:tab w:val="left" w:pos="567"/>
        </w:tabs>
        <w:spacing w:after="0"/>
        <w:jc w:val="both"/>
        <w:rPr>
          <w:rFonts w:ascii="Arial" w:eastAsia="Arial" w:hAnsi="Arial" w:cs="Arial"/>
          <w:sz w:val="24"/>
          <w:szCs w:val="24"/>
        </w:rPr>
      </w:pPr>
    </w:p>
    <w:p w14:paraId="062C3061" w14:textId="77777777" w:rsidR="005F5A07" w:rsidRPr="00F01BC7" w:rsidRDefault="003E6982" w:rsidP="00F01BC7">
      <w:pPr>
        <w:tabs>
          <w:tab w:val="left" w:pos="567"/>
        </w:tabs>
        <w:spacing w:after="0"/>
        <w:jc w:val="both"/>
        <w:rPr>
          <w:rFonts w:ascii="Arial" w:eastAsia="Arial" w:hAnsi="Arial" w:cs="Arial"/>
          <w:sz w:val="24"/>
          <w:szCs w:val="24"/>
        </w:rPr>
      </w:pPr>
      <w:r w:rsidRPr="00F01BC7">
        <w:rPr>
          <w:rFonts w:ascii="Arial" w:eastAsia="Arial" w:hAnsi="Arial" w:cs="Arial"/>
          <w:b/>
          <w:sz w:val="24"/>
          <w:szCs w:val="24"/>
        </w:rPr>
        <w:t>Parágrafo</w:t>
      </w:r>
      <w:r w:rsidRPr="00F01BC7">
        <w:rPr>
          <w:rFonts w:ascii="Arial" w:eastAsia="Arial" w:hAnsi="Arial" w:cs="Arial"/>
          <w:sz w:val="24"/>
          <w:szCs w:val="24"/>
        </w:rPr>
        <w:t>: El correctivo impuesto surtirá efecto una vez hayan expirado los términos para la presentación de los recursos de reposición y apelación.</w:t>
      </w:r>
    </w:p>
    <w:p w14:paraId="6848B5DA" w14:textId="77777777" w:rsidR="005F5A07" w:rsidRPr="00F01BC7" w:rsidRDefault="005F5A07" w:rsidP="00F01BC7">
      <w:pPr>
        <w:tabs>
          <w:tab w:val="left" w:pos="567"/>
        </w:tabs>
        <w:spacing w:after="0"/>
        <w:jc w:val="both"/>
        <w:rPr>
          <w:rFonts w:ascii="Arial" w:eastAsia="Arial" w:hAnsi="Arial" w:cs="Arial"/>
          <w:sz w:val="24"/>
          <w:szCs w:val="24"/>
        </w:rPr>
      </w:pPr>
    </w:p>
    <w:p w14:paraId="48756A60" w14:textId="77777777" w:rsidR="005F5A07" w:rsidRPr="00F01BC7" w:rsidRDefault="003E6982" w:rsidP="00F01BC7">
      <w:pPr>
        <w:tabs>
          <w:tab w:val="left" w:pos="567"/>
        </w:tabs>
        <w:spacing w:after="0"/>
        <w:jc w:val="both"/>
        <w:rPr>
          <w:rFonts w:ascii="Arial" w:eastAsia="Arial" w:hAnsi="Arial" w:cs="Arial"/>
          <w:sz w:val="24"/>
          <w:szCs w:val="24"/>
        </w:rPr>
      </w:pPr>
      <w:r w:rsidRPr="00F01BC7">
        <w:rPr>
          <w:rFonts w:ascii="Arial" w:eastAsia="Arial" w:hAnsi="Arial" w:cs="Arial"/>
          <w:b/>
          <w:sz w:val="24"/>
          <w:szCs w:val="24"/>
        </w:rPr>
        <w:t>Parágrafo.</w:t>
      </w:r>
      <w:r w:rsidRPr="00F01BC7">
        <w:rPr>
          <w:rFonts w:ascii="Arial" w:eastAsia="Arial" w:hAnsi="Arial" w:cs="Arial"/>
          <w:sz w:val="24"/>
          <w:szCs w:val="24"/>
        </w:rPr>
        <w:t xml:space="preserve"> Los estudiantes que además de haber cometido una situación, tipificada en el manual de convivencia, hayan incurrido en daños y perjuicios, de índole material, psicológico y/o físico, a la institución educativa o algunos de los miembros que la componen, además de la medida pedagógica establecida, tendrá la obligación ética de reparar los daños y/o perjuicios ocasionados por tal efecto.</w:t>
      </w:r>
    </w:p>
    <w:p w14:paraId="5B7EBA38" w14:textId="77777777" w:rsidR="005F5A07" w:rsidRPr="00F01BC7" w:rsidRDefault="005F5A07" w:rsidP="00F01BC7">
      <w:pPr>
        <w:tabs>
          <w:tab w:val="left" w:pos="567"/>
        </w:tabs>
        <w:spacing w:after="0"/>
        <w:jc w:val="both"/>
        <w:rPr>
          <w:rFonts w:ascii="Arial" w:eastAsia="Arial" w:hAnsi="Arial" w:cs="Arial"/>
          <w:sz w:val="24"/>
          <w:szCs w:val="24"/>
        </w:rPr>
      </w:pPr>
    </w:p>
    <w:p w14:paraId="27BACBEA" w14:textId="77777777" w:rsidR="005F5A07" w:rsidRPr="00F01BC7" w:rsidRDefault="005F5A07" w:rsidP="00F01BC7">
      <w:pPr>
        <w:tabs>
          <w:tab w:val="left" w:pos="567"/>
        </w:tabs>
        <w:spacing w:after="0"/>
        <w:jc w:val="both"/>
        <w:rPr>
          <w:rFonts w:ascii="Arial" w:eastAsia="Arial" w:hAnsi="Arial" w:cs="Arial"/>
          <w:sz w:val="24"/>
          <w:szCs w:val="24"/>
        </w:rPr>
      </w:pPr>
    </w:p>
    <w:p w14:paraId="442D941E" w14:textId="77777777" w:rsidR="005F5A07" w:rsidRPr="00F01BC7" w:rsidRDefault="005F5A07" w:rsidP="00F01BC7">
      <w:pPr>
        <w:tabs>
          <w:tab w:val="left" w:pos="567"/>
        </w:tabs>
        <w:spacing w:after="0"/>
        <w:jc w:val="both"/>
        <w:rPr>
          <w:rFonts w:ascii="Arial" w:eastAsia="Arial" w:hAnsi="Arial" w:cs="Arial"/>
          <w:sz w:val="24"/>
          <w:szCs w:val="24"/>
        </w:rPr>
      </w:pPr>
    </w:p>
    <w:p w14:paraId="23982103"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Del Procedimiento general para el debido proceso.</w:t>
      </w:r>
    </w:p>
    <w:p w14:paraId="1E3728F6" w14:textId="77777777" w:rsidR="005F5A07" w:rsidRPr="00F01BC7" w:rsidRDefault="005F5A07" w:rsidP="00F01BC7">
      <w:pPr>
        <w:spacing w:after="0"/>
        <w:jc w:val="both"/>
        <w:rPr>
          <w:rFonts w:ascii="Arial" w:eastAsia="Arial" w:hAnsi="Arial" w:cs="Arial"/>
          <w:b/>
          <w:sz w:val="24"/>
          <w:szCs w:val="24"/>
        </w:rPr>
      </w:pPr>
    </w:p>
    <w:p w14:paraId="452B3A09"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DERECHOS DE DEFENSA Y AL DEBIDO PROCESO.</w:t>
      </w:r>
    </w:p>
    <w:p w14:paraId="265E4EDA"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color w:val="000000"/>
          <w:sz w:val="24"/>
          <w:szCs w:val="24"/>
        </w:rPr>
      </w:pPr>
    </w:p>
    <w:p w14:paraId="0B03C409" w14:textId="77777777" w:rsidR="005F5A07" w:rsidRPr="00F01BC7" w:rsidRDefault="003E6982" w:rsidP="00F01BC7">
      <w:pPr>
        <w:numPr>
          <w:ilvl w:val="0"/>
          <w:numId w:val="28"/>
        </w:num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DERECHO A LA DEFENSA</w:t>
      </w:r>
    </w:p>
    <w:p w14:paraId="2A8441A5"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color w:val="000000"/>
          <w:sz w:val="24"/>
          <w:szCs w:val="24"/>
        </w:rPr>
      </w:pPr>
    </w:p>
    <w:p w14:paraId="2ED72F82" w14:textId="77777777" w:rsidR="005F5A07" w:rsidRPr="00F01BC7" w:rsidRDefault="003E6982" w:rsidP="00F01BC7">
      <w:pPr>
        <w:spacing w:after="0"/>
        <w:jc w:val="both"/>
        <w:rPr>
          <w:rFonts w:ascii="Arial" w:eastAsia="Arial" w:hAnsi="Arial" w:cs="Arial"/>
          <w:color w:val="000000"/>
          <w:sz w:val="24"/>
          <w:szCs w:val="24"/>
        </w:rPr>
      </w:pPr>
      <w:r w:rsidRPr="00F01BC7">
        <w:rPr>
          <w:rFonts w:ascii="Arial" w:eastAsia="Arial" w:hAnsi="Arial" w:cs="Arial"/>
          <w:color w:val="000000"/>
          <w:sz w:val="24"/>
          <w:szCs w:val="24"/>
        </w:rPr>
        <w:t>Los correctivos y recomendaciones previstas en este manual, se aplican previo el agotamiento de un debido proceso en el cual se le garantizará al estudiante su derecho de defensa. El estudiante que sea objeto de una inculpación, tendrá derecho a:</w:t>
      </w:r>
    </w:p>
    <w:p w14:paraId="10465C88" w14:textId="77777777" w:rsidR="005F5A07" w:rsidRPr="00F01BC7" w:rsidRDefault="003E6982" w:rsidP="00F01BC7">
      <w:pPr>
        <w:numPr>
          <w:ilvl w:val="0"/>
          <w:numId w:val="59"/>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El estudiante tiene derecho a</w:t>
      </w:r>
      <w:r w:rsidR="00F01BC7" w:rsidRPr="00F01BC7">
        <w:rPr>
          <w:rFonts w:ascii="Arial" w:eastAsia="Arial" w:hAnsi="Arial" w:cs="Arial"/>
          <w:color w:val="000000"/>
          <w:sz w:val="24"/>
          <w:szCs w:val="24"/>
        </w:rPr>
        <w:t xml:space="preserve"> </w:t>
      </w:r>
      <w:r w:rsidRPr="00F01BC7">
        <w:rPr>
          <w:rFonts w:ascii="Arial" w:eastAsia="Arial" w:hAnsi="Arial" w:cs="Arial"/>
          <w:color w:val="000000"/>
          <w:sz w:val="24"/>
          <w:szCs w:val="24"/>
        </w:rPr>
        <w:t>se le explique con claridad, en qué consiste la presunta violación a su(s) deberé(s) que se le señala(n);</w:t>
      </w:r>
    </w:p>
    <w:p w14:paraId="765879C3" w14:textId="77777777" w:rsidR="005F5A07" w:rsidRPr="00F01BC7" w:rsidRDefault="003E6982" w:rsidP="00F01BC7">
      <w:pPr>
        <w:numPr>
          <w:ilvl w:val="0"/>
          <w:numId w:val="59"/>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El estudiante responderá por sus actos que afecten la convivencia siempre que se demuestre la responsabilidad.</w:t>
      </w:r>
    </w:p>
    <w:p w14:paraId="3B441C0F" w14:textId="77777777" w:rsidR="005F5A07" w:rsidRPr="00F01BC7" w:rsidRDefault="003E6982" w:rsidP="00F01BC7">
      <w:pPr>
        <w:numPr>
          <w:ilvl w:val="0"/>
          <w:numId w:val="59"/>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 El estudiante tiene derecho a que se le escuche; a la defensa, a pedir que se le den pruebas; y a controvertirlas de manera directa o con representación de los padres de familia.</w:t>
      </w:r>
    </w:p>
    <w:p w14:paraId="3EF54CC8" w14:textId="77777777" w:rsidR="005F5A07" w:rsidRPr="00F01BC7" w:rsidRDefault="003E6982" w:rsidP="00F01BC7">
      <w:pPr>
        <w:numPr>
          <w:ilvl w:val="0"/>
          <w:numId w:val="59"/>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La situación del estudiante se debe definir a la mayor brevedad posible</w:t>
      </w:r>
    </w:p>
    <w:p w14:paraId="638F6C9F" w14:textId="77777777" w:rsidR="005F5A07" w:rsidRPr="00F01BC7" w:rsidRDefault="003E6982" w:rsidP="00F01BC7">
      <w:pPr>
        <w:numPr>
          <w:ilvl w:val="0"/>
          <w:numId w:val="59"/>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a solicitar la presencia del acudiente frente al procedimiento por situaciones de tipo I, II Y III, y a interponer los recursos establecidos en este Manual.</w:t>
      </w:r>
    </w:p>
    <w:p w14:paraId="1046F30C" w14:textId="77777777" w:rsidR="005F5A07" w:rsidRPr="00F01BC7" w:rsidRDefault="003E6982" w:rsidP="00F01BC7">
      <w:pPr>
        <w:numPr>
          <w:ilvl w:val="0"/>
          <w:numId w:val="59"/>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El estudiante tiene derecho a reclamar cuando considere que la decisión tomada no se ajusta a la situación presentada. Debe existir proporcionalidad entre la gravedad de situación de convivencia y la sanción.</w:t>
      </w:r>
    </w:p>
    <w:p w14:paraId="0CE6BA53" w14:textId="77777777" w:rsidR="005F5A07" w:rsidRPr="00F01BC7" w:rsidRDefault="003E6982" w:rsidP="00F01BC7">
      <w:pPr>
        <w:numPr>
          <w:ilvl w:val="0"/>
          <w:numId w:val="59"/>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El estudiante no debe ser juzgado dos veces por el mismo hecho. Se</w:t>
      </w:r>
      <w:r w:rsidR="00F01BC7" w:rsidRPr="00F01BC7">
        <w:rPr>
          <w:rFonts w:ascii="Arial" w:eastAsia="Arial" w:hAnsi="Arial" w:cs="Arial"/>
          <w:color w:val="000000"/>
          <w:sz w:val="24"/>
          <w:szCs w:val="24"/>
        </w:rPr>
        <w:t xml:space="preserve"> </w:t>
      </w:r>
      <w:r w:rsidRPr="00F01BC7">
        <w:rPr>
          <w:rFonts w:ascii="Arial" w:eastAsia="Arial" w:hAnsi="Arial" w:cs="Arial"/>
          <w:color w:val="000000"/>
          <w:sz w:val="24"/>
          <w:szCs w:val="24"/>
        </w:rPr>
        <w:t>aplicar</w:t>
      </w:r>
      <w:r w:rsidR="00F01BC7" w:rsidRPr="00F01BC7">
        <w:rPr>
          <w:rFonts w:ascii="Arial" w:eastAsia="Arial" w:hAnsi="Arial" w:cs="Arial"/>
          <w:color w:val="000000"/>
          <w:sz w:val="24"/>
          <w:szCs w:val="24"/>
        </w:rPr>
        <w:t>á</w:t>
      </w:r>
      <w:r w:rsidRPr="00F01BC7">
        <w:rPr>
          <w:rFonts w:ascii="Arial" w:eastAsia="Arial" w:hAnsi="Arial" w:cs="Arial"/>
          <w:color w:val="000000"/>
          <w:sz w:val="24"/>
          <w:szCs w:val="24"/>
        </w:rPr>
        <w:t>n los correctivos siguiendo el debido proceso.</w:t>
      </w:r>
    </w:p>
    <w:p w14:paraId="0A86C704" w14:textId="77777777" w:rsidR="005F5A07" w:rsidRPr="00F01BC7" w:rsidRDefault="005F5A07" w:rsidP="00F01BC7">
      <w:pPr>
        <w:spacing w:after="0"/>
        <w:jc w:val="both"/>
        <w:rPr>
          <w:rFonts w:ascii="Arial" w:eastAsia="Arial" w:hAnsi="Arial" w:cs="Arial"/>
          <w:b/>
          <w:color w:val="000000"/>
          <w:sz w:val="24"/>
          <w:szCs w:val="24"/>
        </w:rPr>
      </w:pPr>
    </w:p>
    <w:p w14:paraId="6F8D9527" w14:textId="77777777" w:rsidR="005F5A07" w:rsidRPr="00F01BC7" w:rsidRDefault="005F5A07" w:rsidP="00F01BC7">
      <w:pPr>
        <w:spacing w:after="0"/>
        <w:jc w:val="both"/>
        <w:rPr>
          <w:rFonts w:ascii="Arial" w:eastAsia="Arial" w:hAnsi="Arial" w:cs="Arial"/>
          <w:b/>
          <w:color w:val="000000"/>
          <w:sz w:val="24"/>
          <w:szCs w:val="24"/>
        </w:rPr>
      </w:pPr>
    </w:p>
    <w:p w14:paraId="259FFBEB" w14:textId="77777777" w:rsidR="005F5A07" w:rsidRPr="00F01BC7" w:rsidRDefault="003E6982" w:rsidP="00F01BC7">
      <w:pPr>
        <w:numPr>
          <w:ilvl w:val="0"/>
          <w:numId w:val="50"/>
        </w:numPr>
        <w:pBdr>
          <w:top w:val="nil"/>
          <w:left w:val="nil"/>
          <w:bottom w:val="nil"/>
          <w:right w:val="nil"/>
          <w:between w:val="nil"/>
        </w:pBdr>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Medidas pedagógicas y Actos de reparación</w:t>
      </w:r>
    </w:p>
    <w:p w14:paraId="05903EDE" w14:textId="77777777" w:rsidR="005F5A07" w:rsidRPr="00F01BC7" w:rsidRDefault="005F5A07" w:rsidP="00F01BC7">
      <w:pPr>
        <w:spacing w:after="0"/>
        <w:jc w:val="both"/>
        <w:rPr>
          <w:rFonts w:ascii="Arial" w:eastAsia="Arial" w:hAnsi="Arial" w:cs="Arial"/>
          <w:b/>
          <w:sz w:val="24"/>
          <w:szCs w:val="24"/>
        </w:rPr>
      </w:pPr>
    </w:p>
    <w:p w14:paraId="09C86B9F" w14:textId="77777777" w:rsidR="005F5A07" w:rsidRPr="00F01BC7" w:rsidRDefault="005F5A07" w:rsidP="00F01BC7">
      <w:pPr>
        <w:spacing w:after="0"/>
        <w:jc w:val="both"/>
        <w:rPr>
          <w:rFonts w:ascii="Arial" w:eastAsia="Arial" w:hAnsi="Arial" w:cs="Arial"/>
          <w:sz w:val="24"/>
          <w:szCs w:val="24"/>
        </w:rPr>
      </w:pPr>
    </w:p>
    <w:p w14:paraId="68D5633D"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b/>
          <w:sz w:val="24"/>
          <w:szCs w:val="24"/>
        </w:rPr>
        <w:t>Definición y finalidad:</w:t>
      </w:r>
      <w:r w:rsidRPr="00F01BC7">
        <w:rPr>
          <w:rFonts w:ascii="Arial" w:eastAsia="Arial" w:hAnsi="Arial" w:cs="Arial"/>
          <w:sz w:val="24"/>
          <w:szCs w:val="24"/>
        </w:rPr>
        <w:t xml:space="preserve"> Son medidas pedagógicas aquellas acciones educativas mediante las cuales se buscan que el estudiante reflexione sobre su proceso de crecimiento personal con el objeto de generar cambios de actitud, que le permitan ser más conscientes de la responsabilidad personal ante su propia formación y renovar y consolidar su sentido de pertenencia a la comunidad educativa.</w:t>
      </w:r>
    </w:p>
    <w:p w14:paraId="5D4D0901" w14:textId="77777777" w:rsidR="005F5A07" w:rsidRPr="00F01BC7" w:rsidRDefault="005F5A07" w:rsidP="00F01BC7">
      <w:pPr>
        <w:spacing w:after="0"/>
        <w:jc w:val="both"/>
        <w:rPr>
          <w:rFonts w:ascii="Arial" w:eastAsia="Arial" w:hAnsi="Arial" w:cs="Arial"/>
          <w:sz w:val="24"/>
          <w:szCs w:val="24"/>
        </w:rPr>
      </w:pPr>
    </w:p>
    <w:p w14:paraId="6F5F5024"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 xml:space="preserve">Las medidas pedagógicas deben ser empleados por los docentes o directivos docentes para reorientar el comportamiento, antes de que incurran en alguna falta </w:t>
      </w:r>
      <w:r w:rsidRPr="00F01BC7">
        <w:rPr>
          <w:rFonts w:ascii="Arial" w:eastAsia="Arial" w:hAnsi="Arial" w:cs="Arial"/>
          <w:sz w:val="24"/>
          <w:szCs w:val="24"/>
        </w:rPr>
        <w:lastRenderedPageBreak/>
        <w:t>de disciplina, situación o conducta, igualmente, cuando se trata de un hecho que por su transcendencia y efecto sobre la comunidad educativa o en el público en general, no admite sanción disciplinaria.</w:t>
      </w:r>
    </w:p>
    <w:p w14:paraId="36925AAF" w14:textId="77777777" w:rsidR="005F5A07" w:rsidRPr="00F01BC7" w:rsidRDefault="005F5A07" w:rsidP="00F01BC7">
      <w:pPr>
        <w:spacing w:after="0"/>
        <w:jc w:val="both"/>
        <w:rPr>
          <w:rFonts w:ascii="Arial" w:eastAsia="Arial" w:hAnsi="Arial" w:cs="Arial"/>
          <w:sz w:val="24"/>
          <w:szCs w:val="24"/>
        </w:rPr>
      </w:pPr>
    </w:p>
    <w:p w14:paraId="27ADAABE" w14:textId="77777777" w:rsidR="005F5A07" w:rsidRPr="00F01BC7" w:rsidRDefault="003E6982" w:rsidP="00F01BC7">
      <w:pPr>
        <w:tabs>
          <w:tab w:val="left" w:pos="567"/>
        </w:tabs>
        <w:spacing w:after="0"/>
        <w:jc w:val="both"/>
        <w:rPr>
          <w:rFonts w:ascii="Arial" w:eastAsia="Arial" w:hAnsi="Arial" w:cs="Arial"/>
          <w:sz w:val="24"/>
          <w:szCs w:val="24"/>
        </w:rPr>
      </w:pPr>
      <w:r w:rsidRPr="00F01BC7">
        <w:rPr>
          <w:rFonts w:ascii="Arial" w:eastAsia="Arial" w:hAnsi="Arial" w:cs="Arial"/>
          <w:sz w:val="24"/>
          <w:szCs w:val="24"/>
        </w:rPr>
        <w:t>Las medidas pedagógicas no tienen el carácter de sanción sino fundamentalmente, una finalidad preventiva y orientadora del comportamiento de los estudiantes, se deben utilizar, en consecuencia, como mecanismos orientadores, disuasivos y de dialogo.</w:t>
      </w:r>
    </w:p>
    <w:p w14:paraId="4C7BF338" w14:textId="77777777" w:rsidR="005F5A07" w:rsidRDefault="005F5A07" w:rsidP="00F01BC7">
      <w:pPr>
        <w:tabs>
          <w:tab w:val="left" w:pos="567"/>
        </w:tabs>
        <w:spacing w:after="0"/>
        <w:jc w:val="both"/>
        <w:rPr>
          <w:rFonts w:ascii="Arial" w:eastAsia="Arial" w:hAnsi="Arial" w:cs="Arial"/>
          <w:sz w:val="24"/>
          <w:szCs w:val="24"/>
        </w:rPr>
      </w:pPr>
    </w:p>
    <w:p w14:paraId="4A2E8E06" w14:textId="77777777" w:rsidR="00CB37C9" w:rsidRDefault="00CB37C9" w:rsidP="00F01BC7">
      <w:pPr>
        <w:tabs>
          <w:tab w:val="left" w:pos="567"/>
        </w:tabs>
        <w:spacing w:after="0"/>
        <w:jc w:val="both"/>
        <w:rPr>
          <w:rFonts w:ascii="Arial" w:eastAsia="Arial" w:hAnsi="Arial" w:cs="Arial"/>
          <w:sz w:val="24"/>
          <w:szCs w:val="24"/>
        </w:rPr>
      </w:pPr>
    </w:p>
    <w:p w14:paraId="770B5E7C" w14:textId="77777777" w:rsidR="00CB37C9" w:rsidRDefault="00CB37C9" w:rsidP="00F01BC7">
      <w:pPr>
        <w:tabs>
          <w:tab w:val="left" w:pos="567"/>
        </w:tabs>
        <w:spacing w:after="0"/>
        <w:jc w:val="both"/>
        <w:rPr>
          <w:rFonts w:ascii="Arial" w:eastAsia="Arial" w:hAnsi="Arial" w:cs="Arial"/>
          <w:sz w:val="24"/>
          <w:szCs w:val="24"/>
        </w:rPr>
      </w:pPr>
    </w:p>
    <w:p w14:paraId="0A34A0E1" w14:textId="77777777" w:rsidR="00CB37C9" w:rsidRPr="00F01BC7" w:rsidRDefault="00CB37C9" w:rsidP="00F01BC7">
      <w:pPr>
        <w:tabs>
          <w:tab w:val="left" w:pos="567"/>
        </w:tabs>
        <w:spacing w:after="0"/>
        <w:jc w:val="both"/>
        <w:rPr>
          <w:rFonts w:ascii="Arial" w:eastAsia="Arial" w:hAnsi="Arial" w:cs="Arial"/>
          <w:sz w:val="24"/>
          <w:szCs w:val="24"/>
        </w:rPr>
      </w:pPr>
    </w:p>
    <w:p w14:paraId="200C8586" w14:textId="77777777" w:rsidR="005F5A07" w:rsidRPr="00F01BC7" w:rsidRDefault="005F5A07" w:rsidP="00F01BC7">
      <w:pPr>
        <w:tabs>
          <w:tab w:val="left" w:pos="567"/>
        </w:tabs>
        <w:spacing w:after="0"/>
        <w:jc w:val="both"/>
        <w:rPr>
          <w:rFonts w:ascii="Arial" w:eastAsia="Arial" w:hAnsi="Arial" w:cs="Arial"/>
          <w:sz w:val="24"/>
          <w:szCs w:val="24"/>
        </w:rPr>
      </w:pPr>
    </w:p>
    <w:p w14:paraId="1B6B187C" w14:textId="77777777" w:rsidR="005F5A07" w:rsidRPr="00CB37C9" w:rsidRDefault="003E6982" w:rsidP="00CB37C9">
      <w:pPr>
        <w:numPr>
          <w:ilvl w:val="0"/>
          <w:numId w:val="49"/>
        </w:numPr>
        <w:pBdr>
          <w:top w:val="nil"/>
          <w:left w:val="nil"/>
          <w:bottom w:val="nil"/>
          <w:right w:val="nil"/>
          <w:between w:val="nil"/>
        </w:pBd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120"/>
        <w:jc w:val="both"/>
        <w:rPr>
          <w:rFonts w:ascii="Arial" w:eastAsia="Arial" w:hAnsi="Arial" w:cs="Arial"/>
          <w:b/>
          <w:color w:val="000000"/>
          <w:sz w:val="24"/>
          <w:szCs w:val="24"/>
        </w:rPr>
      </w:pPr>
      <w:r w:rsidRPr="00F01BC7">
        <w:rPr>
          <w:rFonts w:ascii="Arial" w:eastAsia="Arial" w:hAnsi="Arial" w:cs="Arial"/>
          <w:b/>
          <w:color w:val="000000"/>
          <w:sz w:val="24"/>
          <w:szCs w:val="24"/>
        </w:rPr>
        <w:t xml:space="preserve">PROCESO </w:t>
      </w:r>
      <w:r w:rsidRPr="00CB37C9">
        <w:rPr>
          <w:rFonts w:ascii="Arial" w:eastAsia="Arial" w:hAnsi="Arial" w:cs="Arial"/>
          <w:b/>
          <w:color w:val="000000"/>
          <w:sz w:val="24"/>
          <w:szCs w:val="24"/>
        </w:rPr>
        <w:t>FORMATIVO DISUASIVO Y CORRECTIVO</w:t>
      </w:r>
    </w:p>
    <w:p w14:paraId="7697065D" w14:textId="77777777" w:rsidR="005F5A07" w:rsidRPr="00F01BC7" w:rsidRDefault="003E6982" w:rsidP="00F01BC7">
      <w:pPr>
        <w:tabs>
          <w:tab w:val="left" w:pos="567"/>
        </w:tabs>
        <w:spacing w:after="0"/>
        <w:jc w:val="both"/>
        <w:rPr>
          <w:rFonts w:ascii="Arial" w:eastAsia="Arial" w:hAnsi="Arial" w:cs="Arial"/>
          <w:color w:val="000000"/>
          <w:sz w:val="24"/>
          <w:szCs w:val="24"/>
        </w:rPr>
      </w:pPr>
      <w:r w:rsidRPr="00F01BC7">
        <w:rPr>
          <w:rFonts w:ascii="Arial" w:eastAsia="Arial" w:hAnsi="Arial" w:cs="Arial"/>
          <w:color w:val="000000"/>
          <w:sz w:val="24"/>
          <w:szCs w:val="24"/>
        </w:rPr>
        <w:t>Dentro del proceso formativo integral de los estudiantes la institución educativa se propone algunos procedimientos que permitan a los mismos un cambio de comportamiento cuando presenten acciones negativas que perjudiquen su actuar, tanto a nivel personal como social, por el incumplimiento de las normas de la institución y de sus deberes como estudiantes.</w:t>
      </w:r>
    </w:p>
    <w:p w14:paraId="1ADC1C44"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120"/>
        <w:jc w:val="both"/>
        <w:rPr>
          <w:rFonts w:ascii="Arial" w:eastAsia="Arial" w:hAnsi="Arial" w:cs="Arial"/>
          <w:b/>
          <w:color w:val="000000"/>
          <w:sz w:val="24"/>
          <w:szCs w:val="24"/>
        </w:rPr>
      </w:pPr>
      <w:r w:rsidRPr="00F01BC7">
        <w:rPr>
          <w:rFonts w:ascii="Arial" w:eastAsia="Arial" w:hAnsi="Arial" w:cs="Arial"/>
          <w:color w:val="000000"/>
          <w:sz w:val="24"/>
          <w:szCs w:val="24"/>
        </w:rPr>
        <w:t>Para realizar un proceso disuasivo y/o correctivo se deben seguir los pasos señalados a continuación</w:t>
      </w:r>
    </w:p>
    <w:p w14:paraId="0935278F" w14:textId="77777777" w:rsidR="005F5A07" w:rsidRPr="00F01BC7" w:rsidRDefault="003E6982" w:rsidP="00F01BC7">
      <w:pPr>
        <w:numPr>
          <w:ilvl w:val="0"/>
          <w:numId w:val="42"/>
        </w:numPr>
        <w:tabs>
          <w:tab w:val="left" w:pos="0"/>
          <w:tab w:val="left" w:pos="283"/>
        </w:tabs>
        <w:spacing w:after="0"/>
        <w:jc w:val="both"/>
        <w:rPr>
          <w:rFonts w:ascii="Arial" w:hAnsi="Arial" w:cs="Arial"/>
          <w:color w:val="000000"/>
          <w:sz w:val="24"/>
          <w:szCs w:val="24"/>
        </w:rPr>
      </w:pPr>
      <w:r w:rsidRPr="00F01BC7">
        <w:rPr>
          <w:rFonts w:ascii="Arial" w:eastAsia="Arial" w:hAnsi="Arial" w:cs="Arial"/>
          <w:color w:val="000000"/>
          <w:sz w:val="24"/>
          <w:szCs w:val="24"/>
        </w:rPr>
        <w:t>Definir claramente el carácter de la situación disciplinara</w:t>
      </w:r>
    </w:p>
    <w:p w14:paraId="573B5E08" w14:textId="77777777" w:rsidR="005F5A07" w:rsidRPr="00F01BC7" w:rsidRDefault="003E6982" w:rsidP="00F01BC7">
      <w:pPr>
        <w:numPr>
          <w:ilvl w:val="0"/>
          <w:numId w:val="42"/>
        </w:numPr>
        <w:tabs>
          <w:tab w:val="left" w:pos="0"/>
          <w:tab w:val="left" w:pos="283"/>
        </w:tabs>
        <w:spacing w:after="0"/>
        <w:jc w:val="both"/>
        <w:rPr>
          <w:rFonts w:ascii="Arial" w:hAnsi="Arial" w:cs="Arial"/>
          <w:color w:val="000000"/>
          <w:sz w:val="24"/>
          <w:szCs w:val="24"/>
        </w:rPr>
      </w:pPr>
      <w:r w:rsidRPr="00F01BC7">
        <w:rPr>
          <w:rFonts w:ascii="Arial" w:eastAsia="Arial" w:hAnsi="Arial" w:cs="Arial"/>
          <w:color w:val="000000"/>
          <w:sz w:val="24"/>
          <w:szCs w:val="24"/>
        </w:rPr>
        <w:t>Comprobar la situación disciplinaria.</w:t>
      </w:r>
    </w:p>
    <w:p w14:paraId="1B9344E1" w14:textId="77777777" w:rsidR="005F5A07" w:rsidRPr="00F01BC7" w:rsidRDefault="003E6982" w:rsidP="00F01BC7">
      <w:pPr>
        <w:numPr>
          <w:ilvl w:val="0"/>
          <w:numId w:val="42"/>
        </w:numPr>
        <w:tabs>
          <w:tab w:val="left" w:pos="0"/>
          <w:tab w:val="left" w:pos="283"/>
        </w:tabs>
        <w:spacing w:after="0"/>
        <w:jc w:val="both"/>
        <w:rPr>
          <w:rFonts w:ascii="Arial" w:hAnsi="Arial" w:cs="Arial"/>
          <w:color w:val="000000"/>
          <w:sz w:val="24"/>
          <w:szCs w:val="24"/>
        </w:rPr>
      </w:pPr>
      <w:r w:rsidRPr="00F01BC7">
        <w:rPr>
          <w:rFonts w:ascii="Arial" w:eastAsia="Arial" w:hAnsi="Arial" w:cs="Arial"/>
          <w:color w:val="000000"/>
          <w:sz w:val="24"/>
          <w:szCs w:val="24"/>
        </w:rPr>
        <w:t>Escuchar a los estudiantes implicados</w:t>
      </w:r>
    </w:p>
    <w:p w14:paraId="7BC63BC2" w14:textId="77777777" w:rsidR="005F5A07" w:rsidRPr="00F01BC7" w:rsidRDefault="003E6982" w:rsidP="00F01BC7">
      <w:pPr>
        <w:numPr>
          <w:ilvl w:val="0"/>
          <w:numId w:val="42"/>
        </w:numPr>
        <w:tabs>
          <w:tab w:val="left" w:pos="0"/>
          <w:tab w:val="left" w:pos="283"/>
        </w:tabs>
        <w:spacing w:after="0"/>
        <w:jc w:val="both"/>
        <w:rPr>
          <w:rFonts w:ascii="Arial" w:hAnsi="Arial" w:cs="Arial"/>
          <w:color w:val="000000"/>
          <w:sz w:val="24"/>
          <w:szCs w:val="24"/>
        </w:rPr>
      </w:pPr>
      <w:r w:rsidRPr="00F01BC7">
        <w:rPr>
          <w:rFonts w:ascii="Arial" w:eastAsia="Arial" w:hAnsi="Arial" w:cs="Arial"/>
          <w:color w:val="000000"/>
          <w:sz w:val="24"/>
          <w:szCs w:val="24"/>
        </w:rPr>
        <w:t>Cuando la situación disciplinaria lo amerite, citar a (los) padre(s) de familia para ponerlo(s) en conocimiento de la situación.</w:t>
      </w:r>
    </w:p>
    <w:p w14:paraId="7EEF8160" w14:textId="77777777" w:rsidR="005F5A07" w:rsidRPr="00F01BC7" w:rsidRDefault="003E6982" w:rsidP="00F01BC7">
      <w:pPr>
        <w:numPr>
          <w:ilvl w:val="0"/>
          <w:numId w:val="42"/>
        </w:numPr>
        <w:tabs>
          <w:tab w:val="left" w:pos="0"/>
          <w:tab w:val="left" w:pos="283"/>
        </w:tabs>
        <w:spacing w:after="0"/>
        <w:jc w:val="both"/>
        <w:rPr>
          <w:rFonts w:ascii="Arial" w:hAnsi="Arial" w:cs="Arial"/>
          <w:color w:val="000000"/>
          <w:sz w:val="24"/>
          <w:szCs w:val="24"/>
        </w:rPr>
      </w:pPr>
      <w:r w:rsidRPr="00F01BC7">
        <w:rPr>
          <w:rFonts w:ascii="Arial" w:eastAsia="Arial" w:hAnsi="Arial" w:cs="Arial"/>
          <w:color w:val="000000"/>
          <w:sz w:val="24"/>
          <w:szCs w:val="24"/>
        </w:rPr>
        <w:t>Dejar por escrito en el Observador las acciones formativas, persuasivas y /o correctivas respaldadas por las firmas de quienes intervienen en el proceso.</w:t>
      </w:r>
    </w:p>
    <w:p w14:paraId="4543427A" w14:textId="77777777" w:rsidR="005F5A07" w:rsidRPr="00F01BC7" w:rsidRDefault="005F5A07" w:rsidP="00F01BC7">
      <w:pPr>
        <w:spacing w:after="0"/>
        <w:jc w:val="both"/>
        <w:rPr>
          <w:rFonts w:ascii="Arial" w:eastAsia="Arial" w:hAnsi="Arial" w:cs="Arial"/>
          <w:b/>
          <w:color w:val="000000"/>
          <w:sz w:val="24"/>
          <w:szCs w:val="24"/>
        </w:rPr>
      </w:pPr>
    </w:p>
    <w:p w14:paraId="405A0CE0" w14:textId="77777777" w:rsidR="005F5A07" w:rsidRPr="00F01BC7" w:rsidRDefault="003E6982" w:rsidP="00F01BC7">
      <w:pPr>
        <w:tabs>
          <w:tab w:val="left" w:pos="1134"/>
        </w:tabs>
        <w:spacing w:after="0"/>
        <w:jc w:val="both"/>
        <w:rPr>
          <w:rFonts w:ascii="Arial" w:eastAsia="Arial" w:hAnsi="Arial" w:cs="Arial"/>
          <w:color w:val="000000"/>
          <w:sz w:val="24"/>
          <w:szCs w:val="24"/>
        </w:rPr>
      </w:pPr>
      <w:r w:rsidRPr="00F01BC7">
        <w:rPr>
          <w:rFonts w:ascii="Arial" w:eastAsia="Arial" w:hAnsi="Arial" w:cs="Arial"/>
          <w:b/>
          <w:color w:val="000000"/>
          <w:sz w:val="24"/>
          <w:szCs w:val="24"/>
        </w:rPr>
        <w:t xml:space="preserve">Parágrafo: </w:t>
      </w:r>
      <w:r w:rsidRPr="00F01BC7">
        <w:rPr>
          <w:rFonts w:ascii="Arial" w:eastAsia="Arial" w:hAnsi="Arial" w:cs="Arial"/>
          <w:color w:val="000000"/>
          <w:sz w:val="24"/>
          <w:szCs w:val="24"/>
        </w:rPr>
        <w:t>El Rector y el Comité de convivencia tendrán la suficiente autonomía para resolver aquellos casos no previstos en el presente Manual de Convivencia y tomar las decisiones necesarias para mantener la convivencia pacífica y asegurar el bienestar de toda la comunidad educativa.</w:t>
      </w:r>
    </w:p>
    <w:p w14:paraId="59ACBCF3" w14:textId="77777777" w:rsidR="005F5A07" w:rsidRPr="00F01BC7" w:rsidRDefault="005F5A07" w:rsidP="00F01BC7">
      <w:pPr>
        <w:tabs>
          <w:tab w:val="left" w:pos="567"/>
        </w:tabs>
        <w:spacing w:after="0"/>
        <w:jc w:val="both"/>
        <w:rPr>
          <w:rFonts w:ascii="Arial" w:eastAsia="Arial" w:hAnsi="Arial" w:cs="Arial"/>
          <w:color w:val="000000"/>
          <w:sz w:val="24"/>
          <w:szCs w:val="24"/>
        </w:rPr>
      </w:pPr>
    </w:p>
    <w:p w14:paraId="52D98C5E" w14:textId="77777777" w:rsidR="005F5A07" w:rsidRPr="00F01BC7" w:rsidRDefault="003E6982" w:rsidP="00F01BC7">
      <w:pPr>
        <w:numPr>
          <w:ilvl w:val="0"/>
          <w:numId w:val="49"/>
        </w:numPr>
        <w:pBdr>
          <w:top w:val="nil"/>
          <w:left w:val="nil"/>
          <w:bottom w:val="nil"/>
          <w:right w:val="nil"/>
          <w:between w:val="nil"/>
        </w:pBdr>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CASOS ESPECIALES.</w:t>
      </w:r>
    </w:p>
    <w:p w14:paraId="7EEAE708" w14:textId="77777777" w:rsidR="005F5A07" w:rsidRPr="00F01BC7" w:rsidRDefault="005F5A07" w:rsidP="00F01BC7">
      <w:pPr>
        <w:spacing w:after="0"/>
        <w:jc w:val="both"/>
        <w:rPr>
          <w:rFonts w:ascii="Arial" w:eastAsia="Arial" w:hAnsi="Arial" w:cs="Arial"/>
          <w:b/>
          <w:color w:val="000000"/>
          <w:sz w:val="24"/>
          <w:szCs w:val="24"/>
        </w:rPr>
      </w:pPr>
    </w:p>
    <w:p w14:paraId="14AE2BE6" w14:textId="77777777" w:rsidR="005F5A07" w:rsidRPr="00F01BC7" w:rsidRDefault="003E6982" w:rsidP="00F01BC7">
      <w:pPr>
        <w:spacing w:after="0"/>
        <w:jc w:val="both"/>
        <w:rPr>
          <w:rFonts w:ascii="Arial" w:eastAsia="Arial" w:hAnsi="Arial" w:cs="Arial"/>
          <w:color w:val="000000"/>
          <w:sz w:val="24"/>
          <w:szCs w:val="24"/>
        </w:rPr>
      </w:pPr>
      <w:r w:rsidRPr="00F01BC7">
        <w:rPr>
          <w:rFonts w:ascii="Arial" w:eastAsia="Arial" w:hAnsi="Arial" w:cs="Arial"/>
          <w:b/>
          <w:color w:val="000000"/>
          <w:sz w:val="24"/>
          <w:szCs w:val="24"/>
        </w:rPr>
        <w:t>Embarazos a temprana edad:</w:t>
      </w:r>
      <w:r w:rsidRPr="00F01BC7">
        <w:rPr>
          <w:rFonts w:ascii="Arial" w:eastAsia="Arial" w:hAnsi="Arial" w:cs="Arial"/>
          <w:color w:val="000000"/>
          <w:sz w:val="24"/>
          <w:szCs w:val="24"/>
        </w:rPr>
        <w:t xml:space="preserve"> en caso de embarazo se propiciará el desarrollo integral de la estudiante, siguiendo recomendaciones médicas y la ruta de atención intersectorial para las menores embarazadas. </w:t>
      </w:r>
    </w:p>
    <w:p w14:paraId="78D6D21F" w14:textId="77777777" w:rsidR="005F5A07" w:rsidRPr="00F01BC7" w:rsidRDefault="003E6982" w:rsidP="00F01BC7">
      <w:pPr>
        <w:spacing w:after="0"/>
        <w:jc w:val="both"/>
        <w:rPr>
          <w:rFonts w:ascii="Arial" w:eastAsia="Arial" w:hAnsi="Arial" w:cs="Arial"/>
          <w:color w:val="000000"/>
          <w:sz w:val="24"/>
          <w:szCs w:val="24"/>
        </w:rPr>
      </w:pPr>
      <w:r w:rsidRPr="00F01BC7">
        <w:rPr>
          <w:rFonts w:ascii="Arial" w:eastAsia="Arial" w:hAnsi="Arial" w:cs="Arial"/>
          <w:b/>
          <w:color w:val="000000"/>
          <w:sz w:val="24"/>
          <w:szCs w:val="24"/>
        </w:rPr>
        <w:lastRenderedPageBreak/>
        <w:t>Farmacodependencia</w:t>
      </w:r>
      <w:r w:rsidRPr="00F01BC7">
        <w:rPr>
          <w:rFonts w:ascii="Arial" w:eastAsia="Arial" w:hAnsi="Arial" w:cs="Arial"/>
          <w:color w:val="000000"/>
          <w:sz w:val="24"/>
          <w:szCs w:val="24"/>
        </w:rPr>
        <w:t>. Con el estudiante que se le detecte porte y/o distribución y/o venta de alucinógenos o sustancias psicotrópicas, el Colegio está obligado a informar a la autoridad competente y al padre de familia o acudiente remitiendo el caso a la red de apoyo de la localidad, al Consejo Directivo y a la Comisaría de Familia.</w:t>
      </w:r>
    </w:p>
    <w:p w14:paraId="6447D89C" w14:textId="77777777" w:rsidR="005F5A07" w:rsidRPr="00F01BC7" w:rsidRDefault="005F5A07" w:rsidP="00F01BC7">
      <w:pPr>
        <w:tabs>
          <w:tab w:val="left" w:pos="1134"/>
        </w:tabs>
        <w:spacing w:after="0"/>
        <w:jc w:val="both"/>
        <w:rPr>
          <w:rFonts w:ascii="Arial" w:eastAsia="Arial" w:hAnsi="Arial" w:cs="Arial"/>
          <w:b/>
          <w:color w:val="000000"/>
          <w:sz w:val="24"/>
          <w:szCs w:val="24"/>
        </w:rPr>
      </w:pPr>
    </w:p>
    <w:p w14:paraId="334DC17F" w14:textId="77777777" w:rsidR="005F5A07" w:rsidRPr="00F01BC7" w:rsidRDefault="003E6982" w:rsidP="00F01BC7">
      <w:pPr>
        <w:tabs>
          <w:tab w:val="left" w:pos="1134"/>
        </w:tabs>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Salidas de estudio o pedagógicas:</w:t>
      </w:r>
      <w:r w:rsidRPr="00F01BC7">
        <w:rPr>
          <w:rFonts w:ascii="Arial" w:eastAsia="Arial" w:hAnsi="Arial" w:cs="Arial"/>
          <w:color w:val="000000"/>
          <w:sz w:val="24"/>
          <w:szCs w:val="24"/>
        </w:rPr>
        <w:t xml:space="preserve"> avaladas previamente por rectoría y comité de padres de familia.</w:t>
      </w:r>
      <w:r w:rsidRPr="00F01BC7">
        <w:rPr>
          <w:rFonts w:ascii="Arial" w:eastAsia="Arial" w:hAnsi="Arial" w:cs="Arial"/>
          <w:b/>
          <w:color w:val="000000"/>
          <w:sz w:val="24"/>
          <w:szCs w:val="24"/>
        </w:rPr>
        <w:tab/>
      </w:r>
    </w:p>
    <w:p w14:paraId="49050365" w14:textId="77777777" w:rsidR="005F5A07" w:rsidRPr="00F01BC7" w:rsidRDefault="005F5A07" w:rsidP="00F01BC7">
      <w:pPr>
        <w:spacing w:after="0"/>
        <w:jc w:val="both"/>
        <w:rPr>
          <w:rFonts w:ascii="Arial" w:eastAsia="Arial" w:hAnsi="Arial" w:cs="Arial"/>
          <w:color w:val="000000"/>
          <w:sz w:val="24"/>
          <w:szCs w:val="24"/>
        </w:rPr>
      </w:pPr>
    </w:p>
    <w:p w14:paraId="606026DC" w14:textId="77777777" w:rsidR="005F5A07" w:rsidRPr="00F01BC7" w:rsidRDefault="005F5A07" w:rsidP="00F01BC7">
      <w:pPr>
        <w:spacing w:after="0"/>
        <w:jc w:val="both"/>
        <w:rPr>
          <w:rFonts w:ascii="Arial" w:eastAsia="Arial" w:hAnsi="Arial" w:cs="Arial"/>
          <w:b/>
          <w:color w:val="000000"/>
          <w:sz w:val="24"/>
          <w:szCs w:val="24"/>
        </w:rPr>
      </w:pPr>
    </w:p>
    <w:p w14:paraId="63BFB8B6" w14:textId="77777777" w:rsidR="005F5A07" w:rsidRPr="00F01BC7" w:rsidRDefault="005F5A07" w:rsidP="00F01BC7">
      <w:pPr>
        <w:spacing w:after="0"/>
        <w:jc w:val="both"/>
        <w:rPr>
          <w:rFonts w:ascii="Arial" w:eastAsia="Arial" w:hAnsi="Arial" w:cs="Arial"/>
          <w:b/>
          <w:color w:val="000000"/>
          <w:sz w:val="24"/>
          <w:szCs w:val="24"/>
        </w:rPr>
      </w:pPr>
    </w:p>
    <w:p w14:paraId="4D1E0272" w14:textId="77777777" w:rsidR="005F5A07" w:rsidRPr="00F01BC7" w:rsidRDefault="005F5A07" w:rsidP="00F01BC7">
      <w:pPr>
        <w:spacing w:after="0"/>
        <w:jc w:val="both"/>
        <w:rPr>
          <w:rFonts w:ascii="Arial" w:eastAsia="Arial" w:hAnsi="Arial" w:cs="Arial"/>
          <w:b/>
          <w:color w:val="000000"/>
          <w:sz w:val="24"/>
          <w:szCs w:val="24"/>
        </w:rPr>
      </w:pPr>
    </w:p>
    <w:p w14:paraId="1350B193" w14:textId="77777777" w:rsidR="005F5A07" w:rsidRPr="00F01BC7" w:rsidRDefault="005F5A07" w:rsidP="00F01BC7">
      <w:pPr>
        <w:spacing w:after="0"/>
        <w:jc w:val="both"/>
        <w:rPr>
          <w:rFonts w:ascii="Arial" w:eastAsia="Arial" w:hAnsi="Arial" w:cs="Arial"/>
          <w:color w:val="000000"/>
          <w:sz w:val="24"/>
          <w:szCs w:val="24"/>
        </w:rPr>
      </w:pPr>
    </w:p>
    <w:p w14:paraId="19B905EF" w14:textId="77777777" w:rsidR="005F5A07" w:rsidRPr="00F01BC7" w:rsidRDefault="005F5A07" w:rsidP="00F01BC7">
      <w:pPr>
        <w:spacing w:after="0"/>
        <w:jc w:val="both"/>
        <w:rPr>
          <w:rFonts w:ascii="Arial" w:eastAsia="Arial" w:hAnsi="Arial" w:cs="Arial"/>
          <w:color w:val="000000"/>
          <w:sz w:val="24"/>
          <w:szCs w:val="24"/>
        </w:rPr>
      </w:pPr>
    </w:p>
    <w:p w14:paraId="6A2557C5" w14:textId="77777777" w:rsidR="005F5A07" w:rsidRPr="00F01BC7" w:rsidRDefault="005F5A07" w:rsidP="00F01BC7">
      <w:pPr>
        <w:spacing w:after="0"/>
        <w:jc w:val="both"/>
        <w:rPr>
          <w:rFonts w:ascii="Arial" w:eastAsia="Arial" w:hAnsi="Arial" w:cs="Arial"/>
          <w:color w:val="000000"/>
          <w:sz w:val="24"/>
          <w:szCs w:val="24"/>
        </w:rPr>
      </w:pPr>
    </w:p>
    <w:p w14:paraId="35A51861" w14:textId="77777777" w:rsidR="005F5A07" w:rsidRPr="00F01BC7" w:rsidRDefault="005F5A07" w:rsidP="00F01BC7">
      <w:pPr>
        <w:spacing w:after="0"/>
        <w:jc w:val="center"/>
        <w:rPr>
          <w:rFonts w:ascii="Arial" w:eastAsia="Arial" w:hAnsi="Arial" w:cs="Arial"/>
          <w:b/>
          <w:sz w:val="24"/>
          <w:szCs w:val="24"/>
        </w:rPr>
      </w:pPr>
    </w:p>
    <w:p w14:paraId="19A505BA" w14:textId="77777777" w:rsidR="005F5A07" w:rsidRPr="00F01BC7" w:rsidRDefault="005F5A07" w:rsidP="00F01BC7">
      <w:pPr>
        <w:spacing w:after="0"/>
        <w:jc w:val="center"/>
        <w:rPr>
          <w:rFonts w:ascii="Arial" w:eastAsia="Arial" w:hAnsi="Arial" w:cs="Arial"/>
          <w:b/>
          <w:sz w:val="24"/>
          <w:szCs w:val="24"/>
        </w:rPr>
      </w:pPr>
    </w:p>
    <w:p w14:paraId="6AD964CB" w14:textId="77777777" w:rsidR="005F5A07" w:rsidRPr="00F01BC7" w:rsidRDefault="005F5A07" w:rsidP="00F01BC7">
      <w:pPr>
        <w:spacing w:after="0"/>
        <w:jc w:val="center"/>
        <w:rPr>
          <w:rFonts w:ascii="Arial" w:eastAsia="Arial" w:hAnsi="Arial" w:cs="Arial"/>
          <w:b/>
          <w:sz w:val="24"/>
          <w:szCs w:val="24"/>
        </w:rPr>
      </w:pPr>
    </w:p>
    <w:p w14:paraId="30FCB0BD" w14:textId="77777777" w:rsidR="005F5A07" w:rsidRPr="00F01BC7" w:rsidRDefault="005F5A07" w:rsidP="00F01BC7">
      <w:pPr>
        <w:spacing w:after="0"/>
        <w:jc w:val="center"/>
        <w:rPr>
          <w:rFonts w:ascii="Arial" w:eastAsia="Arial" w:hAnsi="Arial" w:cs="Arial"/>
          <w:b/>
          <w:sz w:val="24"/>
          <w:szCs w:val="24"/>
        </w:rPr>
      </w:pPr>
    </w:p>
    <w:p w14:paraId="69151933" w14:textId="77777777" w:rsidR="005F5A07" w:rsidRPr="00F01BC7" w:rsidRDefault="003E6982" w:rsidP="00F01BC7">
      <w:pPr>
        <w:spacing w:after="0"/>
        <w:jc w:val="center"/>
        <w:rPr>
          <w:rFonts w:ascii="Arial" w:eastAsia="Arial" w:hAnsi="Arial" w:cs="Arial"/>
          <w:b/>
          <w:sz w:val="24"/>
          <w:szCs w:val="24"/>
        </w:rPr>
      </w:pPr>
      <w:r w:rsidRPr="00F01BC7">
        <w:rPr>
          <w:rFonts w:ascii="Arial" w:eastAsia="Arial" w:hAnsi="Arial" w:cs="Arial"/>
          <w:b/>
          <w:sz w:val="24"/>
          <w:szCs w:val="24"/>
        </w:rPr>
        <w:lastRenderedPageBreak/>
        <w:t>GRAFICA DE LA RUTA DE ATENCIÓN.</w:t>
      </w:r>
      <w:r w:rsidRPr="00F01BC7">
        <w:rPr>
          <w:rFonts w:ascii="Arial" w:eastAsia="Arial" w:hAnsi="Arial" w:cs="Arial"/>
          <w:noProof/>
          <w:sz w:val="24"/>
          <w:szCs w:val="24"/>
        </w:rPr>
        <w:drawing>
          <wp:inline distT="0" distB="0" distL="0" distR="0" wp14:anchorId="1D7F9F3A" wp14:editId="440C308A">
            <wp:extent cx="5103406" cy="7242513"/>
            <wp:effectExtent l="0" t="0" r="0" b="0"/>
            <wp:docPr id="8" name="image3.jpg" descr="http://3.bp.blogspot.com/-pxEUysU_Me0/UjspU6d1S3I/AAAAAAAABFs/8vpJCZ9SR-w/s1600/Ruta+de+Atenci%C3%B3n+Integral+para+la+Convivencia+Escolar.jpg"/>
            <wp:cNvGraphicFramePr/>
            <a:graphic xmlns:a="http://schemas.openxmlformats.org/drawingml/2006/main">
              <a:graphicData uri="http://schemas.openxmlformats.org/drawingml/2006/picture">
                <pic:pic xmlns:pic="http://schemas.openxmlformats.org/drawingml/2006/picture">
                  <pic:nvPicPr>
                    <pic:cNvPr id="0" name="image3.jpg" descr="http://3.bp.blogspot.com/-pxEUysU_Me0/UjspU6d1S3I/AAAAAAAABFs/8vpJCZ9SR-w/s1600/Ruta+de+Atenci%C3%B3n+Integral+para+la+Convivencia+Escolar.jpg"/>
                    <pic:cNvPicPr preferRelativeResize="0"/>
                  </pic:nvPicPr>
                  <pic:blipFill>
                    <a:blip r:embed="rId11"/>
                    <a:srcRect/>
                    <a:stretch>
                      <a:fillRect/>
                    </a:stretch>
                  </pic:blipFill>
                  <pic:spPr>
                    <a:xfrm>
                      <a:off x="0" y="0"/>
                      <a:ext cx="5103406" cy="7242513"/>
                    </a:xfrm>
                    <a:prstGeom prst="rect">
                      <a:avLst/>
                    </a:prstGeom>
                    <a:ln/>
                  </pic:spPr>
                </pic:pic>
              </a:graphicData>
            </a:graphic>
          </wp:inline>
        </w:drawing>
      </w:r>
    </w:p>
    <w:p w14:paraId="6974B1DC" w14:textId="77777777" w:rsidR="005F5A07" w:rsidRPr="00F01BC7" w:rsidRDefault="005F5A07" w:rsidP="00F01BC7">
      <w:pPr>
        <w:spacing w:after="0"/>
        <w:jc w:val="both"/>
        <w:rPr>
          <w:rFonts w:ascii="Arial" w:eastAsia="Arial" w:hAnsi="Arial" w:cs="Arial"/>
          <w:b/>
          <w:sz w:val="24"/>
          <w:szCs w:val="24"/>
        </w:rPr>
      </w:pPr>
    </w:p>
    <w:p w14:paraId="3CD83A2F" w14:textId="77777777" w:rsidR="005F5A07" w:rsidRPr="00F01BC7" w:rsidRDefault="003E6982" w:rsidP="00F01BC7">
      <w:pPr>
        <w:jc w:val="center"/>
        <w:rPr>
          <w:rFonts w:ascii="Arial" w:eastAsia="Arial" w:hAnsi="Arial" w:cs="Arial"/>
          <w:b/>
          <w:sz w:val="24"/>
          <w:szCs w:val="24"/>
        </w:rPr>
      </w:pPr>
      <w:r w:rsidRPr="00F01BC7">
        <w:rPr>
          <w:rFonts w:ascii="Arial" w:eastAsia="Arial" w:hAnsi="Arial" w:cs="Arial"/>
          <w:b/>
          <w:sz w:val="24"/>
          <w:szCs w:val="24"/>
        </w:rPr>
        <w:t xml:space="preserve">RUTA </w:t>
      </w:r>
    </w:p>
    <w:p w14:paraId="4E3D012E"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lastRenderedPageBreak/>
        <w:t>PROMOCIÓN DE LA CONVIVENCIA ESCOLAR, A LA PREVENCIÓN, ATENCIÓN Y SEGUIMIENTO DE LAS SITUACIONES QUE LA AFECTAN Y A LA RECONCILIACIÓN, LA REPARACIÓN DE LOS DAÑOS CAUSADOS Y EL RESTABLECIMIENTO DE UN CLIMA DE RELACIONES CONSTRUCTIVAS EN EL ESTABLECIMIENTO EDUCATIVO</w:t>
      </w:r>
    </w:p>
    <w:p w14:paraId="15630EF7"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 xml:space="preserve"> </w:t>
      </w:r>
    </w:p>
    <w:p w14:paraId="1441D7A0" w14:textId="77777777" w:rsidR="005F5A07" w:rsidRPr="00F01BC7" w:rsidRDefault="003E6982" w:rsidP="00F01BC7">
      <w:pPr>
        <w:spacing w:after="0"/>
        <w:jc w:val="both"/>
        <w:rPr>
          <w:rFonts w:ascii="Arial" w:eastAsia="Arial" w:hAnsi="Arial" w:cs="Arial"/>
          <w:b/>
          <w:color w:val="FF0000"/>
          <w:sz w:val="24"/>
          <w:szCs w:val="24"/>
        </w:rPr>
      </w:pPr>
      <w:r w:rsidRPr="00F01BC7">
        <w:rPr>
          <w:rFonts w:ascii="Arial" w:eastAsia="Arial" w:hAnsi="Arial" w:cs="Arial"/>
          <w:b/>
          <w:color w:val="FF0000"/>
          <w:sz w:val="24"/>
          <w:szCs w:val="24"/>
        </w:rPr>
        <w:t xml:space="preserve"> ACCIONES DE PROMOCIÓN DE LA CONVIVENCIA:</w:t>
      </w:r>
    </w:p>
    <w:p w14:paraId="3CF9C9F3"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La institución educativa Prudencia Daza busca mantener y fortalecer la formación integral de sus alumnos y mejorar cada día las relaciones interpersonales, a través de:</w:t>
      </w:r>
    </w:p>
    <w:p w14:paraId="55C54B4A" w14:textId="77777777" w:rsidR="005F5A07" w:rsidRPr="00F01BC7" w:rsidRDefault="003E6982" w:rsidP="00F01BC7">
      <w:pPr>
        <w:numPr>
          <w:ilvl w:val="0"/>
          <w:numId w:val="56"/>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La educación en la práctica de valores y el respeto por los derechos humanos. La “Cátedra de la Paz” se fundamenta en el conocimiento e interiorización de los derechos humanos para la educación de un ciudadano consciente de su responsabilidad social y política en dirección al respeto a la vida.</w:t>
      </w:r>
    </w:p>
    <w:p w14:paraId="0CE631D3" w14:textId="77777777" w:rsidR="005F5A07" w:rsidRPr="00F01BC7" w:rsidRDefault="003E6982" w:rsidP="00F01BC7">
      <w:pPr>
        <w:numPr>
          <w:ilvl w:val="0"/>
          <w:numId w:val="56"/>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Generación de espacios donde el diálogo entre iguales, la solidaridad y la tolerancia primen en el desarrollo de principios y valores que le apuesten a una concepción de democracia como forma de progreso de los pueblos.</w:t>
      </w:r>
    </w:p>
    <w:p w14:paraId="76121A41" w14:textId="77777777" w:rsidR="005F5A07" w:rsidRPr="00F01BC7" w:rsidRDefault="003E6982" w:rsidP="00F01BC7">
      <w:pPr>
        <w:numPr>
          <w:ilvl w:val="0"/>
          <w:numId w:val="56"/>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 El área de Ética y valores suscita una ética ciudadana fundada en el aprendizaje de normas de cortesía y la construcción de una cultura de tolerancia, comprensión, ejercicio y defensa de los derechos fundamentales para la vida, la libertad y el respeto por las diferencias entre los semejantes. </w:t>
      </w:r>
    </w:p>
    <w:p w14:paraId="2F862F11" w14:textId="77777777" w:rsidR="005F5A07" w:rsidRPr="00F01BC7" w:rsidRDefault="003E6982" w:rsidP="00F01BC7">
      <w:pPr>
        <w:numPr>
          <w:ilvl w:val="0"/>
          <w:numId w:val="56"/>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Se propone desde las orientaciones de comunidad, espacios de integración y constante compartir de experiencias cotidianas que </w:t>
      </w:r>
      <w:proofErr w:type="gramStart"/>
      <w:r w:rsidRPr="00F01BC7">
        <w:rPr>
          <w:rFonts w:ascii="Arial" w:eastAsia="Arial" w:hAnsi="Arial" w:cs="Arial"/>
          <w:color w:val="000000"/>
          <w:sz w:val="24"/>
          <w:szCs w:val="24"/>
        </w:rPr>
        <w:t>le</w:t>
      </w:r>
      <w:proofErr w:type="gramEnd"/>
      <w:r w:rsidRPr="00F01BC7">
        <w:rPr>
          <w:rFonts w:ascii="Arial" w:eastAsia="Arial" w:hAnsi="Arial" w:cs="Arial"/>
          <w:color w:val="000000"/>
          <w:sz w:val="24"/>
          <w:szCs w:val="24"/>
        </w:rPr>
        <w:t xml:space="preserve"> permiten a los niños(as) y jóvenes participar desde su óptica personal en la solución de problemas y la propuesta de actitudes para generar una sociedad libre.</w:t>
      </w:r>
    </w:p>
    <w:p w14:paraId="49C877F7" w14:textId="77777777" w:rsidR="005F5A07" w:rsidRPr="00F01BC7" w:rsidRDefault="003E6982" w:rsidP="00F01BC7">
      <w:pPr>
        <w:numPr>
          <w:ilvl w:val="0"/>
          <w:numId w:val="56"/>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 “El proyecto de educación para la sexualidad y construcción ciudadana” promueve la valoración positiva de la sexualidad, el respeto al otro, la igualdad de géneros, la autonomía y la responsabilidad, generando una convivencia sana donde se </w:t>
      </w:r>
      <w:r w:rsidRPr="00F01BC7">
        <w:rPr>
          <w:rFonts w:ascii="Arial" w:eastAsia="Arial" w:hAnsi="Arial" w:cs="Arial"/>
          <w:sz w:val="24"/>
          <w:szCs w:val="24"/>
        </w:rPr>
        <w:t>evidencie</w:t>
      </w:r>
      <w:r w:rsidRPr="00F01BC7">
        <w:rPr>
          <w:rFonts w:ascii="Arial" w:eastAsia="Arial" w:hAnsi="Arial" w:cs="Arial"/>
          <w:color w:val="000000"/>
          <w:sz w:val="24"/>
          <w:szCs w:val="24"/>
        </w:rPr>
        <w:t xml:space="preserve"> la obediencia, la paciencia, la solidaridad y sirvan como agentes multiplicadores de información en sus comunidades.</w:t>
      </w:r>
    </w:p>
    <w:p w14:paraId="2AAF21F0" w14:textId="77777777" w:rsidR="005F5A07" w:rsidRPr="00F01BC7" w:rsidRDefault="003E6982" w:rsidP="00F01BC7">
      <w:pPr>
        <w:numPr>
          <w:ilvl w:val="0"/>
          <w:numId w:val="56"/>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a conocer e incorporar a su cotidianidad el ejercicio de los derechos humanos, </w:t>
      </w:r>
      <w:r w:rsidRPr="00F01BC7">
        <w:rPr>
          <w:rFonts w:ascii="Arial" w:eastAsia="Arial" w:hAnsi="Arial" w:cs="Arial"/>
          <w:sz w:val="24"/>
          <w:szCs w:val="24"/>
        </w:rPr>
        <w:t>sexuales y reproductivos</w:t>
      </w:r>
      <w:r w:rsidRPr="00F01BC7">
        <w:rPr>
          <w:rFonts w:ascii="Arial" w:eastAsia="Arial" w:hAnsi="Arial" w:cs="Arial"/>
          <w:color w:val="000000"/>
          <w:sz w:val="24"/>
          <w:szCs w:val="24"/>
        </w:rPr>
        <w:t xml:space="preserve"> y de esa manera aprender a tomar decisiones que les permitan vivir una sexualidad sana, plena y responsable que enriquezca su proyecto de vida.</w:t>
      </w:r>
    </w:p>
    <w:p w14:paraId="1BB5BA8C" w14:textId="77777777" w:rsidR="005F5A07" w:rsidRPr="00F01BC7" w:rsidRDefault="003E6982" w:rsidP="00F01BC7">
      <w:pPr>
        <w:numPr>
          <w:ilvl w:val="0"/>
          <w:numId w:val="56"/>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Acompañamiento constante del director de grupo con charlas formativas </w:t>
      </w:r>
    </w:p>
    <w:p w14:paraId="25C255D7" w14:textId="77777777" w:rsidR="005F5A07" w:rsidRPr="00F01BC7" w:rsidRDefault="005F5A07" w:rsidP="00F01BC7">
      <w:pPr>
        <w:pBdr>
          <w:top w:val="nil"/>
          <w:left w:val="nil"/>
          <w:bottom w:val="nil"/>
          <w:right w:val="nil"/>
          <w:between w:val="nil"/>
        </w:pBdr>
        <w:spacing w:after="0"/>
        <w:ind w:left="720"/>
        <w:jc w:val="both"/>
        <w:rPr>
          <w:rFonts w:ascii="Arial" w:eastAsia="Arial" w:hAnsi="Arial" w:cs="Arial"/>
          <w:color w:val="000000"/>
          <w:sz w:val="24"/>
          <w:szCs w:val="24"/>
        </w:rPr>
      </w:pPr>
    </w:p>
    <w:p w14:paraId="2B63EFCD" w14:textId="77777777" w:rsidR="005F5A07" w:rsidRPr="00F01BC7" w:rsidRDefault="005F5A07" w:rsidP="00F01BC7">
      <w:pPr>
        <w:spacing w:after="0"/>
        <w:rPr>
          <w:rFonts w:ascii="Arial" w:eastAsia="Arial" w:hAnsi="Arial" w:cs="Arial"/>
          <w:b/>
          <w:color w:val="FF0000"/>
          <w:sz w:val="24"/>
          <w:szCs w:val="24"/>
        </w:rPr>
      </w:pPr>
    </w:p>
    <w:p w14:paraId="33F34505" w14:textId="77777777" w:rsidR="005F5A07" w:rsidRPr="00F01BC7" w:rsidRDefault="005F5A07" w:rsidP="00F01BC7">
      <w:pPr>
        <w:spacing w:after="0"/>
        <w:rPr>
          <w:rFonts w:ascii="Arial" w:eastAsia="Arial" w:hAnsi="Arial" w:cs="Arial"/>
          <w:b/>
          <w:color w:val="FF0000"/>
          <w:sz w:val="24"/>
          <w:szCs w:val="24"/>
        </w:rPr>
      </w:pPr>
    </w:p>
    <w:p w14:paraId="21029CFA" w14:textId="77777777" w:rsidR="005F5A07" w:rsidRPr="00F01BC7" w:rsidRDefault="005F5A07" w:rsidP="00F01BC7">
      <w:pPr>
        <w:spacing w:after="0"/>
        <w:rPr>
          <w:rFonts w:ascii="Arial" w:eastAsia="Arial" w:hAnsi="Arial" w:cs="Arial"/>
          <w:b/>
          <w:color w:val="FF0000"/>
          <w:sz w:val="24"/>
          <w:szCs w:val="24"/>
        </w:rPr>
      </w:pPr>
    </w:p>
    <w:p w14:paraId="7C4CDB63" w14:textId="77777777" w:rsidR="005F5A07" w:rsidRPr="00F01BC7" w:rsidRDefault="005F5A07" w:rsidP="00F01BC7">
      <w:pPr>
        <w:spacing w:after="0"/>
        <w:rPr>
          <w:rFonts w:ascii="Arial" w:eastAsia="Arial" w:hAnsi="Arial" w:cs="Arial"/>
          <w:b/>
          <w:color w:val="FF0000"/>
          <w:sz w:val="24"/>
          <w:szCs w:val="24"/>
        </w:rPr>
      </w:pPr>
    </w:p>
    <w:p w14:paraId="2B896A7D" w14:textId="77777777" w:rsidR="005F5A07" w:rsidRPr="00F01BC7" w:rsidRDefault="003E6982" w:rsidP="00F01BC7">
      <w:pPr>
        <w:spacing w:after="0"/>
        <w:rPr>
          <w:rFonts w:ascii="Arial" w:eastAsia="Arial" w:hAnsi="Arial" w:cs="Arial"/>
          <w:b/>
          <w:color w:val="000000"/>
          <w:sz w:val="24"/>
          <w:szCs w:val="24"/>
        </w:rPr>
      </w:pPr>
      <w:r w:rsidRPr="00F01BC7">
        <w:rPr>
          <w:rFonts w:ascii="Arial" w:eastAsia="Arial" w:hAnsi="Arial" w:cs="Arial"/>
          <w:b/>
          <w:color w:val="000000"/>
          <w:sz w:val="24"/>
          <w:szCs w:val="24"/>
        </w:rPr>
        <w:t xml:space="preserve">ACCIONES DE PREVENCIÓN </w:t>
      </w:r>
    </w:p>
    <w:p w14:paraId="51C70B43" w14:textId="77777777" w:rsidR="005F5A07" w:rsidRPr="00F01BC7" w:rsidRDefault="003E6982" w:rsidP="00F01BC7">
      <w:pPr>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Se consideran acciones de prevención las que buscan intervenir oportunamente en los comportamientos que podrían afectar la realización efectiva de los derechos humanos, sexuales y reproductivos con el fin de evitar que se constituyan en patrones de interacción que alteren la convivencia de los miembros de la comunidad educativa. Se consideran acciones de prevención:</w:t>
      </w:r>
    </w:p>
    <w:p w14:paraId="5C07D89D" w14:textId="77777777" w:rsidR="005F5A07" w:rsidRPr="00F01BC7" w:rsidRDefault="005F5A07" w:rsidP="00F01BC7">
      <w:pPr>
        <w:spacing w:after="0"/>
        <w:jc w:val="both"/>
        <w:rPr>
          <w:rFonts w:ascii="Arial" w:eastAsia="Arial" w:hAnsi="Arial" w:cs="Arial"/>
          <w:b/>
          <w:color w:val="000000"/>
          <w:sz w:val="24"/>
          <w:szCs w:val="24"/>
        </w:rPr>
      </w:pPr>
    </w:p>
    <w:p w14:paraId="340DDF9E" w14:textId="77777777" w:rsidR="005F5A07" w:rsidRPr="00F01BC7" w:rsidRDefault="003E6982" w:rsidP="00F01BC7">
      <w:pPr>
        <w:numPr>
          <w:ilvl w:val="0"/>
          <w:numId w:val="8"/>
        </w:numPr>
        <w:pBdr>
          <w:top w:val="nil"/>
          <w:left w:val="nil"/>
          <w:bottom w:val="nil"/>
          <w:right w:val="nil"/>
          <w:between w:val="nil"/>
        </w:pBdr>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Identificar los riesgos</w:t>
      </w:r>
    </w:p>
    <w:p w14:paraId="13488F69" w14:textId="77777777" w:rsidR="005F5A07" w:rsidRPr="00F01BC7" w:rsidRDefault="005F5A07" w:rsidP="00F01BC7">
      <w:pPr>
        <w:spacing w:after="0"/>
        <w:jc w:val="both"/>
        <w:rPr>
          <w:rFonts w:ascii="Arial" w:eastAsia="Arial" w:hAnsi="Arial" w:cs="Arial"/>
          <w:b/>
          <w:color w:val="000000"/>
          <w:sz w:val="24"/>
          <w:szCs w:val="24"/>
        </w:rPr>
      </w:pPr>
    </w:p>
    <w:p w14:paraId="61B26EE8" w14:textId="77777777" w:rsidR="005F5A07" w:rsidRPr="00F01BC7" w:rsidRDefault="003E6982" w:rsidP="00F01BC7">
      <w:pPr>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POLÍTICAS DE ATENCIÓN</w:t>
      </w:r>
    </w:p>
    <w:p w14:paraId="1555AA3A" w14:textId="77777777" w:rsidR="005F5A07" w:rsidRPr="00F01BC7" w:rsidRDefault="005F5A07" w:rsidP="00F01BC7">
      <w:pPr>
        <w:spacing w:after="0"/>
        <w:ind w:left="708"/>
        <w:jc w:val="both"/>
        <w:rPr>
          <w:rFonts w:ascii="Arial" w:eastAsia="Arial" w:hAnsi="Arial" w:cs="Arial"/>
          <w:color w:val="000000"/>
          <w:sz w:val="24"/>
          <w:szCs w:val="24"/>
        </w:rPr>
      </w:pPr>
    </w:p>
    <w:p w14:paraId="127034C9" w14:textId="77777777" w:rsidR="005F5A07" w:rsidRPr="00F01BC7" w:rsidRDefault="003E6982" w:rsidP="00F01BC7">
      <w:pPr>
        <w:numPr>
          <w:ilvl w:val="0"/>
          <w:numId w:val="134"/>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color w:val="000000"/>
          <w:sz w:val="24"/>
          <w:szCs w:val="24"/>
        </w:rPr>
      </w:pPr>
      <w:r w:rsidRPr="00F01BC7">
        <w:rPr>
          <w:rFonts w:ascii="Arial" w:eastAsia="Arial" w:hAnsi="Arial" w:cs="Arial"/>
          <w:color w:val="000000"/>
          <w:sz w:val="24"/>
          <w:szCs w:val="24"/>
        </w:rPr>
        <w:t>Todo desconocimiento de la norma por parte de los estudiantes debe ser tratado de inmediato por los docentes y/o autoridades presentes.</w:t>
      </w:r>
    </w:p>
    <w:p w14:paraId="75A5C1F5" w14:textId="77777777" w:rsidR="005F5A07" w:rsidRPr="00F01BC7" w:rsidRDefault="003E6982" w:rsidP="00F01BC7">
      <w:pPr>
        <w:numPr>
          <w:ilvl w:val="0"/>
          <w:numId w:val="134"/>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color w:val="000000"/>
          <w:sz w:val="24"/>
          <w:szCs w:val="24"/>
        </w:rPr>
      </w:pPr>
      <w:r w:rsidRPr="00F01BC7">
        <w:rPr>
          <w:rFonts w:ascii="Arial" w:eastAsia="Arial" w:hAnsi="Arial" w:cs="Arial"/>
          <w:color w:val="000000"/>
          <w:sz w:val="24"/>
          <w:szCs w:val="24"/>
        </w:rPr>
        <w:t>La nómina de Docentes es responsable del comportamiento y orden de sus clases y es corresponsable con los demás miembros de la comunidad docente de la sana convivencia del plantel.</w:t>
      </w:r>
    </w:p>
    <w:p w14:paraId="730EC405" w14:textId="77777777" w:rsidR="005F5A07" w:rsidRPr="00F01BC7" w:rsidRDefault="003E6982" w:rsidP="00F01BC7">
      <w:pPr>
        <w:numPr>
          <w:ilvl w:val="0"/>
          <w:numId w:val="134"/>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color w:val="000000"/>
          <w:sz w:val="24"/>
          <w:szCs w:val="24"/>
        </w:rPr>
      </w:pPr>
      <w:r w:rsidRPr="00F01BC7">
        <w:rPr>
          <w:rFonts w:ascii="Arial" w:eastAsia="Arial" w:hAnsi="Arial" w:cs="Arial"/>
          <w:color w:val="000000"/>
          <w:sz w:val="24"/>
          <w:szCs w:val="24"/>
        </w:rPr>
        <w:t>Los profesores, asesores de grupo y/o autoridades que presencian una infracción, la comprueban, escuchan a los estudiantes involucrados en ella, establecen las acciones formativas, disuasivas y/o correctivas pertinentes y controlan su cumplimiento.</w:t>
      </w:r>
    </w:p>
    <w:p w14:paraId="1882E2F0" w14:textId="77777777" w:rsidR="005F5A07" w:rsidRPr="00F01BC7" w:rsidRDefault="003E6982" w:rsidP="00F01BC7">
      <w:pPr>
        <w:numPr>
          <w:ilvl w:val="0"/>
          <w:numId w:val="134"/>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color w:val="000000"/>
          <w:sz w:val="24"/>
          <w:szCs w:val="24"/>
        </w:rPr>
      </w:pPr>
      <w:r w:rsidRPr="00F01BC7">
        <w:rPr>
          <w:rFonts w:ascii="Arial" w:eastAsia="Arial" w:hAnsi="Arial" w:cs="Arial"/>
          <w:color w:val="000000"/>
          <w:sz w:val="24"/>
          <w:szCs w:val="24"/>
        </w:rPr>
        <w:t>Citación a padres de familia para informar las decisiones y acciones formativas, disuasivas y/o correctivas del equipo de acompañamiento.</w:t>
      </w:r>
    </w:p>
    <w:p w14:paraId="7048D30C" w14:textId="77777777" w:rsidR="005F5A07" w:rsidRPr="00F01BC7" w:rsidRDefault="003E6982" w:rsidP="00F01BC7">
      <w:pPr>
        <w:numPr>
          <w:ilvl w:val="0"/>
          <w:numId w:val="134"/>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Remitir el caso a entidades externas de acuerdo a la gravedad de la situación como ICBF, COMISARIA DE FAMILIA, </w:t>
      </w:r>
      <w:r w:rsidRPr="00F01BC7">
        <w:rPr>
          <w:rFonts w:ascii="Arial" w:eastAsia="Arial" w:hAnsi="Arial" w:cs="Arial"/>
          <w:sz w:val="24"/>
          <w:szCs w:val="24"/>
        </w:rPr>
        <w:t>CAIVAS</w:t>
      </w:r>
      <w:r w:rsidRPr="00F01BC7">
        <w:rPr>
          <w:rFonts w:ascii="Arial" w:eastAsia="Arial" w:hAnsi="Arial" w:cs="Arial"/>
          <w:color w:val="000000"/>
          <w:sz w:val="24"/>
          <w:szCs w:val="24"/>
        </w:rPr>
        <w:t xml:space="preserve"> - FISCALÍA,</w:t>
      </w:r>
    </w:p>
    <w:p w14:paraId="34D5669A"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after="0"/>
        <w:rPr>
          <w:rFonts w:ascii="Arial" w:eastAsia="Arial" w:hAnsi="Arial" w:cs="Arial"/>
          <w:color w:val="000000"/>
          <w:sz w:val="24"/>
          <w:szCs w:val="24"/>
        </w:rPr>
      </w:pPr>
      <w:r w:rsidRPr="00F01BC7">
        <w:rPr>
          <w:rFonts w:ascii="Arial" w:eastAsia="Arial" w:hAnsi="Arial" w:cs="Arial"/>
          <w:color w:val="000000"/>
          <w:sz w:val="24"/>
          <w:szCs w:val="24"/>
        </w:rPr>
        <w:t xml:space="preserve">. </w:t>
      </w:r>
    </w:p>
    <w:p w14:paraId="79CDE381" w14:textId="77777777" w:rsidR="005F5A07" w:rsidRPr="00F01BC7" w:rsidRDefault="005F5A07" w:rsidP="00F01BC7">
      <w:pPr>
        <w:pBdr>
          <w:top w:val="none" w:sz="0" w:space="0" w:color="000000"/>
          <w:left w:val="none" w:sz="0" w:space="0" w:color="000000"/>
          <w:bottom w:val="none" w:sz="0" w:space="0" w:color="000000"/>
          <w:right w:val="none" w:sz="0" w:space="0" w:color="000000"/>
          <w:between w:val="none" w:sz="0" w:space="0" w:color="000000"/>
        </w:pBdr>
        <w:spacing w:after="0"/>
        <w:rPr>
          <w:rFonts w:ascii="Arial" w:eastAsia="Arial" w:hAnsi="Arial" w:cs="Arial"/>
          <w:color w:val="000000"/>
          <w:sz w:val="24"/>
          <w:szCs w:val="24"/>
        </w:rPr>
      </w:pPr>
    </w:p>
    <w:p w14:paraId="6A9DC997"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after="0"/>
        <w:rPr>
          <w:rFonts w:ascii="Arial" w:eastAsia="Arial" w:hAnsi="Arial" w:cs="Arial"/>
          <w:color w:val="000000"/>
          <w:sz w:val="24"/>
          <w:szCs w:val="24"/>
        </w:rPr>
      </w:pPr>
      <w:r w:rsidRPr="00F01BC7">
        <w:rPr>
          <w:rFonts w:ascii="Arial" w:eastAsia="Arial" w:hAnsi="Arial" w:cs="Arial"/>
          <w:b/>
          <w:color w:val="000000"/>
          <w:sz w:val="24"/>
          <w:szCs w:val="24"/>
        </w:rPr>
        <w:t xml:space="preserve">COMPONENTE DE ATENCIÓN: </w:t>
      </w:r>
    </w:p>
    <w:p w14:paraId="424B9E44"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Se consideran acciones de atención aquellas que permitan asistir a los miembros de la comunidad educativa frente a las situaciones que afectan la convivencia escolar y el ejercicio de los derechos humanos, sexuales y reproductivos, mediante la implementación y aplicación de los protocolos internos de los establecimientos educativos y la activación cuando fuere necesario, de los protocolos de atención que para el efecto se tengan implementados por parte de los demás actores que integran el Sistema Nacional de Convivencia Escolar en el ámbito de su competencia. </w:t>
      </w:r>
    </w:p>
    <w:p w14:paraId="6A036C92" w14:textId="77777777" w:rsidR="005F5A07" w:rsidRPr="00F01BC7" w:rsidRDefault="005F5A07"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b/>
          <w:color w:val="000000"/>
          <w:sz w:val="24"/>
          <w:szCs w:val="24"/>
        </w:rPr>
      </w:pPr>
    </w:p>
    <w:p w14:paraId="2068FD06"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 xml:space="preserve">COMPONENTE DE SEGUIMIENTO: </w:t>
      </w:r>
    </w:p>
    <w:p w14:paraId="76BF9CCD"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lastRenderedPageBreak/>
        <w:t xml:space="preserve">El componente de seguimiento se centrará en el registro y seguimiento de las situaciones de tipo II y III de que trata el artículo 40 del presente Decreto a través del Sistema de Información Unificado de Convivencia Escolar. </w:t>
      </w:r>
    </w:p>
    <w:p w14:paraId="2FEF6B92" w14:textId="77777777" w:rsidR="005F5A07" w:rsidRPr="00F01BC7" w:rsidRDefault="003E6982" w:rsidP="00F01BC7">
      <w:pPr>
        <w:spacing w:after="0"/>
        <w:jc w:val="both"/>
        <w:rPr>
          <w:rFonts w:ascii="Arial" w:eastAsia="Arial" w:hAnsi="Arial" w:cs="Arial"/>
          <w:b/>
          <w:color w:val="000000"/>
          <w:sz w:val="24"/>
          <w:szCs w:val="24"/>
        </w:rPr>
      </w:pPr>
      <w:r w:rsidRPr="00F01BC7">
        <w:rPr>
          <w:rFonts w:ascii="Arial" w:eastAsia="Arial" w:hAnsi="Arial" w:cs="Arial"/>
          <w:color w:val="000000"/>
          <w:sz w:val="24"/>
          <w:szCs w:val="24"/>
        </w:rPr>
        <w:t>Seguimiento y evaluación de las acciones para la promoción y fortalecimiento de la formación para la ciudadanía y el ejercicio de los derechos humanos, sexuales y reproductivos; para la prevención y mitigación de la violencia escolar y el embarazo en la adolescencia; y para la atención de las situaciones que afectan la convivencia escolar, los derechos humanos, sexuales y reproductivos</w:t>
      </w:r>
    </w:p>
    <w:p w14:paraId="0EFE86B3" w14:textId="77777777" w:rsidR="005F5A07" w:rsidRPr="00F01BC7" w:rsidRDefault="005F5A07" w:rsidP="00F01BC7">
      <w:pPr>
        <w:spacing w:after="0"/>
        <w:jc w:val="both"/>
        <w:rPr>
          <w:rFonts w:ascii="Arial" w:eastAsia="Arial" w:hAnsi="Arial" w:cs="Arial"/>
          <w:b/>
          <w:color w:val="000000"/>
          <w:sz w:val="24"/>
          <w:szCs w:val="24"/>
        </w:rPr>
      </w:pPr>
    </w:p>
    <w:p w14:paraId="55823F84" w14:textId="77777777" w:rsidR="005F5A07" w:rsidRPr="00CB37C9" w:rsidRDefault="005F5A07" w:rsidP="00F01BC7">
      <w:pPr>
        <w:spacing w:after="0"/>
        <w:jc w:val="both"/>
        <w:rPr>
          <w:rFonts w:ascii="Arial" w:eastAsia="Arial" w:hAnsi="Arial" w:cs="Arial"/>
          <w:b/>
          <w:sz w:val="24"/>
          <w:szCs w:val="24"/>
        </w:rPr>
      </w:pPr>
    </w:p>
    <w:p w14:paraId="00CB9787" w14:textId="77777777" w:rsidR="005F5A07" w:rsidRPr="00CB37C9" w:rsidRDefault="003E6982" w:rsidP="00F01BC7">
      <w:pPr>
        <w:spacing w:after="0"/>
        <w:jc w:val="both"/>
        <w:rPr>
          <w:rFonts w:ascii="Arial" w:eastAsia="Arial" w:hAnsi="Arial" w:cs="Arial"/>
          <w:b/>
          <w:sz w:val="24"/>
          <w:szCs w:val="24"/>
        </w:rPr>
      </w:pPr>
      <w:r w:rsidRPr="00CB37C9">
        <w:rPr>
          <w:rFonts w:ascii="Arial" w:eastAsia="Arial" w:hAnsi="Arial" w:cs="Arial"/>
          <w:b/>
          <w:sz w:val="24"/>
          <w:szCs w:val="24"/>
        </w:rPr>
        <w:t>RUTA DE ACOMPAÑAMIENTO CONVIVENCIAL A ESTUDIANTES</w:t>
      </w:r>
    </w:p>
    <w:p w14:paraId="1D80D117" w14:textId="77777777" w:rsidR="005F5A07" w:rsidRPr="00CB37C9" w:rsidRDefault="005F5A07" w:rsidP="00F01BC7">
      <w:pPr>
        <w:spacing w:after="0"/>
        <w:ind w:left="360"/>
        <w:jc w:val="both"/>
        <w:rPr>
          <w:rFonts w:ascii="Arial" w:eastAsia="Arial" w:hAnsi="Arial" w:cs="Arial"/>
          <w:b/>
          <w:sz w:val="24"/>
          <w:szCs w:val="24"/>
        </w:rPr>
      </w:pPr>
    </w:p>
    <w:p w14:paraId="71E217ED" w14:textId="77777777" w:rsidR="005F5A07" w:rsidRPr="00CB37C9" w:rsidRDefault="003E6982" w:rsidP="00F01BC7">
      <w:pPr>
        <w:tabs>
          <w:tab w:val="left" w:pos="708"/>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r w:rsidRPr="00CB37C9">
        <w:rPr>
          <w:rFonts w:ascii="Arial" w:eastAsia="Arial" w:hAnsi="Arial" w:cs="Arial"/>
          <w:b/>
          <w:sz w:val="24"/>
          <w:szCs w:val="24"/>
        </w:rPr>
        <w:t>CORRECTIVOS PEDAGÓGICOS</w:t>
      </w:r>
    </w:p>
    <w:p w14:paraId="09BCC9C3" w14:textId="77777777" w:rsidR="005F5A07" w:rsidRPr="00F01BC7" w:rsidRDefault="005F5A07" w:rsidP="00F01BC7">
      <w:pPr>
        <w:tabs>
          <w:tab w:val="left" w:pos="708"/>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p>
    <w:p w14:paraId="2A94F3DD" w14:textId="77777777" w:rsidR="005F5A07" w:rsidRPr="00F01BC7" w:rsidRDefault="003E6982" w:rsidP="00F01BC7">
      <w:pPr>
        <w:tabs>
          <w:tab w:val="left" w:pos="708"/>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r w:rsidRPr="00F01BC7">
        <w:rPr>
          <w:rFonts w:ascii="Arial" w:eastAsia="Arial" w:hAnsi="Arial" w:cs="Arial"/>
          <w:sz w:val="24"/>
          <w:szCs w:val="24"/>
        </w:rPr>
        <w:t>Estos tendrán como fin tratar que el estudiante cambie su comportamiento y se concientice que al infringir las normas actúa en contra de sí y de la comunidad y por ende la sociedad. Los correctivos conservarán relación con la gravedad de la falta:</w:t>
      </w:r>
    </w:p>
    <w:p w14:paraId="2F5C3DB4" w14:textId="77777777" w:rsidR="005F5A07" w:rsidRPr="00F01BC7" w:rsidRDefault="005F5A07" w:rsidP="00F01BC7">
      <w:pPr>
        <w:tabs>
          <w:tab w:val="left" w:pos="708"/>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p>
    <w:p w14:paraId="00B7E2C2" w14:textId="77777777" w:rsidR="005F5A07" w:rsidRPr="00F01BC7" w:rsidRDefault="003E6982" w:rsidP="00F01BC7">
      <w:pPr>
        <w:numPr>
          <w:ilvl w:val="0"/>
          <w:numId w:val="1"/>
        </w:numPr>
        <w:tabs>
          <w:tab w:val="left" w:pos="0"/>
        </w:tabs>
        <w:spacing w:after="0"/>
        <w:jc w:val="both"/>
        <w:rPr>
          <w:rFonts w:ascii="Arial" w:hAnsi="Arial" w:cs="Arial"/>
          <w:sz w:val="24"/>
          <w:szCs w:val="24"/>
        </w:rPr>
      </w:pPr>
      <w:r w:rsidRPr="00F01BC7">
        <w:rPr>
          <w:rFonts w:ascii="Arial" w:eastAsia="Arial" w:hAnsi="Arial" w:cs="Arial"/>
          <w:sz w:val="24"/>
          <w:szCs w:val="24"/>
        </w:rPr>
        <w:t>Llamados de atención verbal.</w:t>
      </w:r>
    </w:p>
    <w:p w14:paraId="2982E114" w14:textId="77777777" w:rsidR="005F5A07" w:rsidRPr="00F01BC7" w:rsidRDefault="003E6982" w:rsidP="00F01BC7">
      <w:pPr>
        <w:numPr>
          <w:ilvl w:val="0"/>
          <w:numId w:val="1"/>
        </w:numPr>
        <w:tabs>
          <w:tab w:val="left" w:pos="0"/>
        </w:tabs>
        <w:spacing w:after="0"/>
        <w:jc w:val="both"/>
        <w:rPr>
          <w:rFonts w:ascii="Arial" w:hAnsi="Arial" w:cs="Arial"/>
          <w:sz w:val="24"/>
          <w:szCs w:val="24"/>
        </w:rPr>
      </w:pPr>
      <w:r w:rsidRPr="00F01BC7">
        <w:rPr>
          <w:rFonts w:ascii="Arial" w:eastAsia="Arial" w:hAnsi="Arial" w:cs="Arial"/>
          <w:sz w:val="24"/>
          <w:szCs w:val="24"/>
        </w:rPr>
        <w:t>Anotaciones en el Observador del estudiante.</w:t>
      </w:r>
    </w:p>
    <w:p w14:paraId="1D018360" w14:textId="77777777" w:rsidR="005F5A07" w:rsidRPr="00F01BC7" w:rsidRDefault="003E6982" w:rsidP="00F01BC7">
      <w:pPr>
        <w:numPr>
          <w:ilvl w:val="0"/>
          <w:numId w:val="1"/>
        </w:numPr>
        <w:tabs>
          <w:tab w:val="left" w:pos="0"/>
        </w:tabs>
        <w:spacing w:after="0"/>
        <w:jc w:val="both"/>
        <w:rPr>
          <w:rFonts w:ascii="Arial" w:hAnsi="Arial" w:cs="Arial"/>
          <w:sz w:val="24"/>
          <w:szCs w:val="24"/>
        </w:rPr>
      </w:pPr>
      <w:r w:rsidRPr="00F01BC7">
        <w:rPr>
          <w:rFonts w:ascii="Arial" w:eastAsia="Arial" w:hAnsi="Arial" w:cs="Arial"/>
          <w:sz w:val="24"/>
          <w:szCs w:val="24"/>
        </w:rPr>
        <w:t>Preparar temas formativos para exponerlos en la comunidad.</w:t>
      </w:r>
    </w:p>
    <w:p w14:paraId="5E19C750" w14:textId="77777777" w:rsidR="005F5A07" w:rsidRPr="00F01BC7" w:rsidRDefault="003E6982" w:rsidP="00F01BC7">
      <w:pPr>
        <w:numPr>
          <w:ilvl w:val="0"/>
          <w:numId w:val="1"/>
        </w:numPr>
        <w:tabs>
          <w:tab w:val="left" w:pos="0"/>
        </w:tabs>
        <w:spacing w:after="0"/>
        <w:jc w:val="both"/>
        <w:rPr>
          <w:rFonts w:ascii="Arial" w:hAnsi="Arial" w:cs="Arial"/>
          <w:sz w:val="24"/>
          <w:szCs w:val="24"/>
        </w:rPr>
      </w:pPr>
      <w:r w:rsidRPr="00F01BC7">
        <w:rPr>
          <w:rFonts w:ascii="Arial" w:eastAsia="Arial" w:hAnsi="Arial" w:cs="Arial"/>
          <w:sz w:val="24"/>
          <w:szCs w:val="24"/>
        </w:rPr>
        <w:t>Reconocimiento de la falta.</w:t>
      </w:r>
    </w:p>
    <w:p w14:paraId="1E002A8F" w14:textId="77777777" w:rsidR="005F5A07" w:rsidRPr="00F01BC7" w:rsidRDefault="003E6982" w:rsidP="00F01BC7">
      <w:pPr>
        <w:numPr>
          <w:ilvl w:val="0"/>
          <w:numId w:val="1"/>
        </w:numPr>
        <w:tabs>
          <w:tab w:val="left" w:pos="0"/>
        </w:tabs>
        <w:spacing w:after="0"/>
        <w:jc w:val="both"/>
        <w:rPr>
          <w:rFonts w:ascii="Arial" w:hAnsi="Arial" w:cs="Arial"/>
          <w:sz w:val="24"/>
          <w:szCs w:val="24"/>
        </w:rPr>
      </w:pPr>
      <w:r w:rsidRPr="00F01BC7">
        <w:rPr>
          <w:rFonts w:ascii="Arial" w:eastAsia="Arial" w:hAnsi="Arial" w:cs="Arial"/>
          <w:sz w:val="24"/>
          <w:szCs w:val="24"/>
        </w:rPr>
        <w:t>Citación a los padres de familia</w:t>
      </w:r>
    </w:p>
    <w:p w14:paraId="076D6DB2" w14:textId="77777777" w:rsidR="005F5A07" w:rsidRPr="00F01BC7" w:rsidRDefault="003E6982" w:rsidP="00F01BC7">
      <w:pPr>
        <w:numPr>
          <w:ilvl w:val="0"/>
          <w:numId w:val="1"/>
        </w:numPr>
        <w:tabs>
          <w:tab w:val="left" w:pos="0"/>
        </w:tabs>
        <w:spacing w:after="0"/>
        <w:jc w:val="both"/>
        <w:rPr>
          <w:rFonts w:ascii="Arial" w:hAnsi="Arial" w:cs="Arial"/>
          <w:sz w:val="24"/>
          <w:szCs w:val="24"/>
        </w:rPr>
      </w:pPr>
      <w:r w:rsidRPr="00F01BC7">
        <w:rPr>
          <w:rFonts w:ascii="Arial" w:eastAsia="Arial" w:hAnsi="Arial" w:cs="Arial"/>
          <w:sz w:val="24"/>
          <w:szCs w:val="24"/>
        </w:rPr>
        <w:t>Anotaciones en el boletín y/o informe Escolar.</w:t>
      </w:r>
    </w:p>
    <w:p w14:paraId="0C15EC8E" w14:textId="77777777" w:rsidR="005F5A07" w:rsidRPr="00F01BC7" w:rsidRDefault="003E6982" w:rsidP="00F01BC7">
      <w:pPr>
        <w:numPr>
          <w:ilvl w:val="0"/>
          <w:numId w:val="1"/>
        </w:numPr>
        <w:tabs>
          <w:tab w:val="left" w:pos="0"/>
        </w:tabs>
        <w:spacing w:after="0"/>
        <w:jc w:val="both"/>
        <w:rPr>
          <w:rFonts w:ascii="Arial" w:hAnsi="Arial" w:cs="Arial"/>
          <w:sz w:val="24"/>
          <w:szCs w:val="24"/>
        </w:rPr>
      </w:pPr>
      <w:r w:rsidRPr="00F01BC7">
        <w:rPr>
          <w:rFonts w:ascii="Arial" w:eastAsia="Arial" w:hAnsi="Arial" w:cs="Arial"/>
          <w:sz w:val="24"/>
          <w:szCs w:val="24"/>
        </w:rPr>
        <w:t>Reflexión pedagógica en casa (anteriormente suspensión de clases), ya sea para realizar trabajos orientados en la Institución o en casa.</w:t>
      </w:r>
    </w:p>
    <w:p w14:paraId="4020C17A" w14:textId="77777777" w:rsidR="005F5A07" w:rsidRPr="00F01BC7" w:rsidRDefault="003E6982" w:rsidP="00F01BC7">
      <w:pPr>
        <w:numPr>
          <w:ilvl w:val="0"/>
          <w:numId w:val="1"/>
        </w:numPr>
        <w:tabs>
          <w:tab w:val="left" w:pos="0"/>
        </w:tabs>
        <w:spacing w:after="0"/>
        <w:jc w:val="both"/>
        <w:rPr>
          <w:rFonts w:ascii="Arial" w:hAnsi="Arial" w:cs="Arial"/>
          <w:sz w:val="24"/>
          <w:szCs w:val="24"/>
        </w:rPr>
      </w:pPr>
      <w:r w:rsidRPr="00F01BC7">
        <w:rPr>
          <w:rFonts w:ascii="Arial" w:eastAsia="Arial" w:hAnsi="Arial" w:cs="Arial"/>
          <w:sz w:val="24"/>
          <w:szCs w:val="24"/>
        </w:rPr>
        <w:t>Reporte a especialistas o entidades de apoyo del Comité de Convivencia Municipal.</w:t>
      </w:r>
    </w:p>
    <w:p w14:paraId="43AB4082" w14:textId="77777777" w:rsidR="005F5A07" w:rsidRPr="00F01BC7" w:rsidRDefault="003E6982" w:rsidP="00F01BC7">
      <w:pPr>
        <w:numPr>
          <w:ilvl w:val="0"/>
          <w:numId w:val="1"/>
        </w:numPr>
        <w:tabs>
          <w:tab w:val="left" w:pos="0"/>
        </w:tabs>
        <w:spacing w:after="0"/>
        <w:jc w:val="both"/>
        <w:rPr>
          <w:rFonts w:ascii="Arial" w:hAnsi="Arial" w:cs="Arial"/>
          <w:sz w:val="24"/>
          <w:szCs w:val="24"/>
        </w:rPr>
      </w:pPr>
      <w:r w:rsidRPr="00F01BC7">
        <w:rPr>
          <w:rFonts w:ascii="Arial" w:eastAsia="Arial" w:hAnsi="Arial" w:cs="Arial"/>
          <w:sz w:val="24"/>
          <w:szCs w:val="24"/>
        </w:rPr>
        <w:t>Matrícula en observación.</w:t>
      </w:r>
    </w:p>
    <w:p w14:paraId="1BD6973E" w14:textId="77777777" w:rsidR="005F5A07" w:rsidRPr="00F01BC7" w:rsidRDefault="003E6982" w:rsidP="00F01BC7">
      <w:pPr>
        <w:numPr>
          <w:ilvl w:val="0"/>
          <w:numId w:val="1"/>
        </w:numPr>
        <w:tabs>
          <w:tab w:val="left" w:pos="0"/>
        </w:tabs>
        <w:spacing w:after="0"/>
        <w:jc w:val="both"/>
        <w:rPr>
          <w:rFonts w:ascii="Arial" w:hAnsi="Arial" w:cs="Arial"/>
          <w:sz w:val="24"/>
          <w:szCs w:val="24"/>
        </w:rPr>
      </w:pPr>
      <w:r w:rsidRPr="00F01BC7">
        <w:rPr>
          <w:rFonts w:ascii="Arial" w:eastAsia="Arial" w:hAnsi="Arial" w:cs="Arial"/>
          <w:sz w:val="24"/>
          <w:szCs w:val="24"/>
        </w:rPr>
        <w:t>Cancelación de matrícula (según la gravedad).</w:t>
      </w:r>
    </w:p>
    <w:p w14:paraId="1274DB1A" w14:textId="77777777" w:rsidR="005F5A07" w:rsidRPr="00F01BC7" w:rsidRDefault="003E6982" w:rsidP="00F01BC7">
      <w:pPr>
        <w:tabs>
          <w:tab w:val="left" w:pos="0"/>
        </w:tabs>
        <w:spacing w:after="0"/>
        <w:jc w:val="both"/>
        <w:rPr>
          <w:rFonts w:ascii="Arial" w:eastAsia="Arial" w:hAnsi="Arial" w:cs="Arial"/>
          <w:sz w:val="24"/>
          <w:szCs w:val="24"/>
        </w:rPr>
      </w:pPr>
      <w:r w:rsidRPr="00F01BC7">
        <w:rPr>
          <w:rFonts w:ascii="Arial" w:eastAsia="Arial" w:hAnsi="Arial" w:cs="Arial"/>
          <w:sz w:val="24"/>
          <w:szCs w:val="24"/>
        </w:rPr>
        <w:tab/>
      </w:r>
      <w:r w:rsidRPr="00F01BC7">
        <w:rPr>
          <w:rFonts w:ascii="Arial" w:eastAsia="Arial" w:hAnsi="Arial" w:cs="Arial"/>
          <w:sz w:val="24"/>
          <w:szCs w:val="24"/>
        </w:rPr>
        <w:tab/>
      </w:r>
      <w:r w:rsidRPr="00F01BC7">
        <w:rPr>
          <w:rFonts w:ascii="Arial" w:eastAsia="Arial" w:hAnsi="Arial" w:cs="Arial"/>
          <w:sz w:val="24"/>
          <w:szCs w:val="24"/>
        </w:rPr>
        <w:tab/>
      </w:r>
      <w:r w:rsidRPr="00F01BC7">
        <w:rPr>
          <w:rFonts w:ascii="Arial" w:eastAsia="Arial" w:hAnsi="Arial" w:cs="Arial"/>
          <w:sz w:val="24"/>
          <w:szCs w:val="24"/>
        </w:rPr>
        <w:tab/>
      </w:r>
      <w:r w:rsidRPr="00F01BC7">
        <w:rPr>
          <w:rFonts w:ascii="Arial" w:eastAsia="Arial" w:hAnsi="Arial" w:cs="Arial"/>
          <w:sz w:val="24"/>
          <w:szCs w:val="24"/>
        </w:rPr>
        <w:tab/>
      </w:r>
      <w:r w:rsidRPr="00F01BC7">
        <w:rPr>
          <w:rFonts w:ascii="Arial" w:eastAsia="Arial" w:hAnsi="Arial" w:cs="Arial"/>
          <w:sz w:val="24"/>
          <w:szCs w:val="24"/>
        </w:rPr>
        <w:tab/>
      </w:r>
      <w:r w:rsidRPr="00F01BC7">
        <w:rPr>
          <w:rFonts w:ascii="Arial" w:eastAsia="Arial" w:hAnsi="Arial" w:cs="Arial"/>
          <w:sz w:val="24"/>
          <w:szCs w:val="24"/>
        </w:rPr>
        <w:tab/>
      </w:r>
      <w:r w:rsidRPr="00F01BC7">
        <w:rPr>
          <w:rFonts w:ascii="Arial" w:eastAsia="Arial" w:hAnsi="Arial" w:cs="Arial"/>
          <w:sz w:val="24"/>
          <w:szCs w:val="24"/>
        </w:rPr>
        <w:tab/>
      </w:r>
    </w:p>
    <w:p w14:paraId="2806230D" w14:textId="77777777" w:rsidR="005F5A07" w:rsidRPr="00CB37C9" w:rsidRDefault="003E6982" w:rsidP="00F01BC7">
      <w:pPr>
        <w:tabs>
          <w:tab w:val="left" w:pos="0"/>
        </w:tabs>
        <w:spacing w:after="0"/>
        <w:jc w:val="both"/>
        <w:rPr>
          <w:rFonts w:ascii="Arial" w:eastAsia="Arial" w:hAnsi="Arial" w:cs="Arial"/>
          <w:b/>
          <w:color w:val="FF0000"/>
          <w:sz w:val="24"/>
          <w:szCs w:val="24"/>
        </w:rPr>
      </w:pPr>
      <w:r w:rsidRPr="00CB37C9">
        <w:rPr>
          <w:rFonts w:ascii="Arial" w:eastAsia="Arial" w:hAnsi="Arial" w:cs="Arial"/>
          <w:b/>
          <w:color w:val="000000"/>
          <w:sz w:val="24"/>
          <w:szCs w:val="24"/>
        </w:rPr>
        <w:t>ACCIONES FORMATIVAS Y CORRECTIVAS CONDUCTO REGULAR DEBIDO PROCESO Y MEDIACIÓN</w:t>
      </w:r>
      <w:r w:rsidRPr="00CB37C9">
        <w:rPr>
          <w:rFonts w:ascii="Arial" w:eastAsia="Arial" w:hAnsi="Arial" w:cs="Arial"/>
          <w:b/>
          <w:color w:val="FF0000"/>
          <w:sz w:val="24"/>
          <w:szCs w:val="24"/>
        </w:rPr>
        <w:tab/>
        <w:t>.</w:t>
      </w:r>
    </w:p>
    <w:p w14:paraId="0E7B82D1" w14:textId="77777777" w:rsidR="005F5A07" w:rsidRPr="00F01BC7" w:rsidRDefault="003E6982" w:rsidP="00F01BC7">
      <w:pPr>
        <w:tabs>
          <w:tab w:val="left" w:pos="0"/>
        </w:tabs>
        <w:spacing w:after="0"/>
        <w:jc w:val="both"/>
        <w:rPr>
          <w:rFonts w:ascii="Arial" w:eastAsia="Arial" w:hAnsi="Arial" w:cs="Arial"/>
          <w:sz w:val="24"/>
          <w:szCs w:val="24"/>
        </w:rPr>
      </w:pPr>
      <w:r w:rsidRPr="00F01BC7">
        <w:rPr>
          <w:rFonts w:ascii="Arial" w:eastAsia="Arial" w:hAnsi="Arial" w:cs="Arial"/>
          <w:sz w:val="24"/>
          <w:szCs w:val="24"/>
        </w:rPr>
        <w:tab/>
      </w:r>
      <w:r w:rsidRPr="00F01BC7">
        <w:rPr>
          <w:rFonts w:ascii="Arial" w:eastAsia="Arial" w:hAnsi="Arial" w:cs="Arial"/>
          <w:sz w:val="24"/>
          <w:szCs w:val="24"/>
        </w:rPr>
        <w:tab/>
      </w:r>
      <w:r w:rsidRPr="00F01BC7">
        <w:rPr>
          <w:rFonts w:ascii="Arial" w:eastAsia="Arial" w:hAnsi="Arial" w:cs="Arial"/>
          <w:sz w:val="24"/>
          <w:szCs w:val="24"/>
        </w:rPr>
        <w:tab/>
      </w:r>
    </w:p>
    <w:p w14:paraId="33563E47"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Proceso de atención y acompañamiento en la Convivencia Escolar.</w:t>
      </w:r>
    </w:p>
    <w:p w14:paraId="0EA00608" w14:textId="77777777" w:rsidR="005F5A07" w:rsidRPr="00F01BC7" w:rsidRDefault="005F5A07" w:rsidP="00F01BC7">
      <w:pPr>
        <w:spacing w:after="0"/>
        <w:jc w:val="both"/>
        <w:rPr>
          <w:rFonts w:ascii="Arial" w:eastAsia="Arial" w:hAnsi="Arial" w:cs="Arial"/>
          <w:b/>
          <w:sz w:val="24"/>
          <w:szCs w:val="24"/>
        </w:rPr>
      </w:pPr>
    </w:p>
    <w:p w14:paraId="2C142B63" w14:textId="77777777" w:rsidR="005F5A07" w:rsidRPr="00F01BC7" w:rsidRDefault="003E6982" w:rsidP="00F01BC7">
      <w:pPr>
        <w:numPr>
          <w:ilvl w:val="0"/>
          <w:numId w:val="1"/>
        </w:numPr>
        <w:spacing w:after="0"/>
        <w:jc w:val="both"/>
        <w:rPr>
          <w:rFonts w:ascii="Arial" w:hAnsi="Arial" w:cs="Arial"/>
          <w:sz w:val="24"/>
          <w:szCs w:val="24"/>
        </w:rPr>
      </w:pPr>
      <w:r w:rsidRPr="00F01BC7">
        <w:rPr>
          <w:rFonts w:ascii="Arial" w:eastAsia="Arial" w:hAnsi="Arial" w:cs="Arial"/>
          <w:sz w:val="24"/>
          <w:szCs w:val="24"/>
        </w:rPr>
        <w:t>Diálogo con el profesor que se entere en primera instancia de la situación y anotación al observador del estudiante</w:t>
      </w:r>
    </w:p>
    <w:p w14:paraId="1CD13D93" w14:textId="77777777" w:rsidR="005F5A07" w:rsidRPr="00F01BC7" w:rsidRDefault="003E6982" w:rsidP="00F01BC7">
      <w:pPr>
        <w:numPr>
          <w:ilvl w:val="0"/>
          <w:numId w:val="1"/>
        </w:numPr>
        <w:spacing w:after="0"/>
        <w:jc w:val="both"/>
        <w:rPr>
          <w:rFonts w:ascii="Arial" w:hAnsi="Arial" w:cs="Arial"/>
          <w:sz w:val="24"/>
          <w:szCs w:val="24"/>
        </w:rPr>
      </w:pPr>
      <w:r w:rsidRPr="00F01BC7">
        <w:rPr>
          <w:rFonts w:ascii="Arial" w:eastAsia="Arial" w:hAnsi="Arial" w:cs="Arial"/>
          <w:sz w:val="24"/>
          <w:szCs w:val="24"/>
        </w:rPr>
        <w:lastRenderedPageBreak/>
        <w:t>Diálogo con el director de grupo y anotación al observador del estudiante de las repetidas situaciones</w:t>
      </w:r>
    </w:p>
    <w:p w14:paraId="2233E441" w14:textId="77777777" w:rsidR="005F5A07" w:rsidRPr="00F01BC7" w:rsidRDefault="003E6982" w:rsidP="00F01BC7">
      <w:pPr>
        <w:numPr>
          <w:ilvl w:val="0"/>
          <w:numId w:val="1"/>
        </w:numPr>
        <w:spacing w:after="0"/>
        <w:jc w:val="both"/>
        <w:rPr>
          <w:rFonts w:ascii="Arial" w:hAnsi="Arial" w:cs="Arial"/>
          <w:sz w:val="24"/>
          <w:szCs w:val="24"/>
        </w:rPr>
      </w:pPr>
      <w:r w:rsidRPr="00F01BC7">
        <w:rPr>
          <w:rFonts w:ascii="Arial" w:eastAsia="Arial" w:hAnsi="Arial" w:cs="Arial"/>
          <w:sz w:val="24"/>
          <w:szCs w:val="24"/>
        </w:rPr>
        <w:t>Entrevista con Padre de Familia con previa Citación.</w:t>
      </w:r>
    </w:p>
    <w:p w14:paraId="3BC85FC4" w14:textId="77777777" w:rsidR="005F5A07" w:rsidRPr="00F01BC7" w:rsidRDefault="003E6982" w:rsidP="00F01BC7">
      <w:pPr>
        <w:numPr>
          <w:ilvl w:val="0"/>
          <w:numId w:val="1"/>
        </w:numPr>
        <w:spacing w:after="0"/>
        <w:jc w:val="both"/>
        <w:rPr>
          <w:rFonts w:ascii="Arial" w:hAnsi="Arial" w:cs="Arial"/>
          <w:sz w:val="24"/>
          <w:szCs w:val="24"/>
        </w:rPr>
      </w:pPr>
      <w:r w:rsidRPr="00F01BC7">
        <w:rPr>
          <w:rFonts w:ascii="Arial" w:eastAsia="Arial" w:hAnsi="Arial" w:cs="Arial"/>
          <w:sz w:val="24"/>
          <w:szCs w:val="24"/>
        </w:rPr>
        <w:t>Asesoría por parte del Orientador Escolar y/o psicólogo para buscar cambio de actitud en el estudiante, previo reporte de Coordinación y/o Rectoría.</w:t>
      </w:r>
    </w:p>
    <w:p w14:paraId="110EA6FE" w14:textId="77777777" w:rsidR="005F5A07" w:rsidRPr="00F01BC7" w:rsidRDefault="003E6982" w:rsidP="00F01BC7">
      <w:pPr>
        <w:numPr>
          <w:ilvl w:val="0"/>
          <w:numId w:val="1"/>
        </w:numPr>
        <w:spacing w:after="0"/>
        <w:jc w:val="both"/>
        <w:rPr>
          <w:rFonts w:ascii="Arial" w:hAnsi="Arial" w:cs="Arial"/>
          <w:sz w:val="24"/>
          <w:szCs w:val="24"/>
        </w:rPr>
      </w:pPr>
      <w:r w:rsidRPr="00F01BC7">
        <w:rPr>
          <w:rFonts w:ascii="Arial" w:eastAsia="Arial" w:hAnsi="Arial" w:cs="Arial"/>
          <w:sz w:val="24"/>
          <w:szCs w:val="24"/>
        </w:rPr>
        <w:t xml:space="preserve">Diálogo con los coordinadores y anotación respectiva según el caso en el observador del estudiante. </w:t>
      </w:r>
    </w:p>
    <w:p w14:paraId="7A290801" w14:textId="77777777" w:rsidR="005F5A07" w:rsidRPr="00F01BC7" w:rsidRDefault="003E6982" w:rsidP="00F01BC7">
      <w:pPr>
        <w:numPr>
          <w:ilvl w:val="0"/>
          <w:numId w:val="1"/>
        </w:numPr>
        <w:spacing w:after="0"/>
        <w:jc w:val="both"/>
        <w:rPr>
          <w:rFonts w:ascii="Arial" w:hAnsi="Arial" w:cs="Arial"/>
          <w:sz w:val="24"/>
          <w:szCs w:val="24"/>
        </w:rPr>
      </w:pPr>
      <w:r w:rsidRPr="00F01BC7">
        <w:rPr>
          <w:rFonts w:ascii="Arial" w:eastAsia="Arial" w:hAnsi="Arial" w:cs="Arial"/>
          <w:sz w:val="24"/>
          <w:szCs w:val="24"/>
        </w:rPr>
        <w:t xml:space="preserve"> Acompañamiento. Direccionar acciones de mejoras y control de resultados.</w:t>
      </w:r>
    </w:p>
    <w:p w14:paraId="1325153D" w14:textId="77777777" w:rsidR="005F5A07" w:rsidRPr="00F01BC7" w:rsidRDefault="003E6982" w:rsidP="00F01BC7">
      <w:pPr>
        <w:numPr>
          <w:ilvl w:val="0"/>
          <w:numId w:val="1"/>
        </w:numPr>
        <w:spacing w:after="0"/>
        <w:jc w:val="both"/>
        <w:rPr>
          <w:rFonts w:ascii="Arial" w:hAnsi="Arial" w:cs="Arial"/>
          <w:sz w:val="24"/>
          <w:szCs w:val="24"/>
        </w:rPr>
      </w:pPr>
      <w:r w:rsidRPr="00F01BC7">
        <w:rPr>
          <w:rFonts w:ascii="Arial" w:eastAsia="Arial" w:hAnsi="Arial" w:cs="Arial"/>
          <w:sz w:val="24"/>
          <w:szCs w:val="24"/>
        </w:rPr>
        <w:t>Asesoría por parte del comité de convivencia y llamado de atención por escrito dejando constancia en el observador del estudiante.</w:t>
      </w:r>
    </w:p>
    <w:p w14:paraId="10AC76D7" w14:textId="77777777" w:rsidR="005F5A07" w:rsidRPr="00F01BC7" w:rsidRDefault="005F5A07" w:rsidP="00F01BC7">
      <w:pPr>
        <w:spacing w:after="0"/>
        <w:jc w:val="both"/>
        <w:rPr>
          <w:rFonts w:ascii="Arial" w:eastAsia="Arial" w:hAnsi="Arial" w:cs="Arial"/>
          <w:sz w:val="24"/>
          <w:szCs w:val="24"/>
        </w:rPr>
      </w:pPr>
    </w:p>
    <w:p w14:paraId="4357D9FE" w14:textId="77777777" w:rsidR="005F5A07" w:rsidRPr="00F01BC7" w:rsidRDefault="005F5A07" w:rsidP="00F01BC7">
      <w:pPr>
        <w:spacing w:after="0"/>
        <w:jc w:val="both"/>
        <w:rPr>
          <w:rFonts w:ascii="Arial" w:hAnsi="Arial" w:cs="Arial"/>
          <w:sz w:val="24"/>
          <w:szCs w:val="24"/>
        </w:rPr>
      </w:pPr>
    </w:p>
    <w:p w14:paraId="1C52AE7B" w14:textId="77777777" w:rsidR="005F5A07" w:rsidRPr="00F01BC7" w:rsidRDefault="003E6982" w:rsidP="00F01BC7">
      <w:pPr>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CIRCUNSTANCIAS ATENUANTES, AGRAVANTES Y EXONERACIÓN.</w:t>
      </w:r>
    </w:p>
    <w:p w14:paraId="2AFC69EB" w14:textId="77777777" w:rsidR="005F5A07" w:rsidRPr="00F01BC7" w:rsidRDefault="005F5A07" w:rsidP="00F01BC7">
      <w:pPr>
        <w:spacing w:after="0"/>
        <w:jc w:val="both"/>
        <w:rPr>
          <w:rFonts w:ascii="Arial" w:eastAsia="Arial" w:hAnsi="Arial" w:cs="Arial"/>
          <w:color w:val="FF0000"/>
          <w:sz w:val="24"/>
          <w:szCs w:val="24"/>
        </w:rPr>
      </w:pPr>
    </w:p>
    <w:p w14:paraId="30782FEB" w14:textId="77777777" w:rsidR="005F5A07" w:rsidRPr="00F01BC7" w:rsidRDefault="003E6982" w:rsidP="00F01BC7">
      <w:pPr>
        <w:numPr>
          <w:ilvl w:val="0"/>
          <w:numId w:val="58"/>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CIRCUNSTANCIAS ATENUANTES </w:t>
      </w:r>
    </w:p>
    <w:p w14:paraId="0DD31228" w14:textId="77777777" w:rsidR="005F5A07" w:rsidRPr="00F01BC7" w:rsidRDefault="003E6982" w:rsidP="00F01BC7">
      <w:pPr>
        <w:spacing w:after="0"/>
        <w:jc w:val="both"/>
        <w:rPr>
          <w:rFonts w:ascii="Arial" w:eastAsia="Arial" w:hAnsi="Arial" w:cs="Arial"/>
          <w:color w:val="000000"/>
          <w:sz w:val="24"/>
          <w:szCs w:val="24"/>
        </w:rPr>
      </w:pPr>
      <w:r w:rsidRPr="00F01BC7">
        <w:rPr>
          <w:rFonts w:ascii="Arial" w:eastAsia="Arial" w:hAnsi="Arial" w:cs="Arial"/>
          <w:color w:val="000000"/>
          <w:sz w:val="24"/>
          <w:szCs w:val="24"/>
        </w:rPr>
        <w:t>Son causales a tener en cuenta que inciden en aplicación del correctivo formativo al estudiante que atenúa la situación cometida sin eximirlo de la responsabilidad. Estas son:</w:t>
      </w:r>
    </w:p>
    <w:p w14:paraId="756C3C74" w14:textId="77777777" w:rsidR="005F5A07" w:rsidRPr="00F01BC7" w:rsidRDefault="003E6982" w:rsidP="00F01BC7">
      <w:pPr>
        <w:numPr>
          <w:ilvl w:val="0"/>
          <w:numId w:val="106"/>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La edad, el desarrollo mental, psicoafectivo y las circunstancias personales familiares y sociales.</w:t>
      </w:r>
    </w:p>
    <w:p w14:paraId="5458299F" w14:textId="77777777" w:rsidR="005F5A07" w:rsidRPr="00F01BC7" w:rsidRDefault="003E6982" w:rsidP="00F01BC7">
      <w:pPr>
        <w:numPr>
          <w:ilvl w:val="0"/>
          <w:numId w:val="106"/>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Haber observado buena disciplina anterior a la situación de convivencia presentada.</w:t>
      </w:r>
    </w:p>
    <w:p w14:paraId="55419FCA" w14:textId="77777777" w:rsidR="005F5A07" w:rsidRPr="00F01BC7" w:rsidRDefault="003E6982" w:rsidP="00F01BC7">
      <w:pPr>
        <w:numPr>
          <w:ilvl w:val="0"/>
          <w:numId w:val="106"/>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El haber sido inducido por alguien mayor en edad a cometer la situación disciplinaria.</w:t>
      </w:r>
    </w:p>
    <w:p w14:paraId="519BD8DB" w14:textId="77777777" w:rsidR="005F5A07" w:rsidRPr="00F01BC7" w:rsidRDefault="003E6982" w:rsidP="00F01BC7">
      <w:pPr>
        <w:numPr>
          <w:ilvl w:val="0"/>
          <w:numId w:val="106"/>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Reconocer, confesar y aceptar la responsabilidad antes de la formulación de los cargos.</w:t>
      </w:r>
    </w:p>
    <w:p w14:paraId="62DB268B" w14:textId="77777777" w:rsidR="005F5A07" w:rsidRPr="00F01BC7" w:rsidRDefault="003E6982" w:rsidP="00F01BC7">
      <w:pPr>
        <w:numPr>
          <w:ilvl w:val="0"/>
          <w:numId w:val="106"/>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 Proponer por iniciativa propia resarcir el daño ocasionado antes de iniciarse el respectivo proceso.</w:t>
      </w:r>
    </w:p>
    <w:p w14:paraId="0C628C4C" w14:textId="77777777" w:rsidR="005F5A07" w:rsidRPr="00F01BC7" w:rsidRDefault="003E6982" w:rsidP="00F01BC7">
      <w:pPr>
        <w:numPr>
          <w:ilvl w:val="0"/>
          <w:numId w:val="58"/>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CIRCUNSTANCIAS AGRAVANTES </w:t>
      </w:r>
    </w:p>
    <w:p w14:paraId="3BAD055E" w14:textId="77777777" w:rsidR="005F5A07" w:rsidRPr="00F01BC7" w:rsidRDefault="003E6982" w:rsidP="00F01BC7">
      <w:pPr>
        <w:pBdr>
          <w:top w:val="nil"/>
          <w:left w:val="nil"/>
          <w:bottom w:val="nil"/>
          <w:right w:val="nil"/>
          <w:between w:val="nil"/>
        </w:pBdr>
        <w:spacing w:after="0"/>
        <w:ind w:left="720"/>
        <w:jc w:val="both"/>
        <w:rPr>
          <w:rFonts w:ascii="Arial" w:eastAsia="Arial" w:hAnsi="Arial" w:cs="Arial"/>
          <w:color w:val="000000"/>
          <w:sz w:val="24"/>
          <w:szCs w:val="24"/>
        </w:rPr>
      </w:pPr>
      <w:r w:rsidRPr="00F01BC7">
        <w:rPr>
          <w:rFonts w:ascii="Arial" w:eastAsia="Arial" w:hAnsi="Arial" w:cs="Arial"/>
          <w:color w:val="000000"/>
          <w:sz w:val="24"/>
          <w:szCs w:val="24"/>
        </w:rPr>
        <w:t xml:space="preserve">Las circunstancias agravantes son aquellas que comprometen la responsabilidad del estudiante y lo involucran de manera directa, se tratan de situaciones que afectan su convivencia escolar de manera negativa. Estas son: </w:t>
      </w:r>
    </w:p>
    <w:p w14:paraId="77B3C51B" w14:textId="77777777" w:rsidR="005F5A07" w:rsidRPr="00F01BC7" w:rsidRDefault="003E6982" w:rsidP="00F01BC7">
      <w:pPr>
        <w:numPr>
          <w:ilvl w:val="0"/>
          <w:numId w:val="52"/>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Ser reincidente en la infracción de las normas contempladas en el presente manual de convivencia.</w:t>
      </w:r>
    </w:p>
    <w:p w14:paraId="469D9478" w14:textId="77777777" w:rsidR="005F5A07" w:rsidRPr="00F01BC7" w:rsidRDefault="003E6982" w:rsidP="00F01BC7">
      <w:pPr>
        <w:numPr>
          <w:ilvl w:val="0"/>
          <w:numId w:val="52"/>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Realizar la situación de convivencia en complicidad de otros miembros de la comunidad educativa.</w:t>
      </w:r>
    </w:p>
    <w:p w14:paraId="26559C95" w14:textId="77777777" w:rsidR="005F5A07" w:rsidRPr="00F01BC7" w:rsidRDefault="003E6982" w:rsidP="00F01BC7">
      <w:pPr>
        <w:numPr>
          <w:ilvl w:val="0"/>
          <w:numId w:val="52"/>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lastRenderedPageBreak/>
        <w:t xml:space="preserve">Incurrir en una situación disciplinaria aprovechando la confianza depositada por las directivas, docentes o cualquier otro miembro </w:t>
      </w:r>
      <w:r w:rsidRPr="00F01BC7">
        <w:rPr>
          <w:rFonts w:ascii="Arial" w:eastAsia="Arial" w:hAnsi="Arial" w:cs="Arial"/>
          <w:sz w:val="24"/>
          <w:szCs w:val="24"/>
        </w:rPr>
        <w:t>de la comunidad</w:t>
      </w:r>
      <w:r w:rsidRPr="00F01BC7">
        <w:rPr>
          <w:rFonts w:ascii="Arial" w:eastAsia="Arial" w:hAnsi="Arial" w:cs="Arial"/>
          <w:color w:val="000000"/>
          <w:sz w:val="24"/>
          <w:szCs w:val="24"/>
        </w:rPr>
        <w:t xml:space="preserve"> educativa.</w:t>
      </w:r>
    </w:p>
    <w:p w14:paraId="3D64C391" w14:textId="77777777" w:rsidR="005F5A07" w:rsidRPr="00F01BC7" w:rsidRDefault="003E6982" w:rsidP="00F01BC7">
      <w:pPr>
        <w:numPr>
          <w:ilvl w:val="0"/>
          <w:numId w:val="52"/>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Inculpar a otros para justificar la situación de convivencia cometida, además involucrar a compañeros menores de edad, de grados inferiores o diferentes.</w:t>
      </w:r>
    </w:p>
    <w:p w14:paraId="5DAF576F" w14:textId="77777777" w:rsidR="005F5A07" w:rsidRPr="00F01BC7" w:rsidRDefault="003E6982" w:rsidP="00F01BC7">
      <w:pPr>
        <w:numPr>
          <w:ilvl w:val="0"/>
          <w:numId w:val="52"/>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Causar efecto perturbador en la comunidad educativa   y </w:t>
      </w:r>
      <w:r w:rsidRPr="00F01BC7">
        <w:rPr>
          <w:rFonts w:ascii="Arial" w:eastAsia="Arial" w:hAnsi="Arial" w:cs="Arial"/>
          <w:sz w:val="24"/>
          <w:szCs w:val="24"/>
        </w:rPr>
        <w:t>poner</w:t>
      </w:r>
      <w:r w:rsidRPr="00F01BC7">
        <w:rPr>
          <w:rFonts w:ascii="Arial" w:eastAsia="Arial" w:hAnsi="Arial" w:cs="Arial"/>
          <w:color w:val="000000"/>
          <w:sz w:val="24"/>
          <w:szCs w:val="24"/>
        </w:rPr>
        <w:t xml:space="preserve"> en peligro a cualquiera de sus miembros.</w:t>
      </w:r>
    </w:p>
    <w:p w14:paraId="2ABA1B49" w14:textId="77777777" w:rsidR="005F5A07" w:rsidRPr="00F01BC7" w:rsidRDefault="003E6982" w:rsidP="00F01BC7">
      <w:pPr>
        <w:numPr>
          <w:ilvl w:val="0"/>
          <w:numId w:val="52"/>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Mentir de manera verbal o escrita para en los descargos para justificar la situación de convivencia cometida,</w:t>
      </w:r>
    </w:p>
    <w:p w14:paraId="40B590D1" w14:textId="77777777" w:rsidR="005F5A07" w:rsidRPr="00F01BC7" w:rsidRDefault="003E6982" w:rsidP="00F01BC7">
      <w:pPr>
        <w:numPr>
          <w:ilvl w:val="0"/>
          <w:numId w:val="52"/>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Obrar de mala fe con la firme intención de querer hacer daño.</w:t>
      </w:r>
    </w:p>
    <w:p w14:paraId="10817ED7" w14:textId="77777777" w:rsidR="005F5A07" w:rsidRPr="00F01BC7" w:rsidRDefault="003E6982" w:rsidP="00F01BC7">
      <w:pPr>
        <w:numPr>
          <w:ilvl w:val="0"/>
          <w:numId w:val="52"/>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Realizar acciones dentro o fuera de la institución que afecten su buena imagen.</w:t>
      </w:r>
    </w:p>
    <w:p w14:paraId="52EBBA92" w14:textId="77777777" w:rsidR="005F5A07" w:rsidRPr="00CB37C9" w:rsidRDefault="005F5A07" w:rsidP="00CB37C9">
      <w:pPr>
        <w:pBdr>
          <w:top w:val="nil"/>
          <w:left w:val="nil"/>
          <w:bottom w:val="nil"/>
          <w:right w:val="nil"/>
          <w:between w:val="nil"/>
        </w:pBdr>
        <w:spacing w:after="0"/>
        <w:ind w:left="720"/>
        <w:jc w:val="both"/>
        <w:rPr>
          <w:rFonts w:ascii="Arial" w:eastAsia="Arial" w:hAnsi="Arial" w:cs="Arial"/>
          <w:color w:val="000000"/>
          <w:sz w:val="24"/>
          <w:szCs w:val="24"/>
        </w:rPr>
      </w:pPr>
    </w:p>
    <w:p w14:paraId="38616348" w14:textId="77777777" w:rsidR="005F5A07" w:rsidRPr="00F01BC7" w:rsidRDefault="005F5A07" w:rsidP="00F01BC7">
      <w:pPr>
        <w:spacing w:after="0"/>
        <w:jc w:val="both"/>
        <w:rPr>
          <w:rFonts w:ascii="Arial" w:eastAsia="Arial" w:hAnsi="Arial" w:cs="Arial"/>
          <w:color w:val="000000"/>
          <w:sz w:val="24"/>
          <w:szCs w:val="24"/>
        </w:rPr>
      </w:pPr>
    </w:p>
    <w:p w14:paraId="0B2A9EBF" w14:textId="77777777" w:rsidR="005F5A07" w:rsidRPr="00F01BC7" w:rsidRDefault="003E6982" w:rsidP="00F01BC7">
      <w:pPr>
        <w:spacing w:after="0"/>
        <w:jc w:val="both"/>
        <w:rPr>
          <w:rFonts w:ascii="Arial" w:eastAsia="Arial" w:hAnsi="Arial" w:cs="Arial"/>
          <w:color w:val="000000"/>
          <w:sz w:val="24"/>
          <w:szCs w:val="24"/>
        </w:rPr>
      </w:pPr>
      <w:r w:rsidRPr="00F01BC7">
        <w:rPr>
          <w:rFonts w:ascii="Arial" w:eastAsia="Arial" w:hAnsi="Arial" w:cs="Arial"/>
          <w:color w:val="000000"/>
          <w:sz w:val="24"/>
          <w:szCs w:val="24"/>
        </w:rPr>
        <w:t>CIRCUNSTANCIAS DE EXONERACIÓN.</w:t>
      </w:r>
    </w:p>
    <w:p w14:paraId="7D18B3D7" w14:textId="77777777" w:rsidR="005F5A07" w:rsidRPr="00F01BC7" w:rsidRDefault="003E6982" w:rsidP="00F01BC7">
      <w:pP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Son consideradas situaciones de exoneración de la responsabilidad del estudiante a la conducta presentada y no se </w:t>
      </w:r>
      <w:r w:rsidRPr="00F01BC7">
        <w:rPr>
          <w:rFonts w:ascii="Arial" w:eastAsia="Arial" w:hAnsi="Arial" w:cs="Arial"/>
          <w:sz w:val="24"/>
          <w:szCs w:val="24"/>
        </w:rPr>
        <w:t>aplicará</w:t>
      </w:r>
      <w:r w:rsidRPr="00F01BC7">
        <w:rPr>
          <w:rFonts w:ascii="Arial" w:eastAsia="Arial" w:hAnsi="Arial" w:cs="Arial"/>
          <w:color w:val="000000"/>
          <w:sz w:val="24"/>
          <w:szCs w:val="24"/>
        </w:rPr>
        <w:t xml:space="preserve"> sanción alguna en las siguientes situaciones:</w:t>
      </w:r>
    </w:p>
    <w:p w14:paraId="37B8309F" w14:textId="77777777" w:rsidR="005F5A07" w:rsidRPr="00F01BC7" w:rsidRDefault="005F5A07" w:rsidP="00F01BC7">
      <w:pPr>
        <w:spacing w:after="0"/>
        <w:jc w:val="both"/>
        <w:rPr>
          <w:rFonts w:ascii="Arial" w:eastAsia="Arial" w:hAnsi="Arial" w:cs="Arial"/>
          <w:color w:val="000000"/>
          <w:sz w:val="24"/>
          <w:szCs w:val="24"/>
        </w:rPr>
      </w:pPr>
    </w:p>
    <w:p w14:paraId="302E24CC" w14:textId="77777777" w:rsidR="005F5A07" w:rsidRPr="00F01BC7" w:rsidRDefault="003E6982" w:rsidP="00F01BC7">
      <w:pPr>
        <w:numPr>
          <w:ilvl w:val="0"/>
          <w:numId w:val="54"/>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Confesar de manera voluntaria la situación de convivencia cometida, siempre y cuando no haya causado daño físico, psicológico a ningún miembro </w:t>
      </w:r>
      <w:r w:rsidRPr="00F01BC7">
        <w:rPr>
          <w:rFonts w:ascii="Arial" w:eastAsia="Arial" w:hAnsi="Arial" w:cs="Arial"/>
          <w:sz w:val="24"/>
          <w:szCs w:val="24"/>
        </w:rPr>
        <w:t>de la comunidad</w:t>
      </w:r>
      <w:r w:rsidRPr="00F01BC7">
        <w:rPr>
          <w:rFonts w:ascii="Arial" w:eastAsia="Arial" w:hAnsi="Arial" w:cs="Arial"/>
          <w:color w:val="000000"/>
          <w:sz w:val="24"/>
          <w:szCs w:val="24"/>
        </w:rPr>
        <w:t xml:space="preserve"> educativa, ni a la institución.</w:t>
      </w:r>
    </w:p>
    <w:p w14:paraId="75466233" w14:textId="77777777" w:rsidR="005F5A07" w:rsidRPr="00F01BC7" w:rsidRDefault="003E6982" w:rsidP="00F01BC7">
      <w:pPr>
        <w:numPr>
          <w:ilvl w:val="0"/>
          <w:numId w:val="54"/>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Haber actuado por motivos nobles o altruistas.</w:t>
      </w:r>
    </w:p>
    <w:p w14:paraId="2832324B" w14:textId="77777777" w:rsidR="005F5A07" w:rsidRPr="00F01BC7" w:rsidRDefault="003E6982" w:rsidP="00F01BC7">
      <w:pPr>
        <w:numPr>
          <w:ilvl w:val="0"/>
          <w:numId w:val="54"/>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Haber sido inducido y obligado por un superior o mayor de edad.</w:t>
      </w:r>
    </w:p>
    <w:p w14:paraId="28C03326" w14:textId="77777777" w:rsidR="005F5A07" w:rsidRPr="00F01BC7" w:rsidRDefault="003E6982" w:rsidP="00F01BC7">
      <w:pPr>
        <w:numPr>
          <w:ilvl w:val="0"/>
          <w:numId w:val="56"/>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La exoneración de la sanción no exime al estudiante a responder por los gastos ocasionados por su conducta.</w:t>
      </w:r>
    </w:p>
    <w:p w14:paraId="707712B7" w14:textId="77777777" w:rsidR="005F5A07" w:rsidRPr="00F01BC7" w:rsidRDefault="005F5A07" w:rsidP="00F01BC7">
      <w:pPr>
        <w:pBdr>
          <w:top w:val="nil"/>
          <w:left w:val="nil"/>
          <w:bottom w:val="nil"/>
          <w:right w:val="nil"/>
          <w:between w:val="nil"/>
        </w:pBdr>
        <w:spacing w:after="0"/>
        <w:ind w:left="720"/>
        <w:jc w:val="both"/>
        <w:rPr>
          <w:rFonts w:ascii="Arial" w:eastAsia="Arial" w:hAnsi="Arial" w:cs="Arial"/>
          <w:color w:val="000000"/>
          <w:sz w:val="24"/>
          <w:szCs w:val="24"/>
        </w:rPr>
      </w:pPr>
    </w:p>
    <w:p w14:paraId="2315F57C" w14:textId="77777777" w:rsidR="005F5A07" w:rsidRPr="00F01BC7" w:rsidRDefault="003E6982" w:rsidP="00F01BC7">
      <w:pPr>
        <w:spacing w:after="0"/>
        <w:jc w:val="both"/>
        <w:rPr>
          <w:rFonts w:ascii="Arial" w:eastAsia="Arial" w:hAnsi="Arial" w:cs="Arial"/>
          <w:color w:val="000000"/>
          <w:sz w:val="24"/>
          <w:szCs w:val="24"/>
        </w:rPr>
      </w:pPr>
      <w:r w:rsidRPr="00F01BC7">
        <w:rPr>
          <w:rFonts w:ascii="Arial" w:eastAsia="Arial" w:hAnsi="Arial" w:cs="Arial"/>
          <w:color w:val="000000"/>
          <w:sz w:val="24"/>
          <w:szCs w:val="24"/>
        </w:rPr>
        <w:t>PARÁGRAFO: la institución informará a Las autoridades competentes sobre situaciones irregulares o de peligro que afecten a los estudiantes, dando cumplimiento al código de infancia y adolescencia.</w:t>
      </w:r>
    </w:p>
    <w:p w14:paraId="1C776B65" w14:textId="77777777" w:rsidR="005F5A07" w:rsidRPr="00F01BC7" w:rsidRDefault="005F5A07" w:rsidP="00F01BC7">
      <w:pPr>
        <w:spacing w:after="0"/>
        <w:jc w:val="both"/>
        <w:rPr>
          <w:rFonts w:ascii="Arial" w:eastAsia="Arial" w:hAnsi="Arial" w:cs="Arial"/>
          <w:color w:val="000000"/>
          <w:sz w:val="24"/>
          <w:szCs w:val="24"/>
        </w:rPr>
      </w:pPr>
    </w:p>
    <w:p w14:paraId="2C5FB0E6" w14:textId="77777777" w:rsidR="005F5A07" w:rsidRPr="00F01BC7" w:rsidRDefault="003E6982" w:rsidP="00F01BC7">
      <w:pPr>
        <w:spacing w:after="0"/>
        <w:jc w:val="both"/>
        <w:rPr>
          <w:rFonts w:ascii="Arial" w:eastAsia="Arial" w:hAnsi="Arial" w:cs="Arial"/>
          <w:color w:val="000000"/>
          <w:sz w:val="24"/>
          <w:szCs w:val="24"/>
        </w:rPr>
      </w:pPr>
      <w:r w:rsidRPr="00F01BC7">
        <w:rPr>
          <w:rFonts w:ascii="Arial" w:eastAsia="Arial" w:hAnsi="Arial" w:cs="Arial"/>
          <w:color w:val="000000"/>
          <w:sz w:val="24"/>
          <w:szCs w:val="24"/>
        </w:rPr>
        <w:t>Las situaciones de convivencia que se presenten serán de competencia del coordinador con el psicólogo, hacerles el debido seguimiento e investigación y reportar cuando amerite a rectoría, comité de convivencia y a las autoridades competentes.</w:t>
      </w:r>
    </w:p>
    <w:p w14:paraId="6E122BA9" w14:textId="77777777" w:rsidR="005F5A07" w:rsidRDefault="005F5A07" w:rsidP="00F01BC7">
      <w:pPr>
        <w:pBdr>
          <w:top w:val="nil"/>
          <w:left w:val="nil"/>
          <w:bottom w:val="nil"/>
          <w:right w:val="nil"/>
          <w:between w:val="nil"/>
        </w:pBdr>
        <w:spacing w:after="0"/>
        <w:jc w:val="both"/>
        <w:rPr>
          <w:rFonts w:ascii="Arial" w:hAnsi="Arial" w:cs="Arial"/>
          <w:color w:val="000000"/>
          <w:sz w:val="24"/>
          <w:szCs w:val="24"/>
        </w:rPr>
      </w:pPr>
    </w:p>
    <w:p w14:paraId="4A21F6DE" w14:textId="77777777" w:rsidR="006B49FC" w:rsidRPr="00F01BC7" w:rsidRDefault="006B49FC" w:rsidP="00F01BC7">
      <w:pPr>
        <w:pBdr>
          <w:top w:val="nil"/>
          <w:left w:val="nil"/>
          <w:bottom w:val="nil"/>
          <w:right w:val="nil"/>
          <w:between w:val="nil"/>
        </w:pBdr>
        <w:spacing w:after="0"/>
        <w:jc w:val="both"/>
        <w:rPr>
          <w:rFonts w:ascii="Arial" w:hAnsi="Arial" w:cs="Arial"/>
          <w:color w:val="000000"/>
          <w:sz w:val="24"/>
          <w:szCs w:val="24"/>
        </w:rPr>
      </w:pPr>
    </w:p>
    <w:p w14:paraId="140881E3" w14:textId="77777777" w:rsidR="005F5A07" w:rsidRPr="00F01BC7" w:rsidRDefault="005F5A07" w:rsidP="00F01BC7">
      <w:pPr>
        <w:pBdr>
          <w:top w:val="nil"/>
          <w:left w:val="nil"/>
          <w:bottom w:val="nil"/>
          <w:right w:val="nil"/>
          <w:between w:val="nil"/>
        </w:pBdr>
        <w:spacing w:after="0"/>
        <w:jc w:val="both"/>
        <w:rPr>
          <w:rFonts w:ascii="Arial" w:hAnsi="Arial" w:cs="Arial"/>
          <w:color w:val="000000"/>
          <w:sz w:val="24"/>
          <w:szCs w:val="24"/>
        </w:rPr>
      </w:pPr>
    </w:p>
    <w:p w14:paraId="256B8FC6" w14:textId="77777777" w:rsidR="005F5A07" w:rsidRPr="00F01BC7" w:rsidRDefault="003E6982" w:rsidP="006B49FC">
      <w:pPr>
        <w:pBdr>
          <w:top w:val="nil"/>
          <w:left w:val="nil"/>
          <w:bottom w:val="nil"/>
          <w:right w:val="nil"/>
          <w:between w:val="nil"/>
        </w:pBdr>
        <w:spacing w:after="0"/>
        <w:jc w:val="center"/>
        <w:rPr>
          <w:rFonts w:ascii="Arial" w:eastAsia="Arial" w:hAnsi="Arial" w:cs="Arial"/>
          <w:b/>
          <w:color w:val="000000"/>
          <w:sz w:val="24"/>
          <w:szCs w:val="24"/>
        </w:rPr>
      </w:pPr>
      <w:r w:rsidRPr="00F01BC7">
        <w:rPr>
          <w:rFonts w:ascii="Arial" w:eastAsia="Arial" w:hAnsi="Arial" w:cs="Arial"/>
          <w:b/>
          <w:color w:val="000000"/>
          <w:sz w:val="24"/>
          <w:szCs w:val="24"/>
        </w:rPr>
        <w:t>RUTA DE ATENCIÓN EN SITUACIONES DE CONVIVENCIA ESPECIALES.</w:t>
      </w:r>
    </w:p>
    <w:p w14:paraId="2A775C26" w14:textId="77777777" w:rsidR="005F5A07" w:rsidRPr="00F01BC7" w:rsidRDefault="005F5A07" w:rsidP="00F01BC7">
      <w:pPr>
        <w:pBdr>
          <w:top w:val="nil"/>
          <w:left w:val="nil"/>
          <w:bottom w:val="nil"/>
          <w:right w:val="nil"/>
          <w:between w:val="nil"/>
        </w:pBdr>
        <w:spacing w:after="0"/>
        <w:jc w:val="both"/>
        <w:rPr>
          <w:rFonts w:ascii="Arial" w:eastAsia="Arial" w:hAnsi="Arial" w:cs="Arial"/>
          <w:b/>
          <w:color w:val="000000"/>
          <w:sz w:val="24"/>
          <w:szCs w:val="24"/>
        </w:rPr>
      </w:pPr>
    </w:p>
    <w:p w14:paraId="4016E0A4" w14:textId="77777777" w:rsidR="005F5A07" w:rsidRPr="00F01BC7" w:rsidRDefault="003E6982" w:rsidP="00F01BC7">
      <w:pPr>
        <w:numPr>
          <w:ilvl w:val="0"/>
          <w:numId w:val="31"/>
        </w:numPr>
        <w:pBdr>
          <w:top w:val="nil"/>
          <w:left w:val="nil"/>
          <w:bottom w:val="nil"/>
          <w:right w:val="nil"/>
          <w:between w:val="nil"/>
        </w:pBdr>
        <w:spacing w:after="0"/>
        <w:jc w:val="both"/>
        <w:rPr>
          <w:rFonts w:ascii="Arial" w:eastAsia="Arial" w:hAnsi="Arial" w:cs="Arial"/>
          <w:b/>
          <w:color w:val="000000"/>
          <w:sz w:val="24"/>
          <w:szCs w:val="24"/>
        </w:rPr>
      </w:pPr>
      <w:r w:rsidRPr="00F01BC7">
        <w:rPr>
          <w:rFonts w:ascii="Arial" w:eastAsia="Arial" w:hAnsi="Arial" w:cs="Arial"/>
          <w:b/>
          <w:color w:val="000000"/>
          <w:sz w:val="24"/>
          <w:szCs w:val="24"/>
        </w:rPr>
        <w:lastRenderedPageBreak/>
        <w:t>RUTA DE ATENCIÓN   EN CASO DE CONSUMO DE SUSTANCIAS.</w:t>
      </w:r>
    </w:p>
    <w:p w14:paraId="48B4CE51" w14:textId="77777777" w:rsidR="005F5A07" w:rsidRPr="00F01BC7" w:rsidRDefault="003E6982" w:rsidP="00F01BC7">
      <w:pPr>
        <w:pBdr>
          <w:top w:val="nil"/>
          <w:left w:val="nil"/>
          <w:bottom w:val="nil"/>
          <w:right w:val="nil"/>
          <w:between w:val="nil"/>
        </w:pBdr>
        <w:spacing w:after="0"/>
        <w:ind w:left="720"/>
        <w:jc w:val="both"/>
        <w:rPr>
          <w:rFonts w:ascii="Arial" w:eastAsia="Arial" w:hAnsi="Arial" w:cs="Arial"/>
          <w:b/>
          <w:color w:val="000000"/>
          <w:sz w:val="24"/>
          <w:szCs w:val="24"/>
        </w:rPr>
      </w:pPr>
      <w:r w:rsidRPr="00F01BC7">
        <w:rPr>
          <w:rFonts w:ascii="Arial" w:eastAsia="Arial" w:hAnsi="Arial" w:cs="Arial"/>
          <w:b/>
          <w:color w:val="000000"/>
          <w:sz w:val="24"/>
          <w:szCs w:val="24"/>
        </w:rPr>
        <w:t>PSICOACTIVAS.</w:t>
      </w:r>
    </w:p>
    <w:p w14:paraId="5B5BD1FD" w14:textId="77777777" w:rsidR="005F5A07" w:rsidRPr="00F01BC7" w:rsidRDefault="005F5A07" w:rsidP="00F01BC7">
      <w:pPr>
        <w:pBdr>
          <w:top w:val="nil"/>
          <w:left w:val="nil"/>
          <w:bottom w:val="nil"/>
          <w:right w:val="nil"/>
          <w:between w:val="nil"/>
        </w:pBdr>
        <w:spacing w:after="0"/>
        <w:ind w:left="720"/>
        <w:jc w:val="both"/>
        <w:rPr>
          <w:rFonts w:ascii="Arial" w:eastAsia="Arial" w:hAnsi="Arial" w:cs="Arial"/>
          <w:b/>
          <w:color w:val="000000"/>
          <w:sz w:val="24"/>
          <w:szCs w:val="24"/>
        </w:rPr>
      </w:pPr>
    </w:p>
    <w:p w14:paraId="6C93CB92" w14:textId="77777777" w:rsidR="005F5A07" w:rsidRPr="00F01BC7" w:rsidRDefault="003E6982" w:rsidP="00F01BC7">
      <w:pPr>
        <w:numPr>
          <w:ilvl w:val="0"/>
          <w:numId w:val="33"/>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El docente o personal de la institución que conozca la situación informa a coordinación.</w:t>
      </w:r>
    </w:p>
    <w:p w14:paraId="7CF5991F" w14:textId="77777777" w:rsidR="005F5A07" w:rsidRPr="00F01BC7" w:rsidRDefault="003E6982" w:rsidP="00F01BC7">
      <w:pPr>
        <w:numPr>
          <w:ilvl w:val="0"/>
          <w:numId w:val="33"/>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sz w:val="24"/>
          <w:szCs w:val="24"/>
        </w:rPr>
        <w:t>Autoridades competentes deben incautar</w:t>
      </w:r>
      <w:r w:rsidRPr="00F01BC7">
        <w:rPr>
          <w:rFonts w:ascii="Arial" w:eastAsia="Arial" w:hAnsi="Arial" w:cs="Arial"/>
          <w:color w:val="000000"/>
          <w:sz w:val="24"/>
          <w:szCs w:val="24"/>
        </w:rPr>
        <w:t xml:space="preserve"> la droga, sustancia o cualquier elemento químico sospechoso.</w:t>
      </w:r>
    </w:p>
    <w:p w14:paraId="7500287A" w14:textId="77777777" w:rsidR="005F5A07" w:rsidRPr="00F01BC7" w:rsidRDefault="003E6982" w:rsidP="00F01BC7">
      <w:pPr>
        <w:numPr>
          <w:ilvl w:val="0"/>
          <w:numId w:val="33"/>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Diligenciar el formato de narración de hechos, explicar detalladamente la situación.</w:t>
      </w:r>
    </w:p>
    <w:p w14:paraId="221DD805" w14:textId="77777777" w:rsidR="005F5A07" w:rsidRPr="00F01BC7" w:rsidRDefault="003E6982" w:rsidP="00F01BC7">
      <w:pPr>
        <w:numPr>
          <w:ilvl w:val="0"/>
          <w:numId w:val="33"/>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Llamar a policía de infancia y adolescencia, se le entrega lo incautado y copia del formato </w:t>
      </w:r>
      <w:r w:rsidRPr="00F01BC7">
        <w:rPr>
          <w:rFonts w:ascii="Arial" w:eastAsia="Arial" w:hAnsi="Arial" w:cs="Arial"/>
          <w:sz w:val="24"/>
          <w:szCs w:val="24"/>
        </w:rPr>
        <w:t>de narración</w:t>
      </w:r>
      <w:r w:rsidRPr="00F01BC7">
        <w:rPr>
          <w:rFonts w:ascii="Arial" w:eastAsia="Arial" w:hAnsi="Arial" w:cs="Arial"/>
          <w:color w:val="000000"/>
          <w:sz w:val="24"/>
          <w:szCs w:val="24"/>
        </w:rPr>
        <w:t xml:space="preserve"> de hechos.</w:t>
      </w:r>
    </w:p>
    <w:p w14:paraId="6DF4E97E" w14:textId="77777777" w:rsidR="005F5A07" w:rsidRPr="00F01BC7" w:rsidRDefault="003E6982" w:rsidP="00F01BC7">
      <w:pPr>
        <w:numPr>
          <w:ilvl w:val="0"/>
          <w:numId w:val="33"/>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Citación inmediata al padre de familia y/o acudiente se le informa de la situación, se levanta acta y se firma.</w:t>
      </w:r>
    </w:p>
    <w:p w14:paraId="67AE7105" w14:textId="77777777" w:rsidR="005F5A07" w:rsidRPr="00F01BC7" w:rsidRDefault="003E6982" w:rsidP="00F01BC7">
      <w:pPr>
        <w:numPr>
          <w:ilvl w:val="0"/>
          <w:numId w:val="33"/>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Remisión del caso a orientación escolar.</w:t>
      </w:r>
    </w:p>
    <w:p w14:paraId="2A32BC89" w14:textId="77777777" w:rsidR="005F5A07" w:rsidRPr="00F01BC7" w:rsidRDefault="003E6982" w:rsidP="00F01BC7">
      <w:pPr>
        <w:numPr>
          <w:ilvl w:val="0"/>
          <w:numId w:val="33"/>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Se remite el caso a ICBF para restablecimiento de derecho para menor de 14 años policía de infancia adolescencia si es mayor </w:t>
      </w:r>
      <w:r w:rsidRPr="00F01BC7">
        <w:rPr>
          <w:rFonts w:ascii="Arial" w:eastAsia="Arial" w:hAnsi="Arial" w:cs="Arial"/>
          <w:sz w:val="24"/>
          <w:szCs w:val="24"/>
        </w:rPr>
        <w:t>de 14</w:t>
      </w:r>
      <w:r w:rsidRPr="00F01BC7">
        <w:rPr>
          <w:rFonts w:ascii="Arial" w:eastAsia="Arial" w:hAnsi="Arial" w:cs="Arial"/>
          <w:color w:val="000000"/>
          <w:sz w:val="24"/>
          <w:szCs w:val="24"/>
        </w:rPr>
        <w:t xml:space="preserve"> años y menor de 18 años, si es mayor de 18 años a la fiscalía.</w:t>
      </w:r>
    </w:p>
    <w:p w14:paraId="7777A6F0" w14:textId="77777777" w:rsidR="005F5A07" w:rsidRPr="00F01BC7" w:rsidRDefault="003E6982" w:rsidP="00F01BC7">
      <w:pPr>
        <w:numPr>
          <w:ilvl w:val="0"/>
          <w:numId w:val="33"/>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Remisión por parte de orientación escolar a la EPS a que está afiliado el estudiante, para el tratamiento respectivo, el padre de familia y/o acudiente debe presentar a la institución constancia de que el estudiante está en tratamiento terapéutico, para que pueda continuar sus estudios de manera normal.</w:t>
      </w:r>
    </w:p>
    <w:p w14:paraId="444C36DB" w14:textId="77777777" w:rsidR="005F5A07" w:rsidRPr="00F01BC7" w:rsidRDefault="003E6982" w:rsidP="00F01BC7">
      <w:pPr>
        <w:numPr>
          <w:ilvl w:val="0"/>
          <w:numId w:val="33"/>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Remisión del caso al comité de convivencia escolar.</w:t>
      </w:r>
    </w:p>
    <w:p w14:paraId="3AE1382A" w14:textId="77777777" w:rsidR="005F5A07" w:rsidRPr="00F01BC7" w:rsidRDefault="005F5A07" w:rsidP="00F01BC7">
      <w:pPr>
        <w:pBdr>
          <w:top w:val="nil"/>
          <w:left w:val="nil"/>
          <w:bottom w:val="nil"/>
          <w:right w:val="nil"/>
          <w:between w:val="nil"/>
        </w:pBdr>
        <w:spacing w:after="0"/>
        <w:ind w:left="284" w:firstLine="931"/>
        <w:jc w:val="both"/>
        <w:rPr>
          <w:rFonts w:ascii="Arial" w:eastAsia="Arial" w:hAnsi="Arial" w:cs="Arial"/>
          <w:color w:val="000000"/>
          <w:sz w:val="24"/>
          <w:szCs w:val="24"/>
        </w:rPr>
      </w:pPr>
    </w:p>
    <w:p w14:paraId="6D347D78" w14:textId="77777777" w:rsidR="005F5A07" w:rsidRPr="00F01BC7" w:rsidRDefault="003E6982" w:rsidP="00F01BC7">
      <w:pPr>
        <w:numPr>
          <w:ilvl w:val="0"/>
          <w:numId w:val="31"/>
        </w:numPr>
        <w:pBdr>
          <w:top w:val="nil"/>
          <w:left w:val="nil"/>
          <w:bottom w:val="nil"/>
          <w:right w:val="nil"/>
          <w:between w:val="nil"/>
        </w:pBdr>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RUTA DE ATENCIÓN EN CASO DE ACOSO ESCOLAR (BULLYING) O CIBERACOSO.</w:t>
      </w:r>
    </w:p>
    <w:p w14:paraId="11BE591C" w14:textId="77777777" w:rsidR="005F5A07" w:rsidRPr="00F01BC7" w:rsidRDefault="003E6982" w:rsidP="00F01BC7">
      <w:pPr>
        <w:numPr>
          <w:ilvl w:val="0"/>
          <w:numId w:val="31"/>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El docente, personal de la institución que conozca la situación, o el mismo estudiante afectado informa a coordinación, se escribe la situación en el formato narración de hechos   y se firma.</w:t>
      </w:r>
    </w:p>
    <w:p w14:paraId="4E6D4C08" w14:textId="77777777" w:rsidR="005F5A07" w:rsidRPr="00F01BC7" w:rsidRDefault="003E6982" w:rsidP="00F01BC7">
      <w:pPr>
        <w:numPr>
          <w:ilvl w:val="0"/>
          <w:numId w:val="31"/>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Se cita al estudiante afectado para que </w:t>
      </w:r>
      <w:r w:rsidRPr="00F01BC7">
        <w:rPr>
          <w:rFonts w:ascii="Arial" w:eastAsia="Arial" w:hAnsi="Arial" w:cs="Arial"/>
          <w:sz w:val="24"/>
          <w:szCs w:val="24"/>
        </w:rPr>
        <w:t>narra</w:t>
      </w:r>
      <w:r w:rsidRPr="00F01BC7">
        <w:rPr>
          <w:rFonts w:ascii="Arial" w:eastAsia="Arial" w:hAnsi="Arial" w:cs="Arial"/>
          <w:color w:val="000000"/>
          <w:sz w:val="24"/>
          <w:szCs w:val="24"/>
        </w:rPr>
        <w:t xml:space="preserve"> la situación de convivencia que se le está presentando.</w:t>
      </w:r>
    </w:p>
    <w:p w14:paraId="520AA5F9" w14:textId="77777777" w:rsidR="005F5A07" w:rsidRPr="00F01BC7" w:rsidRDefault="003E6982" w:rsidP="00F01BC7">
      <w:pPr>
        <w:numPr>
          <w:ilvl w:val="0"/>
          <w:numId w:val="31"/>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Se cita al estudiante agresor para que explique el porqué de su actitud.</w:t>
      </w:r>
    </w:p>
    <w:p w14:paraId="7D8E1DD7" w14:textId="77777777" w:rsidR="005F5A07" w:rsidRPr="00F01BC7" w:rsidRDefault="003E6982" w:rsidP="00F01BC7">
      <w:pPr>
        <w:numPr>
          <w:ilvl w:val="0"/>
          <w:numId w:val="31"/>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Se citan a estudiantes que conozcan la situación para tener conocimiento más amplio de la situación.</w:t>
      </w:r>
    </w:p>
    <w:p w14:paraId="501BBFE2" w14:textId="77777777" w:rsidR="005F5A07" w:rsidRPr="00F01BC7" w:rsidRDefault="003E6982" w:rsidP="00F01BC7">
      <w:pPr>
        <w:numPr>
          <w:ilvl w:val="0"/>
          <w:numId w:val="31"/>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Citación a los padres de familia y/o acudientes de todos los implicados para explicarles el debido proceso.</w:t>
      </w:r>
    </w:p>
    <w:p w14:paraId="539D27D4" w14:textId="77777777" w:rsidR="005F5A07" w:rsidRPr="00F01BC7" w:rsidRDefault="003E6982" w:rsidP="00F01BC7">
      <w:pPr>
        <w:numPr>
          <w:ilvl w:val="0"/>
          <w:numId w:val="31"/>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Remisión del caso a orientación escolar,</w:t>
      </w:r>
    </w:p>
    <w:p w14:paraId="4F0DCAFA" w14:textId="77777777" w:rsidR="005F5A07" w:rsidRPr="00F01BC7" w:rsidRDefault="003E6982" w:rsidP="00F01BC7">
      <w:pPr>
        <w:numPr>
          <w:ilvl w:val="0"/>
          <w:numId w:val="31"/>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Si el caso amerita o después del seguimiento no mejora la situación remitir al comité de convivencia escolar.</w:t>
      </w:r>
    </w:p>
    <w:p w14:paraId="5F30C64A" w14:textId="77777777" w:rsidR="005F5A07" w:rsidRPr="00F01BC7" w:rsidRDefault="005F5A07" w:rsidP="00F01BC7">
      <w:pPr>
        <w:pBdr>
          <w:top w:val="nil"/>
          <w:left w:val="nil"/>
          <w:bottom w:val="nil"/>
          <w:right w:val="nil"/>
          <w:between w:val="nil"/>
        </w:pBdr>
        <w:spacing w:after="0"/>
        <w:jc w:val="both"/>
        <w:rPr>
          <w:rFonts w:ascii="Arial" w:eastAsia="Arial" w:hAnsi="Arial" w:cs="Arial"/>
          <w:color w:val="000000"/>
          <w:sz w:val="24"/>
          <w:szCs w:val="24"/>
        </w:rPr>
      </w:pPr>
    </w:p>
    <w:p w14:paraId="6D33ED2E" w14:textId="77777777" w:rsidR="005F5A07" w:rsidRPr="00F01BC7" w:rsidRDefault="003E6982" w:rsidP="00F01BC7">
      <w:pPr>
        <w:pBdr>
          <w:top w:val="nil"/>
          <w:left w:val="nil"/>
          <w:bottom w:val="nil"/>
          <w:right w:val="nil"/>
          <w:between w:val="nil"/>
        </w:pBdr>
        <w:spacing w:after="0"/>
        <w:jc w:val="both"/>
        <w:rPr>
          <w:rFonts w:ascii="Arial" w:eastAsia="Arial" w:hAnsi="Arial" w:cs="Arial"/>
          <w:b/>
          <w:color w:val="000000"/>
          <w:sz w:val="24"/>
          <w:szCs w:val="24"/>
        </w:rPr>
      </w:pPr>
      <w:r w:rsidRPr="00F01BC7">
        <w:rPr>
          <w:rFonts w:ascii="Arial" w:eastAsia="Arial" w:hAnsi="Arial" w:cs="Arial"/>
          <w:b/>
          <w:color w:val="000000"/>
          <w:sz w:val="24"/>
          <w:szCs w:val="24"/>
        </w:rPr>
        <w:lastRenderedPageBreak/>
        <w:t xml:space="preserve">            RUTA DE ATENCIÓN EN CASO DE EMBARAZO EN ADOLESCENTES:</w:t>
      </w:r>
    </w:p>
    <w:p w14:paraId="7C1EF7EA" w14:textId="77777777" w:rsidR="005F5A07" w:rsidRPr="00F01BC7" w:rsidRDefault="003E6982" w:rsidP="00F01BC7">
      <w:pPr>
        <w:numPr>
          <w:ilvl w:val="0"/>
          <w:numId w:val="32"/>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El docente, personal de la institución que conozca la situación, informa a orientación escolar.</w:t>
      </w:r>
    </w:p>
    <w:p w14:paraId="4B19D61A" w14:textId="77777777" w:rsidR="005F5A07" w:rsidRPr="00F01BC7" w:rsidRDefault="003E6982" w:rsidP="00F01BC7">
      <w:pPr>
        <w:numPr>
          <w:ilvl w:val="0"/>
          <w:numId w:val="32"/>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Se cita a la estudiante para corroborar la información.</w:t>
      </w:r>
    </w:p>
    <w:p w14:paraId="3937744B" w14:textId="77777777" w:rsidR="005F5A07" w:rsidRPr="00F01BC7" w:rsidRDefault="003E6982" w:rsidP="00F01BC7">
      <w:pPr>
        <w:numPr>
          <w:ilvl w:val="0"/>
          <w:numId w:val="32"/>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Citación a los padres de familia y/o acudientes de la estudiante</w:t>
      </w:r>
    </w:p>
    <w:p w14:paraId="1F753AB6" w14:textId="77777777" w:rsidR="005F5A07" w:rsidRPr="00F01BC7" w:rsidRDefault="003E6982" w:rsidP="00F01BC7">
      <w:pPr>
        <w:numPr>
          <w:ilvl w:val="0"/>
          <w:numId w:val="32"/>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Se firma acta de compromiso de padres, </w:t>
      </w:r>
      <w:r w:rsidRPr="00F01BC7">
        <w:rPr>
          <w:rFonts w:ascii="Arial" w:eastAsia="Arial" w:hAnsi="Arial" w:cs="Arial"/>
          <w:sz w:val="24"/>
          <w:szCs w:val="24"/>
        </w:rPr>
        <w:t>estudiantes</w:t>
      </w:r>
      <w:r w:rsidRPr="00F01BC7">
        <w:rPr>
          <w:rFonts w:ascii="Arial" w:eastAsia="Arial" w:hAnsi="Arial" w:cs="Arial"/>
          <w:color w:val="000000"/>
          <w:sz w:val="24"/>
          <w:szCs w:val="24"/>
        </w:rPr>
        <w:t>.</w:t>
      </w:r>
    </w:p>
    <w:p w14:paraId="6F5A2D4F" w14:textId="77777777" w:rsidR="005F5A07" w:rsidRPr="00F01BC7" w:rsidRDefault="003E6982" w:rsidP="00F01BC7">
      <w:pPr>
        <w:numPr>
          <w:ilvl w:val="0"/>
          <w:numId w:val="32"/>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Se estudia la posibilidad de escuela es casa o flexibilización del currículo.</w:t>
      </w:r>
    </w:p>
    <w:p w14:paraId="71891DB1" w14:textId="77777777" w:rsidR="005F5A07" w:rsidRPr="00F01BC7" w:rsidRDefault="003E6982" w:rsidP="00F01BC7">
      <w:pPr>
        <w:numPr>
          <w:ilvl w:val="0"/>
          <w:numId w:val="32"/>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Remisión a entidades de salud.</w:t>
      </w:r>
    </w:p>
    <w:p w14:paraId="34450204" w14:textId="77777777" w:rsidR="005F5A07" w:rsidRPr="00F01BC7" w:rsidRDefault="003E6982" w:rsidP="00F01BC7">
      <w:pPr>
        <w:numPr>
          <w:ilvl w:val="0"/>
          <w:numId w:val="32"/>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Si es menor de 14 años se remite el caso a policía de infancia y adolescencia, a ICBF y CAIVAS.</w:t>
      </w:r>
    </w:p>
    <w:p w14:paraId="566B30E3" w14:textId="77777777" w:rsidR="005F5A07" w:rsidRPr="00F01BC7" w:rsidRDefault="003E6982" w:rsidP="00F01BC7">
      <w:pPr>
        <w:numPr>
          <w:ilvl w:val="0"/>
          <w:numId w:val="32"/>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Se hace seguimiento a través de orientación escolar.</w:t>
      </w:r>
    </w:p>
    <w:p w14:paraId="693F61B5" w14:textId="77777777" w:rsidR="005F5A07" w:rsidRPr="00F01BC7" w:rsidRDefault="005F5A07" w:rsidP="00F01BC7">
      <w:pPr>
        <w:pBdr>
          <w:top w:val="nil"/>
          <w:left w:val="nil"/>
          <w:bottom w:val="nil"/>
          <w:right w:val="nil"/>
          <w:between w:val="nil"/>
        </w:pBdr>
        <w:spacing w:after="0"/>
        <w:jc w:val="both"/>
        <w:rPr>
          <w:rFonts w:ascii="Arial" w:eastAsia="Arial" w:hAnsi="Arial" w:cs="Arial"/>
          <w:b/>
          <w:color w:val="000000"/>
          <w:sz w:val="24"/>
          <w:szCs w:val="24"/>
        </w:rPr>
      </w:pPr>
    </w:p>
    <w:p w14:paraId="3F945683" w14:textId="77777777" w:rsidR="005F5A07" w:rsidRPr="00F01BC7" w:rsidRDefault="003E6982" w:rsidP="00F01BC7">
      <w:pPr>
        <w:pBdr>
          <w:top w:val="nil"/>
          <w:left w:val="nil"/>
          <w:bottom w:val="nil"/>
          <w:right w:val="nil"/>
          <w:between w:val="nil"/>
        </w:pBdr>
        <w:spacing w:after="0"/>
        <w:jc w:val="both"/>
        <w:rPr>
          <w:rFonts w:ascii="Arial" w:eastAsia="Arial" w:hAnsi="Arial" w:cs="Arial"/>
          <w:b/>
          <w:color w:val="000000"/>
          <w:sz w:val="24"/>
          <w:szCs w:val="24"/>
        </w:rPr>
      </w:pPr>
      <w:r w:rsidRPr="00F01BC7">
        <w:rPr>
          <w:rFonts w:ascii="Arial" w:hAnsi="Arial" w:cs="Arial"/>
          <w:color w:val="000000"/>
          <w:sz w:val="24"/>
          <w:szCs w:val="24"/>
        </w:rPr>
        <w:t xml:space="preserve">     </w:t>
      </w:r>
      <w:r w:rsidRPr="00F01BC7">
        <w:rPr>
          <w:rFonts w:ascii="Arial" w:eastAsia="Arial" w:hAnsi="Arial" w:cs="Arial"/>
          <w:b/>
          <w:color w:val="000000"/>
          <w:sz w:val="24"/>
          <w:szCs w:val="24"/>
        </w:rPr>
        <w:t>RUTA DE ATENCIÓN EN CASO DE ABUSO SEXUAL.</w:t>
      </w:r>
    </w:p>
    <w:p w14:paraId="38C7BFCC" w14:textId="77777777" w:rsidR="005F5A07" w:rsidRPr="00F01BC7" w:rsidRDefault="005F5A07" w:rsidP="00F01BC7">
      <w:pPr>
        <w:pBdr>
          <w:top w:val="nil"/>
          <w:left w:val="nil"/>
          <w:bottom w:val="nil"/>
          <w:right w:val="nil"/>
          <w:between w:val="nil"/>
        </w:pBdr>
        <w:spacing w:after="0"/>
        <w:jc w:val="both"/>
        <w:rPr>
          <w:rFonts w:ascii="Arial" w:eastAsia="Arial" w:hAnsi="Arial" w:cs="Arial"/>
          <w:b/>
          <w:color w:val="000000"/>
          <w:sz w:val="24"/>
          <w:szCs w:val="24"/>
        </w:rPr>
      </w:pPr>
    </w:p>
    <w:p w14:paraId="6215D7A3" w14:textId="77777777" w:rsidR="005F5A07" w:rsidRPr="00F01BC7" w:rsidRDefault="003E6982" w:rsidP="00F01BC7">
      <w:pPr>
        <w:numPr>
          <w:ilvl w:val="0"/>
          <w:numId w:val="30"/>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Docente o persona que conoce la situación informa de manera inmediata y por escrito a coordinación y a orientación escolar.</w:t>
      </w:r>
    </w:p>
    <w:p w14:paraId="7AFE82F2" w14:textId="77777777" w:rsidR="005F5A07" w:rsidRPr="00F01BC7" w:rsidRDefault="003E6982" w:rsidP="00F01BC7">
      <w:pPr>
        <w:numPr>
          <w:ilvl w:val="0"/>
          <w:numId w:val="30"/>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Se cita de manera urgente a los padres de familia y/o acudiente, para que el estudiante sea remitido a una entidad de salud para que active la ruta en caso comprobar al abuso sexual.</w:t>
      </w:r>
    </w:p>
    <w:p w14:paraId="10F26BFD" w14:textId="77777777" w:rsidR="005F5A07" w:rsidRPr="00F01BC7" w:rsidRDefault="003E6982" w:rsidP="00F01BC7">
      <w:pPr>
        <w:numPr>
          <w:ilvl w:val="0"/>
          <w:numId w:val="30"/>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Reporte del caso a policía de infancia y adolescencia, ICBF, CAIVAS, Comisaria de familia.</w:t>
      </w:r>
    </w:p>
    <w:p w14:paraId="3F2575F1" w14:textId="77777777" w:rsidR="005F5A07" w:rsidRPr="00F01BC7" w:rsidRDefault="003E6982" w:rsidP="00F01BC7">
      <w:pPr>
        <w:numPr>
          <w:ilvl w:val="0"/>
          <w:numId w:val="30"/>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Se hace seguimiento por parte de orientación escolar.</w:t>
      </w:r>
    </w:p>
    <w:p w14:paraId="1B2A7EC3" w14:textId="77777777" w:rsidR="005F5A07" w:rsidRPr="00F01BC7" w:rsidRDefault="005F5A07" w:rsidP="00F01BC7">
      <w:pPr>
        <w:pBdr>
          <w:top w:val="nil"/>
          <w:left w:val="nil"/>
          <w:bottom w:val="nil"/>
          <w:right w:val="nil"/>
          <w:between w:val="nil"/>
        </w:pBdr>
        <w:spacing w:after="0"/>
        <w:ind w:left="720"/>
        <w:jc w:val="both"/>
        <w:rPr>
          <w:rFonts w:ascii="Arial" w:eastAsia="Arial" w:hAnsi="Arial" w:cs="Arial"/>
          <w:color w:val="000000"/>
          <w:sz w:val="24"/>
          <w:szCs w:val="24"/>
        </w:rPr>
      </w:pPr>
    </w:p>
    <w:p w14:paraId="484DBB02" w14:textId="77777777" w:rsidR="005F5A07" w:rsidRPr="00F01BC7" w:rsidRDefault="003E6982" w:rsidP="00F01BC7">
      <w:pPr>
        <w:pBdr>
          <w:top w:val="nil"/>
          <w:left w:val="nil"/>
          <w:bottom w:val="nil"/>
          <w:right w:val="nil"/>
          <w:between w:val="nil"/>
        </w:pBdr>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RUTA DE ATENCIÓN EN CASO DE CONDUCTA SUICIDA:</w:t>
      </w:r>
    </w:p>
    <w:p w14:paraId="690C1018" w14:textId="77777777" w:rsidR="005F5A07" w:rsidRPr="00F01BC7" w:rsidRDefault="005F5A07" w:rsidP="00F01BC7">
      <w:pPr>
        <w:jc w:val="both"/>
        <w:rPr>
          <w:rFonts w:ascii="Arial" w:eastAsia="Arial" w:hAnsi="Arial" w:cs="Arial"/>
          <w:b/>
          <w:sz w:val="24"/>
          <w:szCs w:val="24"/>
        </w:rPr>
      </w:pPr>
    </w:p>
    <w:p w14:paraId="0ED256CB" w14:textId="77777777" w:rsidR="005F5A07" w:rsidRPr="00F01BC7" w:rsidRDefault="003E6982" w:rsidP="00F01BC7">
      <w:pPr>
        <w:numPr>
          <w:ilvl w:val="0"/>
          <w:numId w:val="30"/>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Docente o persona que conoce la situación informa de manera inmediata y por escrito a coordinación y a orientación escolar.</w:t>
      </w:r>
    </w:p>
    <w:p w14:paraId="365856B4" w14:textId="543E30CE" w:rsidR="005F5A07" w:rsidRPr="00F01BC7" w:rsidRDefault="003E6982" w:rsidP="00F01BC7">
      <w:pPr>
        <w:numPr>
          <w:ilvl w:val="0"/>
          <w:numId w:val="30"/>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Se le presta atención inmediata al estudiante por parte de orientación escolar. Se cita de manera urgente a los padres de familia y/o acudiente, para que el estudiante sea remitido a una entidad de </w:t>
      </w:r>
      <w:r w:rsidR="00A802C2" w:rsidRPr="00F01BC7">
        <w:rPr>
          <w:rFonts w:ascii="Arial" w:eastAsia="Arial" w:hAnsi="Arial" w:cs="Arial"/>
          <w:color w:val="000000"/>
          <w:sz w:val="24"/>
          <w:szCs w:val="24"/>
        </w:rPr>
        <w:t>salud, EPS para</w:t>
      </w:r>
      <w:r w:rsidRPr="00F01BC7">
        <w:rPr>
          <w:rFonts w:ascii="Arial" w:eastAsia="Arial" w:hAnsi="Arial" w:cs="Arial"/>
          <w:color w:val="000000"/>
          <w:sz w:val="24"/>
          <w:szCs w:val="24"/>
        </w:rPr>
        <w:t xml:space="preserve"> diagnóstico y tratamiento</w:t>
      </w:r>
    </w:p>
    <w:p w14:paraId="760310A1" w14:textId="77777777" w:rsidR="005F5A07" w:rsidRPr="00F01BC7" w:rsidRDefault="003E6982" w:rsidP="00F01BC7">
      <w:pPr>
        <w:numPr>
          <w:ilvl w:val="0"/>
          <w:numId w:val="30"/>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Remisión del caso a ICBF y reporte a salud mental.</w:t>
      </w:r>
    </w:p>
    <w:p w14:paraId="6EA1D723" w14:textId="77777777" w:rsidR="005F5A07" w:rsidRPr="00F01BC7" w:rsidRDefault="003E6982" w:rsidP="00F01BC7">
      <w:pPr>
        <w:numPr>
          <w:ilvl w:val="0"/>
          <w:numId w:val="30"/>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Se hace seguimiento por parte de orientación escolar.</w:t>
      </w:r>
    </w:p>
    <w:p w14:paraId="51C75439" w14:textId="77777777" w:rsidR="005F5A07" w:rsidRPr="00F01BC7" w:rsidRDefault="005F5A07" w:rsidP="00F01BC7">
      <w:pPr>
        <w:pBdr>
          <w:top w:val="nil"/>
          <w:left w:val="nil"/>
          <w:bottom w:val="nil"/>
          <w:right w:val="nil"/>
          <w:between w:val="nil"/>
        </w:pBdr>
        <w:spacing w:after="0"/>
        <w:ind w:left="360"/>
        <w:jc w:val="both"/>
        <w:rPr>
          <w:rFonts w:ascii="Arial" w:eastAsia="Arial" w:hAnsi="Arial" w:cs="Arial"/>
          <w:b/>
          <w:color w:val="000000"/>
          <w:sz w:val="24"/>
          <w:szCs w:val="24"/>
        </w:rPr>
      </w:pPr>
    </w:p>
    <w:p w14:paraId="66F6E7F2" w14:textId="77777777" w:rsidR="005F5A07" w:rsidRPr="00F01BC7" w:rsidRDefault="005F5A07" w:rsidP="00F01BC7">
      <w:pPr>
        <w:pBdr>
          <w:top w:val="nil"/>
          <w:left w:val="nil"/>
          <w:bottom w:val="nil"/>
          <w:right w:val="nil"/>
          <w:between w:val="nil"/>
        </w:pBdr>
        <w:spacing w:after="0"/>
        <w:jc w:val="both"/>
        <w:rPr>
          <w:rFonts w:ascii="Arial" w:eastAsia="Arial" w:hAnsi="Arial" w:cs="Arial"/>
          <w:b/>
          <w:color w:val="000000"/>
          <w:sz w:val="24"/>
          <w:szCs w:val="24"/>
        </w:rPr>
      </w:pPr>
    </w:p>
    <w:p w14:paraId="292D1591" w14:textId="77777777" w:rsidR="005F5A07" w:rsidRPr="00F01BC7" w:rsidRDefault="003E6982" w:rsidP="00F01BC7">
      <w:pPr>
        <w:pBdr>
          <w:top w:val="nil"/>
          <w:left w:val="nil"/>
          <w:bottom w:val="nil"/>
          <w:right w:val="nil"/>
          <w:between w:val="nil"/>
        </w:pBdr>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RUTA DE ATENCIÓN EN CASO DE VIOLENCIA INTRAFAMILIAR Y/ O MALTRATO   INFANTIL.</w:t>
      </w:r>
    </w:p>
    <w:p w14:paraId="41A12FAC" w14:textId="77777777" w:rsidR="005F5A07" w:rsidRPr="00F01BC7" w:rsidRDefault="003E6982" w:rsidP="00F01BC7">
      <w:pPr>
        <w:numPr>
          <w:ilvl w:val="0"/>
          <w:numId w:val="30"/>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Docente o persona que conoce la situación informa de manera inmediata y por escrito a coordinación y a orientación escolar.</w:t>
      </w:r>
    </w:p>
    <w:p w14:paraId="5FAEA4B6" w14:textId="77777777" w:rsidR="005F5A07" w:rsidRPr="00F01BC7" w:rsidRDefault="003E6982" w:rsidP="00F01BC7">
      <w:pPr>
        <w:numPr>
          <w:ilvl w:val="0"/>
          <w:numId w:val="30"/>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Se le presta atención inmediata al estudiante por parte de orientación escolar. </w:t>
      </w:r>
    </w:p>
    <w:p w14:paraId="49F1C20B" w14:textId="77777777" w:rsidR="005F5A07" w:rsidRPr="00F01BC7" w:rsidRDefault="003E6982" w:rsidP="00F01BC7">
      <w:pPr>
        <w:numPr>
          <w:ilvl w:val="0"/>
          <w:numId w:val="30"/>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lastRenderedPageBreak/>
        <w:t>Se cita de manera urgente a los padres de familia y/o acudiente.</w:t>
      </w:r>
    </w:p>
    <w:p w14:paraId="5AADF75C" w14:textId="77777777" w:rsidR="005F5A07" w:rsidRPr="00F01BC7" w:rsidRDefault="003E6982" w:rsidP="00F01BC7">
      <w:pPr>
        <w:numPr>
          <w:ilvl w:val="0"/>
          <w:numId w:val="30"/>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sz w:val="24"/>
          <w:szCs w:val="24"/>
        </w:rPr>
        <w:t>Se remite</w:t>
      </w:r>
      <w:r w:rsidRPr="00F01BC7">
        <w:rPr>
          <w:rFonts w:ascii="Arial" w:eastAsia="Arial" w:hAnsi="Arial" w:cs="Arial"/>
          <w:color w:val="000000"/>
          <w:sz w:val="24"/>
          <w:szCs w:val="24"/>
        </w:rPr>
        <w:t xml:space="preserve"> el </w:t>
      </w:r>
      <w:r w:rsidRPr="00F01BC7">
        <w:rPr>
          <w:rFonts w:ascii="Arial" w:eastAsia="Arial" w:hAnsi="Arial" w:cs="Arial"/>
          <w:sz w:val="24"/>
          <w:szCs w:val="24"/>
        </w:rPr>
        <w:t>caso a la policía</w:t>
      </w:r>
      <w:r w:rsidRPr="00F01BC7">
        <w:rPr>
          <w:rFonts w:ascii="Arial" w:eastAsia="Arial" w:hAnsi="Arial" w:cs="Arial"/>
          <w:color w:val="000000"/>
          <w:sz w:val="24"/>
          <w:szCs w:val="24"/>
        </w:rPr>
        <w:t xml:space="preserve"> de infancia y adolescencia, </w:t>
      </w:r>
      <w:r w:rsidRPr="00F01BC7">
        <w:rPr>
          <w:rFonts w:ascii="Arial" w:eastAsia="Arial" w:hAnsi="Arial" w:cs="Arial"/>
          <w:sz w:val="24"/>
          <w:szCs w:val="24"/>
        </w:rPr>
        <w:t>comisaría</w:t>
      </w:r>
      <w:r w:rsidRPr="00F01BC7">
        <w:rPr>
          <w:rFonts w:ascii="Arial" w:eastAsia="Arial" w:hAnsi="Arial" w:cs="Arial"/>
          <w:color w:val="000000"/>
          <w:sz w:val="24"/>
          <w:szCs w:val="24"/>
        </w:rPr>
        <w:t xml:space="preserve"> de familia y al ICBF.</w:t>
      </w:r>
    </w:p>
    <w:p w14:paraId="5EF77CAE" w14:textId="77777777" w:rsidR="005F5A07" w:rsidRPr="00F01BC7" w:rsidRDefault="003E6982" w:rsidP="00F01BC7">
      <w:pPr>
        <w:numPr>
          <w:ilvl w:val="0"/>
          <w:numId w:val="30"/>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Se hace seguimiento por parte de orientación escolar.</w:t>
      </w:r>
    </w:p>
    <w:p w14:paraId="57770D81" w14:textId="77777777" w:rsidR="005F5A07" w:rsidRPr="00F01BC7" w:rsidRDefault="003E6982" w:rsidP="00F01BC7">
      <w:pPr>
        <w:pBdr>
          <w:top w:val="nil"/>
          <w:left w:val="nil"/>
          <w:bottom w:val="nil"/>
          <w:right w:val="nil"/>
          <w:between w:val="nil"/>
        </w:pBdr>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 xml:space="preserve">           </w:t>
      </w:r>
    </w:p>
    <w:p w14:paraId="0D4DF618" w14:textId="77777777" w:rsidR="005F5A07" w:rsidRPr="00F01BC7" w:rsidRDefault="003E6982" w:rsidP="00F01BC7">
      <w:pPr>
        <w:pBdr>
          <w:top w:val="nil"/>
          <w:left w:val="nil"/>
          <w:bottom w:val="nil"/>
          <w:right w:val="nil"/>
          <w:between w:val="nil"/>
        </w:pBdr>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 xml:space="preserve">    RUTA DE ATENCIÓN EN CASO DE ACCIDENTE ESCOLAR: </w:t>
      </w:r>
    </w:p>
    <w:p w14:paraId="02E69D3C" w14:textId="77777777" w:rsidR="005F5A07" w:rsidRPr="00F01BC7" w:rsidRDefault="003E6982" w:rsidP="00F01BC7">
      <w:pPr>
        <w:numPr>
          <w:ilvl w:val="0"/>
          <w:numId w:val="30"/>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 xml:space="preserve"> </w:t>
      </w:r>
      <w:r w:rsidRPr="00F01BC7">
        <w:rPr>
          <w:rFonts w:ascii="Arial" w:eastAsia="Arial" w:hAnsi="Arial" w:cs="Arial"/>
          <w:color w:val="000000"/>
          <w:sz w:val="24"/>
          <w:szCs w:val="24"/>
        </w:rPr>
        <w:t xml:space="preserve">Docente o persona que conoce la situación informa de manera inmediata a coordinación </w:t>
      </w:r>
    </w:p>
    <w:p w14:paraId="642AC835" w14:textId="77777777" w:rsidR="005F5A07" w:rsidRPr="00F01BC7" w:rsidRDefault="003E6982" w:rsidP="00F01BC7">
      <w:pPr>
        <w:numPr>
          <w:ilvl w:val="0"/>
          <w:numId w:val="30"/>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Se le presta atención inmediata al estudiante.</w:t>
      </w:r>
    </w:p>
    <w:p w14:paraId="584F890C" w14:textId="77777777" w:rsidR="005F5A07" w:rsidRPr="00F01BC7" w:rsidRDefault="003E6982" w:rsidP="00F01BC7">
      <w:pPr>
        <w:numPr>
          <w:ilvl w:val="0"/>
          <w:numId w:val="30"/>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Se cita de manera urgente a los padres de familia y/o acudiente.</w:t>
      </w:r>
    </w:p>
    <w:p w14:paraId="7E49827F" w14:textId="77777777" w:rsidR="005F5A07" w:rsidRPr="00F01BC7" w:rsidRDefault="003E6982" w:rsidP="00F01BC7">
      <w:pPr>
        <w:numPr>
          <w:ilvl w:val="0"/>
          <w:numId w:val="30"/>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Si el caso es de extrema gravedad se llama a una ambulancia para remisión a una entidad de salud.</w:t>
      </w:r>
    </w:p>
    <w:p w14:paraId="65204CFA" w14:textId="77777777" w:rsidR="005F5A07" w:rsidRPr="00F01BC7" w:rsidRDefault="003E6982" w:rsidP="00F01BC7">
      <w:pPr>
        <w:numPr>
          <w:ilvl w:val="0"/>
          <w:numId w:val="30"/>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Se hace seguimiento por parte de orientación escolar.</w:t>
      </w:r>
    </w:p>
    <w:p w14:paraId="233602FD" w14:textId="77777777" w:rsidR="005F5A07" w:rsidRPr="00F01BC7" w:rsidRDefault="005F5A07" w:rsidP="00F01BC7">
      <w:pPr>
        <w:pBdr>
          <w:top w:val="nil"/>
          <w:left w:val="nil"/>
          <w:bottom w:val="nil"/>
          <w:right w:val="nil"/>
          <w:between w:val="nil"/>
        </w:pBdr>
        <w:spacing w:after="0"/>
        <w:ind w:left="360"/>
        <w:jc w:val="both"/>
        <w:rPr>
          <w:rFonts w:ascii="Arial" w:eastAsia="Arial" w:hAnsi="Arial" w:cs="Arial"/>
          <w:b/>
          <w:color w:val="000000"/>
          <w:sz w:val="24"/>
          <w:szCs w:val="24"/>
        </w:rPr>
      </w:pPr>
    </w:p>
    <w:p w14:paraId="6A1D7A86" w14:textId="77777777" w:rsidR="005F5A07" w:rsidRPr="00F01BC7" w:rsidRDefault="005F5A07" w:rsidP="00F01BC7">
      <w:pPr>
        <w:pBdr>
          <w:top w:val="nil"/>
          <w:left w:val="nil"/>
          <w:bottom w:val="nil"/>
          <w:right w:val="nil"/>
          <w:between w:val="nil"/>
        </w:pBdr>
        <w:tabs>
          <w:tab w:val="left" w:pos="1785"/>
        </w:tabs>
        <w:spacing w:after="0"/>
        <w:jc w:val="both"/>
        <w:rPr>
          <w:rFonts w:ascii="Arial" w:eastAsia="Arial" w:hAnsi="Arial" w:cs="Arial"/>
          <w:b/>
          <w:color w:val="000000"/>
          <w:sz w:val="24"/>
          <w:szCs w:val="24"/>
        </w:rPr>
      </w:pPr>
    </w:p>
    <w:p w14:paraId="07F265FD" w14:textId="77777777" w:rsidR="005F5A07" w:rsidRPr="00F01BC7" w:rsidRDefault="003E6982" w:rsidP="00F01BC7">
      <w:pPr>
        <w:pBdr>
          <w:top w:val="nil"/>
          <w:left w:val="nil"/>
          <w:bottom w:val="nil"/>
          <w:right w:val="nil"/>
          <w:between w:val="nil"/>
        </w:pBdr>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 xml:space="preserve">     RUTA DE ATENCIÓN EN CASO DE SITUACIÓN DISCRIMINATORIAS </w:t>
      </w:r>
    </w:p>
    <w:p w14:paraId="793F3F52" w14:textId="77777777" w:rsidR="005F5A07" w:rsidRPr="00F01BC7" w:rsidRDefault="003E6982" w:rsidP="00F01BC7">
      <w:pPr>
        <w:numPr>
          <w:ilvl w:val="0"/>
          <w:numId w:val="30"/>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Docente o persona que conoce la situación informa   por escrito a coordinación y a orientación escolar.</w:t>
      </w:r>
    </w:p>
    <w:p w14:paraId="0A6D37A3" w14:textId="77777777" w:rsidR="005F5A07" w:rsidRPr="00F01BC7" w:rsidRDefault="003E6982" w:rsidP="00F01BC7">
      <w:pPr>
        <w:numPr>
          <w:ilvl w:val="0"/>
          <w:numId w:val="30"/>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Se realiza charlas formativas por parte de orientación escolar y docentes de aula</w:t>
      </w:r>
    </w:p>
    <w:p w14:paraId="1AFC0BA9" w14:textId="77777777" w:rsidR="005F5A07" w:rsidRPr="00F01BC7" w:rsidRDefault="003E6982" w:rsidP="00F01BC7">
      <w:pPr>
        <w:numPr>
          <w:ilvl w:val="0"/>
          <w:numId w:val="30"/>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Si la situación persiste se cita a los padres de familia y/o acudiente y se firma acta de compromiso</w:t>
      </w:r>
    </w:p>
    <w:p w14:paraId="525802A6" w14:textId="77777777" w:rsidR="005F5A07" w:rsidRPr="00F01BC7" w:rsidRDefault="003E6982" w:rsidP="00F01BC7">
      <w:pPr>
        <w:numPr>
          <w:ilvl w:val="0"/>
          <w:numId w:val="30"/>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Actos de reparación permanentes.</w:t>
      </w:r>
    </w:p>
    <w:p w14:paraId="156A733F" w14:textId="77777777" w:rsidR="005F5A07" w:rsidRPr="00F01BC7" w:rsidRDefault="003E6982" w:rsidP="00F01BC7">
      <w:pPr>
        <w:numPr>
          <w:ilvl w:val="0"/>
          <w:numId w:val="30"/>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Se hace seguimiento por parte de orientación escolar.</w:t>
      </w:r>
    </w:p>
    <w:p w14:paraId="2FD402AB" w14:textId="77777777" w:rsidR="005F5A07" w:rsidRPr="00F01BC7" w:rsidRDefault="005F5A07" w:rsidP="00F01BC7">
      <w:pPr>
        <w:pBdr>
          <w:top w:val="nil"/>
          <w:left w:val="nil"/>
          <w:bottom w:val="nil"/>
          <w:right w:val="nil"/>
          <w:between w:val="nil"/>
        </w:pBdr>
        <w:spacing w:after="0"/>
        <w:ind w:left="360"/>
        <w:jc w:val="both"/>
        <w:rPr>
          <w:rFonts w:ascii="Arial" w:eastAsia="Arial" w:hAnsi="Arial" w:cs="Arial"/>
          <w:b/>
          <w:color w:val="000000"/>
          <w:sz w:val="24"/>
          <w:szCs w:val="24"/>
        </w:rPr>
      </w:pPr>
    </w:p>
    <w:p w14:paraId="7377183C" w14:textId="77777777" w:rsidR="005F5A07" w:rsidRPr="00F01BC7" w:rsidRDefault="005F5A07" w:rsidP="00F01BC7">
      <w:pPr>
        <w:pBdr>
          <w:top w:val="nil"/>
          <w:left w:val="nil"/>
          <w:bottom w:val="nil"/>
          <w:right w:val="nil"/>
          <w:between w:val="nil"/>
        </w:pBdr>
        <w:spacing w:after="0"/>
        <w:jc w:val="both"/>
        <w:rPr>
          <w:rFonts w:ascii="Arial" w:eastAsia="Arial" w:hAnsi="Arial" w:cs="Arial"/>
          <w:b/>
          <w:color w:val="000000"/>
          <w:sz w:val="24"/>
          <w:szCs w:val="24"/>
        </w:rPr>
      </w:pPr>
    </w:p>
    <w:p w14:paraId="3AE9A5E4" w14:textId="77777777" w:rsidR="005F5A07" w:rsidRPr="00F01BC7" w:rsidRDefault="003E6982" w:rsidP="00F01BC7">
      <w:pPr>
        <w:pBdr>
          <w:top w:val="nil"/>
          <w:left w:val="nil"/>
          <w:bottom w:val="nil"/>
          <w:right w:val="nil"/>
          <w:between w:val="nil"/>
        </w:pBdr>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RUTA DE ATENCIÓN EN CASO DE ESTUDIANTES CON NECESIDADES EDUCATIVAS ESPECIALES</w:t>
      </w:r>
    </w:p>
    <w:p w14:paraId="308DEB7A" w14:textId="77777777" w:rsidR="005F5A07" w:rsidRPr="00F01BC7" w:rsidRDefault="003E6982" w:rsidP="00F01BC7">
      <w:pPr>
        <w:numPr>
          <w:ilvl w:val="0"/>
          <w:numId w:val="30"/>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sz w:val="24"/>
          <w:szCs w:val="24"/>
        </w:rPr>
        <w:t>El Docente</w:t>
      </w:r>
      <w:r w:rsidRPr="00F01BC7">
        <w:rPr>
          <w:rFonts w:ascii="Arial" w:eastAsia="Arial" w:hAnsi="Arial" w:cs="Arial"/>
          <w:color w:val="000000"/>
          <w:sz w:val="24"/>
          <w:szCs w:val="24"/>
        </w:rPr>
        <w:t xml:space="preserve"> que detecta la situación remite por escrito a orientación escolar.</w:t>
      </w:r>
    </w:p>
    <w:p w14:paraId="4F8F8461" w14:textId="77777777" w:rsidR="005F5A07" w:rsidRPr="00F01BC7" w:rsidRDefault="003E6982" w:rsidP="00F01BC7">
      <w:pPr>
        <w:numPr>
          <w:ilvl w:val="0"/>
          <w:numId w:val="30"/>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Entrevista con el estudiante por el orientador escolar para detectar la situación.</w:t>
      </w:r>
    </w:p>
    <w:p w14:paraId="4FD66E01" w14:textId="77777777" w:rsidR="005F5A07" w:rsidRPr="00F01BC7" w:rsidRDefault="003E6982" w:rsidP="00F01BC7">
      <w:pPr>
        <w:numPr>
          <w:ilvl w:val="0"/>
          <w:numId w:val="30"/>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Citación a los padres de familia y/o acudiente para conocer la situación e iniciar el   proceso de atención del caso</w:t>
      </w:r>
    </w:p>
    <w:p w14:paraId="7047045C" w14:textId="77777777" w:rsidR="005F5A07" w:rsidRPr="00F01BC7" w:rsidRDefault="003E6982" w:rsidP="00F01BC7">
      <w:pPr>
        <w:numPr>
          <w:ilvl w:val="0"/>
          <w:numId w:val="30"/>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Remisión del caso a la EPS de afiliación del estudiante para el respectivo diagnóstico y su respectivo tratamiento.</w:t>
      </w:r>
    </w:p>
    <w:p w14:paraId="6F7F421E" w14:textId="77777777" w:rsidR="005F5A07" w:rsidRPr="00F01BC7" w:rsidRDefault="003E6982" w:rsidP="00F01BC7">
      <w:pPr>
        <w:numPr>
          <w:ilvl w:val="0"/>
          <w:numId w:val="30"/>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Los padres de familia y/o acudientes deben entregar al colegio el diagnóstico médico para ser socializado con los docentes para el adecuado manejo del caso.</w:t>
      </w:r>
    </w:p>
    <w:p w14:paraId="00186D1E" w14:textId="77777777" w:rsidR="005F5A07" w:rsidRPr="00F01BC7" w:rsidRDefault="003E6982" w:rsidP="00F01BC7">
      <w:pPr>
        <w:numPr>
          <w:ilvl w:val="0"/>
          <w:numId w:val="30"/>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Entregar a sistemas el reporte médico para ser incluido en la base de datos como estudiante con NEE.</w:t>
      </w:r>
    </w:p>
    <w:p w14:paraId="441EC0E2" w14:textId="77777777" w:rsidR="005F5A07" w:rsidRPr="00F01BC7" w:rsidRDefault="003E6982" w:rsidP="00F01BC7">
      <w:pPr>
        <w:numPr>
          <w:ilvl w:val="0"/>
          <w:numId w:val="30"/>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lastRenderedPageBreak/>
        <w:t>Modificación en el aula de la planeación, gestión y evaluación curricular teniendo en cuenta la habilidad, competencia y del aprendizaje del estudiante.</w:t>
      </w:r>
    </w:p>
    <w:p w14:paraId="6ADA85A7" w14:textId="77777777" w:rsidR="005F5A07" w:rsidRPr="00F01BC7" w:rsidRDefault="003E6982" w:rsidP="00F01BC7">
      <w:pPr>
        <w:numPr>
          <w:ilvl w:val="0"/>
          <w:numId w:val="30"/>
        </w:numPr>
        <w:pBdr>
          <w:top w:val="nil"/>
          <w:left w:val="nil"/>
          <w:bottom w:val="nil"/>
          <w:right w:val="nil"/>
          <w:between w:val="nil"/>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Se hace seguimiento por parte de orientación escolar.</w:t>
      </w:r>
    </w:p>
    <w:p w14:paraId="5C464031" w14:textId="77777777" w:rsidR="005F5A07" w:rsidRPr="00F01BC7" w:rsidRDefault="005F5A07"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b/>
          <w:color w:val="000000"/>
          <w:sz w:val="24"/>
          <w:szCs w:val="24"/>
        </w:rPr>
      </w:pPr>
    </w:p>
    <w:p w14:paraId="0E1980A1" w14:textId="77777777" w:rsidR="005F5A07" w:rsidRPr="00F01BC7" w:rsidRDefault="005F5A07"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b/>
          <w:color w:val="000000"/>
          <w:sz w:val="24"/>
          <w:szCs w:val="24"/>
        </w:rPr>
      </w:pPr>
    </w:p>
    <w:p w14:paraId="03685864"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 xml:space="preserve">LA CASA COMO ESPACIO PEDAGÓGICO </w:t>
      </w:r>
    </w:p>
    <w:p w14:paraId="551394C5"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Como respuesta a condiciones especiales para estudiantes regulares, se establece la posibilidad de realizar el proceso académico formal establecido por la institución bajo los siguientes parámetros: </w:t>
      </w:r>
    </w:p>
    <w:p w14:paraId="6B3F3C5B" w14:textId="77777777" w:rsidR="005F5A07" w:rsidRPr="00F01BC7" w:rsidRDefault="003E6982" w:rsidP="00F01BC7">
      <w:pPr>
        <w:numPr>
          <w:ilvl w:val="0"/>
          <w:numId w:val="158"/>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Incapacidad Física</w:t>
      </w:r>
      <w:r w:rsidRPr="00F01BC7">
        <w:rPr>
          <w:rFonts w:ascii="Arial" w:eastAsia="Arial" w:hAnsi="Arial" w:cs="Arial"/>
          <w:color w:val="000000"/>
          <w:sz w:val="24"/>
          <w:szCs w:val="24"/>
        </w:rPr>
        <w:t xml:space="preserve">: Por tratamientos médicos que impliquen aislamiento o dificultad para </w:t>
      </w:r>
      <w:r w:rsidRPr="00F01BC7">
        <w:rPr>
          <w:rFonts w:ascii="Arial" w:eastAsia="Arial" w:hAnsi="Arial" w:cs="Arial"/>
          <w:sz w:val="24"/>
          <w:szCs w:val="24"/>
        </w:rPr>
        <w:t>desplazarse</w:t>
      </w:r>
      <w:r w:rsidRPr="00F01BC7">
        <w:rPr>
          <w:rFonts w:ascii="Arial" w:eastAsia="Arial" w:hAnsi="Arial" w:cs="Arial"/>
          <w:color w:val="000000"/>
          <w:sz w:val="24"/>
          <w:szCs w:val="24"/>
        </w:rPr>
        <w:t xml:space="preserve"> asumiendo riesgos. </w:t>
      </w:r>
    </w:p>
    <w:p w14:paraId="73FB5362" w14:textId="77777777" w:rsidR="005F5A07" w:rsidRPr="00F01BC7" w:rsidRDefault="003E6982" w:rsidP="00F01BC7">
      <w:pPr>
        <w:numPr>
          <w:ilvl w:val="0"/>
          <w:numId w:val="158"/>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 xml:space="preserve">Embarazo: </w:t>
      </w:r>
      <w:r w:rsidRPr="00F01BC7">
        <w:rPr>
          <w:rFonts w:ascii="Arial" w:eastAsia="Arial" w:hAnsi="Arial" w:cs="Arial"/>
          <w:color w:val="000000"/>
          <w:sz w:val="24"/>
          <w:szCs w:val="24"/>
        </w:rPr>
        <w:t xml:space="preserve">Para garantizar la integridad física y emocional de la madre y su hijo evitando los posibles riesgos de todo orden, se solicitará a la Estudiante o a su Acudiente presentar los soportes médicos correspondientes y luego de su oficialización la estudiante podrá continuar su proceso académico en la casa con el apoyo del colegio y desde luego de su familia. </w:t>
      </w:r>
    </w:p>
    <w:p w14:paraId="0BBADF33" w14:textId="77777777" w:rsidR="005F5A07" w:rsidRPr="00F01BC7" w:rsidRDefault="003E6982" w:rsidP="00F01BC7">
      <w:pPr>
        <w:numPr>
          <w:ilvl w:val="0"/>
          <w:numId w:val="158"/>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 xml:space="preserve">Inconveniencia: </w:t>
      </w:r>
      <w:r w:rsidRPr="00F01BC7">
        <w:rPr>
          <w:rFonts w:ascii="Arial" w:eastAsia="Arial" w:hAnsi="Arial" w:cs="Arial"/>
          <w:color w:val="000000"/>
          <w:sz w:val="24"/>
          <w:szCs w:val="24"/>
        </w:rPr>
        <w:t xml:space="preserve">Cuando circunstancias especiales de convivencia o seguridad ameriten la adopción de este procedimiento. </w:t>
      </w:r>
    </w:p>
    <w:p w14:paraId="1B11601A" w14:textId="77777777" w:rsidR="005F5A07" w:rsidRPr="00F01BC7" w:rsidRDefault="005F5A07"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p>
    <w:p w14:paraId="04A07E3F"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El trabajo pedagógico en casa es una medida aplicable, a cualquiera de los grados y debe efectuarse de acuerdo al siguiente procedimiento: </w:t>
      </w:r>
    </w:p>
    <w:p w14:paraId="1C17DE3A"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 xml:space="preserve">A. </w:t>
      </w:r>
      <w:r w:rsidRPr="00F01BC7">
        <w:rPr>
          <w:rFonts w:ascii="Arial" w:eastAsia="Arial" w:hAnsi="Arial" w:cs="Arial"/>
          <w:color w:val="000000"/>
          <w:sz w:val="24"/>
          <w:szCs w:val="24"/>
        </w:rPr>
        <w:t xml:space="preserve">Consulta y aprobación de Rectoría. </w:t>
      </w:r>
    </w:p>
    <w:p w14:paraId="5AB51868"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Tahoma" w:hAnsi="Arial" w:cs="Arial"/>
          <w:color w:val="000000"/>
          <w:sz w:val="24"/>
          <w:szCs w:val="24"/>
        </w:rPr>
      </w:pPr>
      <w:r w:rsidRPr="00F01BC7">
        <w:rPr>
          <w:rFonts w:ascii="Arial" w:eastAsia="Arial" w:hAnsi="Arial" w:cs="Arial"/>
          <w:b/>
          <w:color w:val="000000"/>
          <w:sz w:val="24"/>
          <w:szCs w:val="24"/>
        </w:rPr>
        <w:t xml:space="preserve">B. </w:t>
      </w:r>
      <w:r w:rsidRPr="00F01BC7">
        <w:rPr>
          <w:rFonts w:ascii="Arial" w:eastAsia="Arial" w:hAnsi="Arial" w:cs="Arial"/>
          <w:color w:val="000000"/>
          <w:sz w:val="24"/>
          <w:szCs w:val="24"/>
        </w:rPr>
        <w:t xml:space="preserve">Las Coordinaciones </w:t>
      </w:r>
      <w:r w:rsidRPr="00F01BC7">
        <w:rPr>
          <w:rFonts w:ascii="Arial" w:eastAsia="Arial" w:hAnsi="Arial" w:cs="Arial"/>
          <w:sz w:val="24"/>
          <w:szCs w:val="24"/>
        </w:rPr>
        <w:t>asignan</w:t>
      </w:r>
      <w:r w:rsidRPr="00F01BC7">
        <w:rPr>
          <w:rFonts w:ascii="Arial" w:eastAsia="Arial" w:hAnsi="Arial" w:cs="Arial"/>
          <w:color w:val="000000"/>
          <w:sz w:val="24"/>
          <w:szCs w:val="24"/>
        </w:rPr>
        <w:t xml:space="preserve"> a los estudiantes en tal condición horario de atención para desarrollo de tutorías, entrega de trabajo y presentación de evaluaciones</w:t>
      </w:r>
      <w:r w:rsidRPr="00F01BC7">
        <w:rPr>
          <w:rFonts w:ascii="Arial" w:eastAsia="Tahoma" w:hAnsi="Arial" w:cs="Arial"/>
          <w:color w:val="000000"/>
          <w:sz w:val="24"/>
          <w:szCs w:val="24"/>
        </w:rPr>
        <w:t xml:space="preserve">. </w:t>
      </w:r>
    </w:p>
    <w:p w14:paraId="7076369A"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 xml:space="preserve">C. </w:t>
      </w:r>
      <w:r w:rsidRPr="00F01BC7">
        <w:rPr>
          <w:rFonts w:ascii="Arial" w:eastAsia="Arial" w:hAnsi="Arial" w:cs="Arial"/>
          <w:color w:val="000000"/>
          <w:sz w:val="24"/>
          <w:szCs w:val="24"/>
        </w:rPr>
        <w:t>Debe cumplir en su totalidad con los programas, aprendizajes establecidos en el plan de estudios,</w:t>
      </w:r>
      <w:r w:rsidR="00CB37C9">
        <w:rPr>
          <w:rFonts w:ascii="Arial" w:eastAsia="Arial" w:hAnsi="Arial" w:cs="Arial"/>
          <w:color w:val="000000"/>
          <w:sz w:val="24"/>
          <w:szCs w:val="24"/>
        </w:rPr>
        <w:t xml:space="preserve"> </w:t>
      </w:r>
      <w:r w:rsidRPr="00F01BC7">
        <w:rPr>
          <w:rFonts w:ascii="Arial" w:eastAsia="Arial" w:hAnsi="Arial" w:cs="Arial"/>
          <w:color w:val="000000"/>
          <w:sz w:val="24"/>
          <w:szCs w:val="24"/>
        </w:rPr>
        <w:t xml:space="preserve">Para ello asistirán al Colegio según el horario para tal actividad. </w:t>
      </w:r>
    </w:p>
    <w:p w14:paraId="0219B693"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 xml:space="preserve">D. </w:t>
      </w:r>
      <w:r w:rsidRPr="00F01BC7">
        <w:rPr>
          <w:rFonts w:ascii="Arial" w:eastAsia="Arial" w:hAnsi="Arial" w:cs="Arial"/>
          <w:color w:val="000000"/>
          <w:sz w:val="24"/>
          <w:szCs w:val="24"/>
        </w:rPr>
        <w:t xml:space="preserve">Esta actividad se desarrollará por el tiempo que dure la situación particular y luego de ella el estudiante podrá reintegrarse normalmente al proceso académico. </w:t>
      </w:r>
    </w:p>
    <w:p w14:paraId="2F7DC5FF"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 xml:space="preserve">E. </w:t>
      </w:r>
      <w:r w:rsidRPr="00F01BC7">
        <w:rPr>
          <w:rFonts w:ascii="Arial" w:eastAsia="Arial" w:hAnsi="Arial" w:cs="Arial"/>
          <w:color w:val="000000"/>
          <w:sz w:val="24"/>
          <w:szCs w:val="24"/>
        </w:rPr>
        <w:t xml:space="preserve">El espacio pedagógico en casa podrá ser adoptado de oficio por el plantel y o solicitud de los padres. </w:t>
      </w:r>
    </w:p>
    <w:p w14:paraId="0721A202" w14:textId="77777777" w:rsidR="005F5A07" w:rsidRPr="00F01BC7" w:rsidRDefault="005F5A07" w:rsidP="00F01BC7">
      <w:pPr>
        <w:jc w:val="both"/>
        <w:rPr>
          <w:rFonts w:ascii="Arial" w:eastAsia="Arial" w:hAnsi="Arial" w:cs="Arial"/>
          <w:color w:val="000000"/>
          <w:sz w:val="24"/>
          <w:szCs w:val="24"/>
        </w:rPr>
      </w:pPr>
    </w:p>
    <w:p w14:paraId="3050CD17"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LAS ESTRATEGIAS PEDAGÓGICAS QUE PERMITEN Y GARANTIZAN LA DIVULGACIÓN Y SOCIALIZACIÓN DE LOS CONTENIDOS DEL MANUAL DE CONVIVENCIA A LA COMUNIDAD EDUCATIVA, HACIENDO ÉNFASIS EN ACCIONES DIRIGIDAS A LOS PADRES Y MADRES DE FAMILIA O ACUDIENTES.</w:t>
      </w:r>
    </w:p>
    <w:p w14:paraId="26D8C532" w14:textId="77777777" w:rsidR="005F5A07" w:rsidRPr="00F01BC7" w:rsidRDefault="005F5A07" w:rsidP="00F01BC7">
      <w:pPr>
        <w:spacing w:after="0"/>
        <w:jc w:val="both"/>
        <w:rPr>
          <w:rFonts w:ascii="Arial" w:eastAsia="Arial" w:hAnsi="Arial" w:cs="Arial"/>
          <w:b/>
          <w:sz w:val="24"/>
          <w:szCs w:val="24"/>
        </w:rPr>
      </w:pPr>
    </w:p>
    <w:p w14:paraId="6511E0D5" w14:textId="77777777" w:rsidR="005F5A07" w:rsidRPr="00F01BC7" w:rsidRDefault="003E6982" w:rsidP="00F01BC7">
      <w:pPr>
        <w:numPr>
          <w:ilvl w:val="0"/>
          <w:numId w:val="92"/>
        </w:numPr>
        <w:spacing w:after="0"/>
        <w:jc w:val="both"/>
        <w:rPr>
          <w:rFonts w:ascii="Arial" w:hAnsi="Arial" w:cs="Arial"/>
          <w:sz w:val="24"/>
          <w:szCs w:val="24"/>
        </w:rPr>
      </w:pPr>
      <w:r w:rsidRPr="00F01BC7">
        <w:rPr>
          <w:rFonts w:ascii="Arial" w:eastAsia="Arial" w:hAnsi="Arial" w:cs="Arial"/>
          <w:sz w:val="24"/>
          <w:szCs w:val="24"/>
        </w:rPr>
        <w:lastRenderedPageBreak/>
        <w:t>Todos los miembros de la comunidad deben tener impreso el Manual de convivencia.</w:t>
      </w:r>
    </w:p>
    <w:p w14:paraId="79EB4B21" w14:textId="77777777" w:rsidR="005F5A07" w:rsidRPr="00F01BC7" w:rsidRDefault="003E6982" w:rsidP="00F01BC7">
      <w:pPr>
        <w:numPr>
          <w:ilvl w:val="0"/>
          <w:numId w:val="92"/>
        </w:numPr>
        <w:spacing w:after="0"/>
        <w:jc w:val="both"/>
        <w:rPr>
          <w:rFonts w:ascii="Arial" w:hAnsi="Arial" w:cs="Arial"/>
          <w:sz w:val="24"/>
          <w:szCs w:val="24"/>
        </w:rPr>
      </w:pPr>
      <w:r w:rsidRPr="00F01BC7">
        <w:rPr>
          <w:rFonts w:ascii="Arial" w:eastAsia="Arial" w:hAnsi="Arial" w:cs="Arial"/>
          <w:sz w:val="24"/>
          <w:szCs w:val="24"/>
        </w:rPr>
        <w:t xml:space="preserve">Reuniones de padres de familia. Es responsabilidad de las Directivas el </w:t>
      </w:r>
      <w:proofErr w:type="gramStart"/>
      <w:r w:rsidRPr="00F01BC7">
        <w:rPr>
          <w:rFonts w:ascii="Arial" w:eastAsia="Arial" w:hAnsi="Arial" w:cs="Arial"/>
          <w:sz w:val="24"/>
          <w:szCs w:val="24"/>
        </w:rPr>
        <w:t>hacer llamados</w:t>
      </w:r>
      <w:proofErr w:type="gramEnd"/>
      <w:r w:rsidRPr="00F01BC7">
        <w:rPr>
          <w:rFonts w:ascii="Arial" w:eastAsia="Arial" w:hAnsi="Arial" w:cs="Arial"/>
          <w:sz w:val="24"/>
          <w:szCs w:val="24"/>
        </w:rPr>
        <w:t xml:space="preserve"> a los padres y abrir esos espacios para dar a conocer apartes del Manual que tienen incidencia en ellos.</w:t>
      </w:r>
    </w:p>
    <w:p w14:paraId="52AE2593" w14:textId="77777777" w:rsidR="005F5A07" w:rsidRPr="00F01BC7" w:rsidRDefault="003E6982" w:rsidP="00F01BC7">
      <w:pPr>
        <w:numPr>
          <w:ilvl w:val="0"/>
          <w:numId w:val="92"/>
        </w:numPr>
        <w:spacing w:after="0"/>
        <w:jc w:val="both"/>
        <w:rPr>
          <w:rFonts w:ascii="Arial" w:hAnsi="Arial" w:cs="Arial"/>
          <w:sz w:val="24"/>
          <w:szCs w:val="24"/>
        </w:rPr>
      </w:pPr>
      <w:r w:rsidRPr="00F01BC7">
        <w:rPr>
          <w:rFonts w:ascii="Arial" w:eastAsia="Arial" w:hAnsi="Arial" w:cs="Arial"/>
          <w:sz w:val="24"/>
          <w:szCs w:val="24"/>
        </w:rPr>
        <w:t xml:space="preserve">Orientaciones y charlas de los </w:t>
      </w:r>
      <w:r w:rsidR="00CB37C9">
        <w:rPr>
          <w:rFonts w:ascii="Arial" w:eastAsia="Arial" w:hAnsi="Arial" w:cs="Arial"/>
          <w:sz w:val="24"/>
          <w:szCs w:val="24"/>
        </w:rPr>
        <w:t>d</w:t>
      </w:r>
      <w:r w:rsidRPr="00F01BC7">
        <w:rPr>
          <w:rFonts w:ascii="Arial" w:eastAsia="Arial" w:hAnsi="Arial" w:cs="Arial"/>
          <w:sz w:val="24"/>
          <w:szCs w:val="24"/>
        </w:rPr>
        <w:t>irectores de grupo y Coordinadores para asegurar el dominio de los aspectos y normas que afectan su vida escolar.</w:t>
      </w:r>
    </w:p>
    <w:p w14:paraId="7DE46A84" w14:textId="77777777" w:rsidR="005F5A07" w:rsidRPr="00F01BC7" w:rsidRDefault="003E6982" w:rsidP="00F01BC7">
      <w:pPr>
        <w:numPr>
          <w:ilvl w:val="0"/>
          <w:numId w:val="92"/>
        </w:numPr>
        <w:spacing w:after="0"/>
        <w:jc w:val="both"/>
        <w:rPr>
          <w:rFonts w:ascii="Arial" w:hAnsi="Arial" w:cs="Arial"/>
          <w:sz w:val="24"/>
          <w:szCs w:val="24"/>
        </w:rPr>
      </w:pPr>
      <w:r w:rsidRPr="00F01BC7">
        <w:rPr>
          <w:rFonts w:ascii="Arial" w:eastAsia="Arial" w:hAnsi="Arial" w:cs="Arial"/>
          <w:sz w:val="24"/>
          <w:szCs w:val="24"/>
        </w:rPr>
        <w:t>Publicidad visual en la comunidad de aportes valiosos para el acontecer y la sana convivencia.</w:t>
      </w:r>
    </w:p>
    <w:p w14:paraId="3ED73C4B" w14:textId="77777777" w:rsidR="005F5A07" w:rsidRPr="00F01BC7" w:rsidRDefault="003E6982" w:rsidP="00F01BC7">
      <w:pPr>
        <w:numPr>
          <w:ilvl w:val="0"/>
          <w:numId w:val="92"/>
        </w:numPr>
        <w:spacing w:after="0"/>
        <w:jc w:val="both"/>
        <w:rPr>
          <w:rFonts w:ascii="Arial" w:hAnsi="Arial" w:cs="Arial"/>
          <w:sz w:val="24"/>
          <w:szCs w:val="24"/>
        </w:rPr>
      </w:pPr>
      <w:r w:rsidRPr="00F01BC7">
        <w:rPr>
          <w:rFonts w:ascii="Arial" w:eastAsia="Arial" w:hAnsi="Arial" w:cs="Arial"/>
          <w:sz w:val="24"/>
          <w:szCs w:val="24"/>
        </w:rPr>
        <w:t>Soportar y sustentar con los fundamentos del Manual de Convivencia, todas las actividades, eventos e informaciones que se comparten con los estamentos de la comunidad.</w:t>
      </w:r>
    </w:p>
    <w:p w14:paraId="6230EA47" w14:textId="77777777" w:rsidR="00CB37C9" w:rsidRDefault="003E6982" w:rsidP="00F01BC7">
      <w:pPr>
        <w:spacing w:after="0"/>
        <w:jc w:val="both"/>
        <w:rPr>
          <w:rFonts w:ascii="Arial" w:eastAsia="Arial" w:hAnsi="Arial" w:cs="Arial"/>
          <w:color w:val="FF0000"/>
          <w:sz w:val="24"/>
          <w:szCs w:val="24"/>
        </w:rPr>
      </w:pPr>
      <w:r w:rsidRPr="00F01BC7">
        <w:rPr>
          <w:rFonts w:ascii="Arial" w:eastAsia="Arial" w:hAnsi="Arial" w:cs="Arial"/>
          <w:color w:val="FF0000"/>
          <w:sz w:val="24"/>
          <w:szCs w:val="24"/>
        </w:rPr>
        <w:tab/>
      </w:r>
      <w:r w:rsidRPr="00F01BC7">
        <w:rPr>
          <w:rFonts w:ascii="Arial" w:eastAsia="Arial" w:hAnsi="Arial" w:cs="Arial"/>
          <w:color w:val="FF0000"/>
          <w:sz w:val="24"/>
          <w:szCs w:val="24"/>
        </w:rPr>
        <w:tab/>
      </w:r>
      <w:r w:rsidRPr="00F01BC7">
        <w:rPr>
          <w:rFonts w:ascii="Arial" w:eastAsia="Arial" w:hAnsi="Arial" w:cs="Arial"/>
          <w:color w:val="FF0000"/>
          <w:sz w:val="24"/>
          <w:szCs w:val="24"/>
        </w:rPr>
        <w:tab/>
      </w:r>
    </w:p>
    <w:p w14:paraId="09988841" w14:textId="77777777" w:rsidR="005F5A07" w:rsidRPr="006B49FC" w:rsidRDefault="005F5A07" w:rsidP="00F01BC7">
      <w:pPr>
        <w:spacing w:after="0"/>
        <w:jc w:val="both"/>
        <w:rPr>
          <w:rFonts w:ascii="Arial" w:eastAsia="Arial" w:hAnsi="Arial" w:cs="Arial"/>
          <w:color w:val="FF0000"/>
          <w:sz w:val="24"/>
          <w:szCs w:val="24"/>
        </w:rPr>
      </w:pPr>
    </w:p>
    <w:p w14:paraId="3BAFCCA7"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DIRECTORIO TELEFÓNICO PARA SITUACIONES DE CONVIVENCIA</w:t>
      </w:r>
    </w:p>
    <w:p w14:paraId="624AEE7E"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 xml:space="preserve"> </w:t>
      </w:r>
    </w:p>
    <w:p w14:paraId="6FAC5114"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Líneas gratuitas para colocar en conocimiento situaciones de vulneración de Derechos Humanos Sexuales y Reproductivos.</w:t>
      </w:r>
    </w:p>
    <w:p w14:paraId="40AF6F64" w14:textId="77777777" w:rsidR="005F5A07" w:rsidRPr="00F01BC7" w:rsidRDefault="005F5A07" w:rsidP="00F01BC7">
      <w:pPr>
        <w:spacing w:after="0"/>
        <w:jc w:val="both"/>
        <w:rPr>
          <w:rFonts w:ascii="Arial" w:eastAsia="Arial" w:hAnsi="Arial" w:cs="Arial"/>
          <w:b/>
          <w:sz w:val="24"/>
          <w:szCs w:val="24"/>
        </w:rPr>
      </w:pPr>
    </w:p>
    <w:p w14:paraId="25512460" w14:textId="77777777" w:rsidR="005F5A07" w:rsidRPr="00F01BC7" w:rsidRDefault="005F5A07" w:rsidP="00F01BC7">
      <w:pPr>
        <w:spacing w:after="0"/>
        <w:jc w:val="both"/>
        <w:rPr>
          <w:rFonts w:ascii="Arial" w:eastAsia="Arial" w:hAnsi="Arial" w:cs="Arial"/>
          <w:b/>
          <w:sz w:val="24"/>
          <w:szCs w:val="24"/>
        </w:rPr>
      </w:pPr>
    </w:p>
    <w:tbl>
      <w:tblPr>
        <w:tblStyle w:val="a3"/>
        <w:tblW w:w="9908"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52"/>
        <w:gridCol w:w="1909"/>
        <w:gridCol w:w="4247"/>
      </w:tblGrid>
      <w:tr w:rsidR="005F5A07" w:rsidRPr="00F01BC7" w14:paraId="59D16030" w14:textId="77777777">
        <w:trPr>
          <w:trHeight w:val="200"/>
        </w:trPr>
        <w:tc>
          <w:tcPr>
            <w:tcW w:w="3752" w:type="dxa"/>
          </w:tcPr>
          <w:p w14:paraId="34ED3092"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ENTIDAD</w:t>
            </w:r>
          </w:p>
        </w:tc>
        <w:tc>
          <w:tcPr>
            <w:tcW w:w="1909" w:type="dxa"/>
          </w:tcPr>
          <w:p w14:paraId="0A6D25A3"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SITUACIÓN</w:t>
            </w:r>
          </w:p>
        </w:tc>
        <w:tc>
          <w:tcPr>
            <w:tcW w:w="4247" w:type="dxa"/>
          </w:tcPr>
          <w:p w14:paraId="18499477"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LINEA GRATUITA NACIONAL</w:t>
            </w:r>
          </w:p>
        </w:tc>
      </w:tr>
      <w:tr w:rsidR="005F5A07" w:rsidRPr="00F01BC7" w14:paraId="2459F390" w14:textId="77777777">
        <w:trPr>
          <w:trHeight w:val="2940"/>
        </w:trPr>
        <w:tc>
          <w:tcPr>
            <w:tcW w:w="9908" w:type="dxa"/>
            <w:gridSpan w:val="3"/>
          </w:tcPr>
          <w:p w14:paraId="5063EBCD" w14:textId="77777777" w:rsidR="005F5A07" w:rsidRPr="00F01BC7" w:rsidRDefault="003E6982" w:rsidP="00F01BC7">
            <w:pPr>
              <w:spacing w:after="0"/>
              <w:jc w:val="both"/>
              <w:rPr>
                <w:rFonts w:ascii="Arial" w:eastAsia="Arial" w:hAnsi="Arial" w:cs="Arial"/>
                <w:sz w:val="24"/>
                <w:szCs w:val="24"/>
              </w:rPr>
            </w:pPr>
            <w:r w:rsidRPr="00F01BC7">
              <w:rPr>
                <w:rFonts w:ascii="Arial" w:hAnsi="Arial" w:cs="Arial"/>
                <w:noProof/>
                <w:sz w:val="24"/>
                <w:szCs w:val="24"/>
              </w:rPr>
              <w:drawing>
                <wp:anchor distT="0" distB="0" distL="114300" distR="114300" simplePos="0" relativeHeight="251658240" behindDoc="0" locked="0" layoutInCell="1" hidden="0" allowOverlap="1" wp14:anchorId="22AEE804" wp14:editId="2B0798AD">
                  <wp:simplePos x="0" y="0"/>
                  <wp:positionH relativeFrom="column">
                    <wp:posOffset>-6347</wp:posOffset>
                  </wp:positionH>
                  <wp:positionV relativeFrom="paragraph">
                    <wp:posOffset>73660</wp:posOffset>
                  </wp:positionV>
                  <wp:extent cx="6137275" cy="1727835"/>
                  <wp:effectExtent l="0" t="0" r="0" b="0"/>
                  <wp:wrapNone/>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l="5304" t="24727" r="4527" b="24244"/>
                          <a:stretch>
                            <a:fillRect/>
                          </a:stretch>
                        </pic:blipFill>
                        <pic:spPr>
                          <a:xfrm>
                            <a:off x="0" y="0"/>
                            <a:ext cx="6137275" cy="1727835"/>
                          </a:xfrm>
                          <a:prstGeom prst="rect">
                            <a:avLst/>
                          </a:prstGeom>
                          <a:ln/>
                        </pic:spPr>
                      </pic:pic>
                    </a:graphicData>
                  </a:graphic>
                </wp:anchor>
              </w:drawing>
            </w:r>
          </w:p>
        </w:tc>
      </w:tr>
    </w:tbl>
    <w:p w14:paraId="29E197DB" w14:textId="77777777" w:rsidR="005F5A07" w:rsidRPr="00F01BC7" w:rsidRDefault="005F5A07" w:rsidP="00F01BC7">
      <w:pPr>
        <w:tabs>
          <w:tab w:val="left" w:pos="3600"/>
          <w:tab w:val="center" w:pos="4465"/>
        </w:tabs>
        <w:spacing w:after="0"/>
        <w:jc w:val="both"/>
        <w:rPr>
          <w:rFonts w:ascii="Arial" w:eastAsia="Arial" w:hAnsi="Arial" w:cs="Arial"/>
          <w:b/>
          <w:sz w:val="24"/>
          <w:szCs w:val="24"/>
        </w:rPr>
      </w:pPr>
    </w:p>
    <w:p w14:paraId="4E8B7D68" w14:textId="77777777" w:rsidR="00783B84" w:rsidRPr="00F01BC7" w:rsidRDefault="00783B84" w:rsidP="00F01BC7">
      <w:pPr>
        <w:spacing w:before="100" w:beforeAutospacing="1" w:after="100" w:afterAutospacing="1"/>
        <w:rPr>
          <w:rFonts w:ascii="Arial" w:eastAsia="Times New Roman" w:hAnsi="Arial" w:cs="Arial"/>
          <w:sz w:val="24"/>
          <w:szCs w:val="24"/>
          <w:lang w:val="es-CO"/>
        </w:rPr>
      </w:pPr>
      <w:r w:rsidRPr="00F01BC7">
        <w:rPr>
          <w:rFonts w:ascii="Arial" w:eastAsia="Times New Roman" w:hAnsi="Arial" w:cs="Arial"/>
          <w:b/>
          <w:sz w:val="24"/>
          <w:szCs w:val="24"/>
          <w:lang w:val="es-CO"/>
        </w:rPr>
        <w:t>ACTIVACIÓN DE LOS PROTOCOLOS DE OTRAS ENTIDADES.</w:t>
      </w:r>
      <w:r w:rsidRPr="00F01BC7">
        <w:rPr>
          <w:rFonts w:ascii="Arial" w:eastAsia="Times New Roman" w:hAnsi="Arial" w:cs="Arial"/>
          <w:sz w:val="24"/>
          <w:szCs w:val="24"/>
          <w:lang w:val="es-CO"/>
        </w:rPr>
        <w:t xml:space="preserve"> De acuerdo a la </w:t>
      </w:r>
      <w:proofErr w:type="spellStart"/>
      <w:r w:rsidRPr="00F01BC7">
        <w:rPr>
          <w:rFonts w:ascii="Arial" w:eastAsia="Times New Roman" w:hAnsi="Arial" w:cs="Arial"/>
          <w:sz w:val="24"/>
          <w:szCs w:val="24"/>
          <w:lang w:val="es-CO"/>
        </w:rPr>
        <w:t>reglamentación</w:t>
      </w:r>
      <w:proofErr w:type="spellEnd"/>
      <w:r w:rsidRPr="00F01BC7">
        <w:rPr>
          <w:rFonts w:ascii="Arial" w:eastAsia="Times New Roman" w:hAnsi="Arial" w:cs="Arial"/>
          <w:sz w:val="24"/>
          <w:szCs w:val="24"/>
          <w:lang w:val="es-CO"/>
        </w:rPr>
        <w:t xml:space="preserve"> del decreto 1075 de 2015, el Rector </w:t>
      </w:r>
      <w:proofErr w:type="spellStart"/>
      <w:r w:rsidRPr="00F01BC7">
        <w:rPr>
          <w:rFonts w:ascii="Arial" w:eastAsia="Times New Roman" w:hAnsi="Arial" w:cs="Arial"/>
          <w:sz w:val="24"/>
          <w:szCs w:val="24"/>
          <w:lang w:val="es-CO"/>
        </w:rPr>
        <w:t>debera</w:t>
      </w:r>
      <w:proofErr w:type="spellEnd"/>
      <w:r w:rsidRPr="00F01BC7">
        <w:rPr>
          <w:rFonts w:ascii="Arial" w:eastAsia="Times New Roman" w:hAnsi="Arial" w:cs="Arial"/>
          <w:sz w:val="24"/>
          <w:szCs w:val="24"/>
          <w:lang w:val="es-CO"/>
        </w:rPr>
        <w:t xml:space="preserve">́ activar los protocolos correspondientes a otras autoridades competentes. </w:t>
      </w:r>
    </w:p>
    <w:p w14:paraId="5856D83F" w14:textId="77777777" w:rsidR="00783B84" w:rsidRPr="00F01BC7" w:rsidRDefault="00783B84" w:rsidP="00F01BC7">
      <w:pPr>
        <w:spacing w:before="100" w:beforeAutospacing="1" w:after="100" w:afterAutospacing="1"/>
        <w:rPr>
          <w:rFonts w:ascii="Arial" w:eastAsia="Times New Roman" w:hAnsi="Arial" w:cs="Arial"/>
          <w:b/>
          <w:sz w:val="24"/>
          <w:szCs w:val="24"/>
          <w:lang w:val="es-CO"/>
        </w:rPr>
      </w:pPr>
      <w:r w:rsidRPr="00F01BC7">
        <w:rPr>
          <w:rFonts w:ascii="Arial" w:eastAsia="Times New Roman" w:hAnsi="Arial" w:cs="Arial"/>
          <w:b/>
          <w:sz w:val="24"/>
          <w:szCs w:val="24"/>
          <w:lang w:val="es-CO"/>
        </w:rPr>
        <w:t xml:space="preserve">SEGUIMIENTO </w:t>
      </w:r>
    </w:p>
    <w:p w14:paraId="16B2BE15" w14:textId="77777777" w:rsidR="00783B84" w:rsidRPr="00F01BC7" w:rsidRDefault="00783B84" w:rsidP="00CB37C9">
      <w:pPr>
        <w:spacing w:before="100" w:beforeAutospacing="1" w:after="100" w:afterAutospacing="1"/>
        <w:rPr>
          <w:rFonts w:ascii="Arial" w:eastAsia="Times New Roman" w:hAnsi="Arial" w:cs="Arial"/>
          <w:sz w:val="24"/>
          <w:szCs w:val="24"/>
          <w:lang w:val="es-CO"/>
        </w:rPr>
      </w:pPr>
      <w:r w:rsidRPr="00F01BC7">
        <w:rPr>
          <w:rFonts w:ascii="Arial" w:eastAsia="Times New Roman" w:hAnsi="Arial" w:cs="Arial"/>
          <w:sz w:val="24"/>
          <w:szCs w:val="24"/>
          <w:lang w:val="es-CO"/>
        </w:rPr>
        <w:t xml:space="preserve">La </w:t>
      </w:r>
      <w:proofErr w:type="spellStart"/>
      <w:r w:rsidRPr="00F01BC7">
        <w:rPr>
          <w:rFonts w:ascii="Arial" w:eastAsia="Times New Roman" w:hAnsi="Arial" w:cs="Arial"/>
          <w:sz w:val="24"/>
          <w:szCs w:val="24"/>
          <w:lang w:val="es-CO"/>
        </w:rPr>
        <w:t>activación</w:t>
      </w:r>
      <w:proofErr w:type="spellEnd"/>
      <w:r w:rsidRPr="00F01BC7">
        <w:rPr>
          <w:rFonts w:ascii="Arial" w:eastAsia="Times New Roman" w:hAnsi="Arial" w:cs="Arial"/>
          <w:sz w:val="24"/>
          <w:szCs w:val="24"/>
          <w:lang w:val="es-CO"/>
        </w:rPr>
        <w:t xml:space="preserve"> de las rutas en caso de </w:t>
      </w:r>
      <w:proofErr w:type="spellStart"/>
      <w:r w:rsidRPr="00F01BC7">
        <w:rPr>
          <w:rFonts w:ascii="Arial" w:eastAsia="Times New Roman" w:hAnsi="Arial" w:cs="Arial"/>
          <w:sz w:val="24"/>
          <w:szCs w:val="24"/>
          <w:lang w:val="es-CO"/>
        </w:rPr>
        <w:t>vulneración</w:t>
      </w:r>
      <w:proofErr w:type="spellEnd"/>
      <w:r w:rsidRPr="00F01BC7">
        <w:rPr>
          <w:rFonts w:ascii="Arial" w:eastAsia="Times New Roman" w:hAnsi="Arial" w:cs="Arial"/>
          <w:sz w:val="24"/>
          <w:szCs w:val="24"/>
          <w:lang w:val="es-CO"/>
        </w:rPr>
        <w:t xml:space="preserve"> de los derechos de los </w:t>
      </w:r>
      <w:proofErr w:type="spellStart"/>
      <w:r w:rsidRPr="00F01BC7">
        <w:rPr>
          <w:rFonts w:ascii="Arial" w:eastAsia="Times New Roman" w:hAnsi="Arial" w:cs="Arial"/>
          <w:sz w:val="24"/>
          <w:szCs w:val="24"/>
          <w:lang w:val="es-CO"/>
        </w:rPr>
        <w:t>niños</w:t>
      </w:r>
      <w:proofErr w:type="spellEnd"/>
      <w:r w:rsidRPr="00F01BC7">
        <w:rPr>
          <w:rFonts w:ascii="Arial" w:eastAsia="Times New Roman" w:hAnsi="Arial" w:cs="Arial"/>
          <w:sz w:val="24"/>
          <w:szCs w:val="24"/>
          <w:lang w:val="es-CO"/>
        </w:rPr>
        <w:t xml:space="preserve">, </w:t>
      </w:r>
      <w:proofErr w:type="spellStart"/>
      <w:r w:rsidRPr="00F01BC7">
        <w:rPr>
          <w:rFonts w:ascii="Arial" w:eastAsia="Times New Roman" w:hAnsi="Arial" w:cs="Arial"/>
          <w:sz w:val="24"/>
          <w:szCs w:val="24"/>
          <w:lang w:val="es-CO"/>
        </w:rPr>
        <w:t>niñas</w:t>
      </w:r>
      <w:proofErr w:type="spellEnd"/>
      <w:r w:rsidRPr="00F01BC7">
        <w:rPr>
          <w:rFonts w:ascii="Arial" w:eastAsia="Times New Roman" w:hAnsi="Arial" w:cs="Arial"/>
          <w:sz w:val="24"/>
          <w:szCs w:val="24"/>
          <w:lang w:val="es-CO"/>
        </w:rPr>
        <w:t xml:space="preserve">, adolescentes y </w:t>
      </w:r>
      <w:proofErr w:type="spellStart"/>
      <w:r w:rsidRPr="00F01BC7">
        <w:rPr>
          <w:rFonts w:ascii="Arial" w:eastAsia="Times New Roman" w:hAnsi="Arial" w:cs="Arial"/>
          <w:sz w:val="24"/>
          <w:szCs w:val="24"/>
          <w:lang w:val="es-CO"/>
        </w:rPr>
        <w:t>jóvenes</w:t>
      </w:r>
      <w:proofErr w:type="spellEnd"/>
      <w:r w:rsidRPr="00F01BC7">
        <w:rPr>
          <w:rFonts w:ascii="Arial" w:eastAsia="Times New Roman" w:hAnsi="Arial" w:cs="Arial"/>
          <w:sz w:val="24"/>
          <w:szCs w:val="24"/>
          <w:lang w:val="es-CO"/>
        </w:rPr>
        <w:t xml:space="preserve"> se activa de acuerdo con el hecho </w:t>
      </w:r>
      <w:proofErr w:type="spellStart"/>
      <w:r w:rsidRPr="00F01BC7">
        <w:rPr>
          <w:rFonts w:ascii="Arial" w:eastAsia="Times New Roman" w:hAnsi="Arial" w:cs="Arial"/>
          <w:sz w:val="24"/>
          <w:szCs w:val="24"/>
          <w:lang w:val="es-CO"/>
        </w:rPr>
        <w:t>asi</w:t>
      </w:r>
      <w:proofErr w:type="spellEnd"/>
      <w:r w:rsidRPr="00F01BC7">
        <w:rPr>
          <w:rFonts w:ascii="Arial" w:eastAsia="Times New Roman" w:hAnsi="Arial" w:cs="Arial"/>
          <w:sz w:val="24"/>
          <w:szCs w:val="24"/>
          <w:lang w:val="es-CO"/>
        </w:rP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3857"/>
        <w:gridCol w:w="4971"/>
      </w:tblGrid>
      <w:tr w:rsidR="00783B84" w:rsidRPr="00F01BC7" w14:paraId="5A9EECA9" w14:textId="77777777" w:rsidTr="00783B84">
        <w:tc>
          <w:tcPr>
            <w:tcW w:w="0" w:type="auto"/>
            <w:tcBorders>
              <w:top w:val="single" w:sz="4" w:space="0" w:color="000000"/>
              <w:left w:val="single" w:sz="4" w:space="0" w:color="000000"/>
              <w:bottom w:val="single" w:sz="4" w:space="0" w:color="000000"/>
              <w:right w:val="single" w:sz="4" w:space="0" w:color="000000"/>
            </w:tcBorders>
            <w:vAlign w:val="center"/>
            <w:hideMark/>
          </w:tcPr>
          <w:p w14:paraId="6232F342" w14:textId="77777777" w:rsidR="00783B84" w:rsidRPr="00F01BC7" w:rsidRDefault="00783B84" w:rsidP="00CB37C9">
            <w:pPr>
              <w:spacing w:before="100" w:beforeAutospacing="1" w:after="100" w:afterAutospacing="1"/>
              <w:jc w:val="center"/>
              <w:divId w:val="478496666"/>
              <w:rPr>
                <w:rFonts w:ascii="Arial" w:eastAsia="Times New Roman" w:hAnsi="Arial" w:cs="Arial"/>
                <w:b/>
                <w:sz w:val="24"/>
                <w:szCs w:val="24"/>
                <w:lang w:val="es-CO"/>
              </w:rPr>
            </w:pPr>
            <w:r w:rsidRPr="00F01BC7">
              <w:rPr>
                <w:rFonts w:ascii="Arial" w:eastAsia="Times New Roman" w:hAnsi="Arial" w:cs="Arial"/>
                <w:b/>
                <w:sz w:val="24"/>
                <w:szCs w:val="24"/>
                <w:lang w:val="es-CO"/>
              </w:rPr>
              <w:lastRenderedPageBreak/>
              <w:t>Instancia</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7AB1DB1" w14:textId="77777777" w:rsidR="00783B84" w:rsidRPr="00F01BC7" w:rsidRDefault="00783B84" w:rsidP="00CB37C9">
            <w:pPr>
              <w:spacing w:before="100" w:beforeAutospacing="1" w:after="100" w:afterAutospacing="1"/>
              <w:jc w:val="center"/>
              <w:rPr>
                <w:rFonts w:ascii="Arial" w:eastAsia="Times New Roman" w:hAnsi="Arial" w:cs="Arial"/>
                <w:b/>
                <w:sz w:val="24"/>
                <w:szCs w:val="24"/>
                <w:lang w:val="es-CO"/>
              </w:rPr>
            </w:pPr>
            <w:r w:rsidRPr="00F01BC7">
              <w:rPr>
                <w:rFonts w:ascii="Arial" w:eastAsia="Times New Roman" w:hAnsi="Arial" w:cs="Arial"/>
                <w:b/>
                <w:sz w:val="24"/>
                <w:szCs w:val="24"/>
                <w:lang w:val="es-CO"/>
              </w:rPr>
              <w:t>Casos</w:t>
            </w:r>
          </w:p>
        </w:tc>
      </w:tr>
      <w:tr w:rsidR="00783B84" w:rsidRPr="00F01BC7" w14:paraId="5AEE83EF" w14:textId="77777777" w:rsidTr="00CB37C9">
        <w:trPr>
          <w:trHeight w:val="399"/>
        </w:trPr>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14:paraId="1DE9F5AD" w14:textId="77777777" w:rsidR="00783B84" w:rsidRPr="00F01BC7" w:rsidRDefault="00783B84" w:rsidP="00CB37C9">
            <w:pPr>
              <w:spacing w:before="100" w:beforeAutospacing="1" w:after="100" w:afterAutospacing="1"/>
              <w:jc w:val="center"/>
              <w:rPr>
                <w:rFonts w:ascii="Arial" w:eastAsia="Times New Roman" w:hAnsi="Arial" w:cs="Arial"/>
                <w:sz w:val="24"/>
                <w:szCs w:val="24"/>
                <w:lang w:val="es-CO"/>
              </w:rPr>
            </w:pPr>
            <w:r w:rsidRPr="00F01BC7">
              <w:rPr>
                <w:rFonts w:ascii="Arial" w:eastAsia="Times New Roman" w:hAnsi="Arial" w:cs="Arial"/>
                <w:sz w:val="24"/>
                <w:szCs w:val="24"/>
                <w:lang w:val="es-CO"/>
              </w:rPr>
              <w:t xml:space="preserve">Hospital y/o EPS, </w:t>
            </w:r>
            <w:r w:rsidR="00CB37C9">
              <w:rPr>
                <w:rFonts w:ascii="Arial" w:eastAsia="Times New Roman" w:hAnsi="Arial" w:cs="Arial"/>
                <w:sz w:val="24"/>
                <w:szCs w:val="24"/>
                <w:lang w:val="es-CO"/>
              </w:rPr>
              <w:t xml:space="preserve">ICBF, </w:t>
            </w:r>
            <w:r w:rsidRPr="00F01BC7">
              <w:rPr>
                <w:rFonts w:ascii="Arial" w:eastAsia="Times New Roman" w:hAnsi="Arial" w:cs="Arial"/>
                <w:sz w:val="24"/>
                <w:szCs w:val="24"/>
                <w:lang w:val="es-CO"/>
              </w:rPr>
              <w:t>Medicina legal</w:t>
            </w:r>
          </w:p>
          <w:p w14:paraId="33829F00" w14:textId="77777777" w:rsidR="00783B84" w:rsidRPr="00F01BC7" w:rsidRDefault="00783B84" w:rsidP="00CB37C9">
            <w:pPr>
              <w:spacing w:after="0"/>
              <w:jc w:val="center"/>
              <w:rPr>
                <w:rFonts w:ascii="Arial" w:eastAsia="Times New Roman" w:hAnsi="Arial" w:cs="Arial"/>
                <w:sz w:val="24"/>
                <w:szCs w:val="24"/>
                <w:lang w:val="es-CO"/>
              </w:rPr>
            </w:pPr>
            <w:r w:rsidRPr="00F01BC7">
              <w:rPr>
                <w:rFonts w:ascii="Arial" w:eastAsia="Times New Roman" w:hAnsi="Arial" w:cs="Arial"/>
                <w:sz w:val="24"/>
                <w:szCs w:val="24"/>
                <w:lang w:val="es-CO"/>
              </w:rPr>
              <w:fldChar w:fldCharType="begin"/>
            </w:r>
            <w:r w:rsidRPr="00F01BC7">
              <w:rPr>
                <w:rFonts w:ascii="Arial" w:eastAsia="Times New Roman" w:hAnsi="Arial" w:cs="Arial"/>
                <w:sz w:val="24"/>
                <w:szCs w:val="24"/>
                <w:lang w:val="es-CO"/>
              </w:rPr>
              <w:instrText xml:space="preserve"> INCLUDEPICTURE "/var/folders/kd/lmx86fvx0t17jht4gh01wv080000gn/T/com.microsoft.Word/WebArchiveCopyPasteTempFiles/page45image9968" \* MERGEFORMATINET </w:instrText>
            </w:r>
            <w:r w:rsidRPr="00F01BC7">
              <w:rPr>
                <w:rFonts w:ascii="Arial" w:eastAsia="Times New Roman" w:hAnsi="Arial" w:cs="Arial"/>
                <w:sz w:val="24"/>
                <w:szCs w:val="24"/>
                <w:lang w:val="es-CO"/>
              </w:rPr>
              <w:fldChar w:fldCharType="separate"/>
            </w:r>
            <w:r w:rsidRPr="00F01BC7">
              <w:rPr>
                <w:rFonts w:ascii="Arial" w:eastAsia="Times New Roman" w:hAnsi="Arial" w:cs="Arial"/>
                <w:noProof/>
                <w:sz w:val="24"/>
                <w:szCs w:val="24"/>
                <w:lang w:val="es-CO"/>
              </w:rPr>
              <w:drawing>
                <wp:inline distT="0" distB="0" distL="0" distR="0" wp14:anchorId="5D78F9AA" wp14:editId="050EE047">
                  <wp:extent cx="11430" cy="11430"/>
                  <wp:effectExtent l="0" t="0" r="0" b="0"/>
                  <wp:docPr id="27" name="Imagen 27" descr="page45image99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ge45image996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430" cy="11430"/>
                          </a:xfrm>
                          <a:prstGeom prst="rect">
                            <a:avLst/>
                          </a:prstGeom>
                          <a:noFill/>
                          <a:ln>
                            <a:noFill/>
                          </a:ln>
                        </pic:spPr>
                      </pic:pic>
                    </a:graphicData>
                  </a:graphic>
                </wp:inline>
              </w:drawing>
            </w:r>
            <w:r w:rsidRPr="00F01BC7">
              <w:rPr>
                <w:rFonts w:ascii="Arial" w:eastAsia="Times New Roman" w:hAnsi="Arial" w:cs="Arial"/>
                <w:sz w:val="24"/>
                <w:szCs w:val="24"/>
                <w:lang w:val="es-CO"/>
              </w:rPr>
              <w:fldChar w:fldCharType="end"/>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51AA2D6" w14:textId="77777777" w:rsidR="00783B84" w:rsidRPr="00F01BC7" w:rsidRDefault="00783B84" w:rsidP="00CB37C9">
            <w:pPr>
              <w:spacing w:before="100" w:beforeAutospacing="1" w:after="100" w:afterAutospacing="1"/>
              <w:jc w:val="center"/>
              <w:rPr>
                <w:rFonts w:ascii="Arial" w:eastAsia="Times New Roman" w:hAnsi="Arial" w:cs="Arial"/>
                <w:sz w:val="24"/>
                <w:szCs w:val="24"/>
                <w:lang w:val="es-CO"/>
              </w:rPr>
            </w:pPr>
            <w:proofErr w:type="spellStart"/>
            <w:r w:rsidRPr="00F01BC7">
              <w:rPr>
                <w:rFonts w:ascii="Arial" w:eastAsia="Times New Roman" w:hAnsi="Arial" w:cs="Arial"/>
                <w:sz w:val="24"/>
                <w:szCs w:val="24"/>
                <w:lang w:val="es-CO"/>
              </w:rPr>
              <w:t>Intoxicación</w:t>
            </w:r>
            <w:proofErr w:type="spellEnd"/>
            <w:r w:rsidRPr="00F01BC7">
              <w:rPr>
                <w:rFonts w:ascii="Arial" w:eastAsia="Times New Roman" w:hAnsi="Arial" w:cs="Arial"/>
                <w:sz w:val="24"/>
                <w:szCs w:val="24"/>
                <w:lang w:val="es-CO"/>
              </w:rPr>
              <w:t xml:space="preserve"> por uso de drogas</w:t>
            </w:r>
          </w:p>
          <w:p w14:paraId="59E5AB6E" w14:textId="77777777" w:rsidR="00783B84" w:rsidRPr="00F01BC7" w:rsidRDefault="00783B84" w:rsidP="00CB37C9">
            <w:pPr>
              <w:spacing w:before="100" w:beforeAutospacing="1" w:after="100" w:afterAutospacing="1"/>
              <w:jc w:val="center"/>
              <w:rPr>
                <w:rFonts w:ascii="Arial" w:eastAsia="Times New Roman" w:hAnsi="Arial" w:cs="Arial"/>
                <w:sz w:val="24"/>
                <w:szCs w:val="24"/>
                <w:lang w:val="es-CO"/>
              </w:rPr>
            </w:pPr>
          </w:p>
        </w:tc>
      </w:tr>
      <w:tr w:rsidR="00783B84" w:rsidRPr="00F01BC7" w14:paraId="410A15C0" w14:textId="77777777" w:rsidTr="00783B84">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B485406" w14:textId="77777777" w:rsidR="00783B84" w:rsidRPr="00F01BC7" w:rsidRDefault="00783B84" w:rsidP="00CB37C9">
            <w:pPr>
              <w:spacing w:after="0"/>
              <w:jc w:val="center"/>
              <w:rPr>
                <w:rFonts w:ascii="Arial" w:eastAsia="Times New Roman" w:hAnsi="Arial" w:cs="Arial"/>
                <w:sz w:val="24"/>
                <w:szCs w:val="24"/>
                <w:lang w:val="es-CO"/>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0CC28BE" w14:textId="77777777" w:rsidR="00783B84" w:rsidRPr="00F01BC7" w:rsidRDefault="00783B84" w:rsidP="00CB37C9">
            <w:pPr>
              <w:spacing w:before="100" w:beforeAutospacing="1" w:after="100" w:afterAutospacing="1"/>
              <w:jc w:val="center"/>
              <w:rPr>
                <w:rFonts w:ascii="Arial" w:eastAsia="Times New Roman" w:hAnsi="Arial" w:cs="Arial"/>
                <w:sz w:val="24"/>
                <w:szCs w:val="24"/>
                <w:lang w:val="es-CO"/>
              </w:rPr>
            </w:pPr>
            <w:r w:rsidRPr="00F01BC7">
              <w:rPr>
                <w:rFonts w:ascii="Arial" w:eastAsia="Times New Roman" w:hAnsi="Arial" w:cs="Arial"/>
                <w:sz w:val="24"/>
                <w:szCs w:val="24"/>
                <w:lang w:val="es-CO"/>
              </w:rPr>
              <w:t>Abuso Sexual</w:t>
            </w:r>
          </w:p>
          <w:p w14:paraId="6343F490" w14:textId="77777777" w:rsidR="00783B84" w:rsidRPr="00F01BC7" w:rsidRDefault="00783B84" w:rsidP="00CB37C9">
            <w:pPr>
              <w:spacing w:after="0"/>
              <w:jc w:val="center"/>
              <w:rPr>
                <w:rFonts w:ascii="Arial" w:eastAsia="Times New Roman" w:hAnsi="Arial" w:cs="Arial"/>
                <w:sz w:val="24"/>
                <w:szCs w:val="24"/>
                <w:lang w:val="es-CO"/>
              </w:rPr>
            </w:pPr>
          </w:p>
        </w:tc>
      </w:tr>
      <w:tr w:rsidR="00783B84" w:rsidRPr="00F01BC7" w14:paraId="05633341" w14:textId="77777777" w:rsidTr="00CB37C9">
        <w:trPr>
          <w:trHeight w:val="8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AF12DA2" w14:textId="77777777" w:rsidR="00783B84" w:rsidRPr="00F01BC7" w:rsidRDefault="00783B84" w:rsidP="00CB37C9">
            <w:pPr>
              <w:spacing w:after="0"/>
              <w:jc w:val="center"/>
              <w:rPr>
                <w:rFonts w:ascii="Arial" w:eastAsia="Times New Roman" w:hAnsi="Arial" w:cs="Arial"/>
                <w:sz w:val="24"/>
                <w:szCs w:val="24"/>
                <w:lang w:val="es-CO"/>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170733F" w14:textId="55E9E307" w:rsidR="00783B84" w:rsidRPr="00F01BC7" w:rsidRDefault="00783B84" w:rsidP="00CB37C9">
            <w:pPr>
              <w:spacing w:after="0"/>
              <w:jc w:val="center"/>
              <w:rPr>
                <w:rFonts w:ascii="Arial" w:eastAsia="Times New Roman" w:hAnsi="Arial" w:cs="Arial"/>
                <w:sz w:val="24"/>
                <w:szCs w:val="24"/>
                <w:lang w:val="es-CO"/>
              </w:rPr>
            </w:pPr>
            <w:r w:rsidRPr="00F01BC7">
              <w:rPr>
                <w:rFonts w:ascii="Arial" w:eastAsia="Times New Roman" w:hAnsi="Arial" w:cs="Arial"/>
                <w:sz w:val="24"/>
                <w:szCs w:val="24"/>
                <w:lang w:val="es-CO"/>
              </w:rPr>
              <w:fldChar w:fldCharType="begin"/>
            </w:r>
            <w:r w:rsidRPr="00F01BC7">
              <w:rPr>
                <w:rFonts w:ascii="Arial" w:eastAsia="Times New Roman" w:hAnsi="Arial" w:cs="Arial"/>
                <w:sz w:val="24"/>
                <w:szCs w:val="24"/>
                <w:lang w:val="es-CO"/>
              </w:rPr>
              <w:instrText xml:space="preserve"> INCLUDEPICTURE "/var/folders/kd/lmx86fvx0t17jht4gh01wv080000gn/T/com.microsoft.Word/WebArchiveCopyPasteTempFiles/page45image14808" \* MERGEFORMATINET </w:instrText>
            </w:r>
            <w:r w:rsidRPr="00F01BC7">
              <w:rPr>
                <w:rFonts w:ascii="Arial" w:eastAsia="Times New Roman" w:hAnsi="Arial" w:cs="Arial"/>
                <w:sz w:val="24"/>
                <w:szCs w:val="24"/>
                <w:lang w:val="es-CO"/>
              </w:rPr>
              <w:fldChar w:fldCharType="separate"/>
            </w:r>
            <w:r w:rsidRPr="00F01BC7">
              <w:rPr>
                <w:rFonts w:ascii="Arial" w:eastAsia="Times New Roman" w:hAnsi="Arial" w:cs="Arial"/>
                <w:noProof/>
                <w:sz w:val="24"/>
                <w:szCs w:val="24"/>
                <w:lang w:val="es-CO"/>
              </w:rPr>
              <w:drawing>
                <wp:inline distT="0" distB="0" distL="0" distR="0" wp14:anchorId="26BEBE64" wp14:editId="7E9AB773">
                  <wp:extent cx="11430" cy="11430"/>
                  <wp:effectExtent l="0" t="0" r="0" b="0"/>
                  <wp:docPr id="23" name="Imagen 23" descr="page45image14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age45image1480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430" cy="11430"/>
                          </a:xfrm>
                          <a:prstGeom prst="rect">
                            <a:avLst/>
                          </a:prstGeom>
                          <a:noFill/>
                          <a:ln>
                            <a:noFill/>
                          </a:ln>
                        </pic:spPr>
                      </pic:pic>
                    </a:graphicData>
                  </a:graphic>
                </wp:inline>
              </w:drawing>
            </w:r>
            <w:r w:rsidRPr="00F01BC7">
              <w:rPr>
                <w:rFonts w:ascii="Arial" w:eastAsia="Times New Roman" w:hAnsi="Arial" w:cs="Arial"/>
                <w:sz w:val="24"/>
                <w:szCs w:val="24"/>
                <w:lang w:val="es-CO"/>
              </w:rPr>
              <w:fldChar w:fldCharType="end"/>
            </w:r>
            <w:r w:rsidR="00A802C2" w:rsidRPr="00F01BC7">
              <w:rPr>
                <w:rFonts w:ascii="Arial" w:eastAsia="Times New Roman" w:hAnsi="Arial" w:cs="Arial"/>
                <w:sz w:val="24"/>
                <w:szCs w:val="24"/>
                <w:lang w:val="es-CO"/>
              </w:rPr>
              <w:t>Desnutrición</w:t>
            </w:r>
          </w:p>
          <w:p w14:paraId="62021818" w14:textId="77777777" w:rsidR="00783B84" w:rsidRPr="00F01BC7" w:rsidRDefault="00783B84" w:rsidP="00CB37C9">
            <w:pPr>
              <w:spacing w:after="0"/>
              <w:jc w:val="center"/>
              <w:rPr>
                <w:rFonts w:ascii="Arial" w:eastAsia="Times New Roman" w:hAnsi="Arial" w:cs="Arial"/>
                <w:sz w:val="24"/>
                <w:szCs w:val="24"/>
                <w:lang w:val="es-CO"/>
              </w:rPr>
            </w:pPr>
          </w:p>
        </w:tc>
      </w:tr>
      <w:tr w:rsidR="00783B84" w:rsidRPr="00F01BC7" w14:paraId="30CE1FEA" w14:textId="77777777" w:rsidTr="00783B84">
        <w:tc>
          <w:tcPr>
            <w:tcW w:w="0" w:type="auto"/>
            <w:tcBorders>
              <w:top w:val="single" w:sz="4" w:space="0" w:color="000000"/>
              <w:left w:val="single" w:sz="4" w:space="0" w:color="000000"/>
              <w:bottom w:val="single" w:sz="4" w:space="0" w:color="000000"/>
              <w:right w:val="single" w:sz="4" w:space="0" w:color="000000"/>
            </w:tcBorders>
            <w:vAlign w:val="center"/>
            <w:hideMark/>
          </w:tcPr>
          <w:p w14:paraId="49B1F29E" w14:textId="77777777" w:rsidR="00783B84" w:rsidRPr="00F01BC7" w:rsidRDefault="00783B84" w:rsidP="00CB37C9">
            <w:pPr>
              <w:spacing w:before="100" w:beforeAutospacing="1" w:after="100" w:afterAutospacing="1"/>
              <w:jc w:val="center"/>
              <w:rPr>
                <w:rFonts w:ascii="Arial" w:eastAsia="Times New Roman" w:hAnsi="Arial" w:cs="Arial"/>
                <w:sz w:val="24"/>
                <w:szCs w:val="24"/>
                <w:lang w:val="es-CO"/>
              </w:rPr>
            </w:pPr>
            <w:proofErr w:type="spellStart"/>
            <w:r w:rsidRPr="00F01BC7">
              <w:rPr>
                <w:rFonts w:ascii="Arial" w:eastAsia="Times New Roman" w:hAnsi="Arial" w:cs="Arial"/>
                <w:sz w:val="24"/>
                <w:szCs w:val="24"/>
                <w:lang w:val="es-CO"/>
              </w:rPr>
              <w:t>Policía</w:t>
            </w:r>
            <w:proofErr w:type="spellEnd"/>
            <w:r w:rsidRPr="00F01BC7">
              <w:rPr>
                <w:rFonts w:ascii="Arial" w:eastAsia="Times New Roman" w:hAnsi="Arial" w:cs="Arial"/>
                <w:sz w:val="24"/>
                <w:szCs w:val="24"/>
                <w:lang w:val="es-CO"/>
              </w:rPr>
              <w:t xml:space="preserve"> de Infancia y Adolescencia</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AB58578" w14:textId="77777777" w:rsidR="00783B84" w:rsidRPr="00F01BC7" w:rsidRDefault="00783B84" w:rsidP="00CB37C9">
            <w:pPr>
              <w:spacing w:before="100" w:beforeAutospacing="1" w:after="100" w:afterAutospacing="1"/>
              <w:jc w:val="center"/>
              <w:rPr>
                <w:rFonts w:ascii="Arial" w:eastAsia="Times New Roman" w:hAnsi="Arial" w:cs="Arial"/>
                <w:sz w:val="24"/>
                <w:szCs w:val="24"/>
                <w:lang w:val="es-CO"/>
              </w:rPr>
            </w:pPr>
            <w:r w:rsidRPr="00F01BC7">
              <w:rPr>
                <w:rFonts w:ascii="Arial" w:eastAsia="Times New Roman" w:hAnsi="Arial" w:cs="Arial"/>
                <w:sz w:val="24"/>
                <w:szCs w:val="24"/>
                <w:lang w:val="es-CO"/>
              </w:rPr>
              <w:t xml:space="preserve">Expendedor de estupefacientes </w:t>
            </w:r>
            <w:r w:rsidR="00CB37C9">
              <w:rPr>
                <w:rFonts w:ascii="Arial" w:eastAsia="Times New Roman" w:hAnsi="Arial" w:cs="Arial"/>
                <w:sz w:val="24"/>
                <w:szCs w:val="24"/>
                <w:lang w:val="es-CO"/>
              </w:rPr>
              <w:t>menor de 14 años</w:t>
            </w:r>
          </w:p>
        </w:tc>
      </w:tr>
      <w:tr w:rsidR="00783B84" w:rsidRPr="00F01BC7" w14:paraId="16D4E6F6" w14:textId="77777777" w:rsidTr="00783B84">
        <w:tc>
          <w:tcPr>
            <w:tcW w:w="0" w:type="auto"/>
            <w:vMerge w:val="restart"/>
            <w:tcBorders>
              <w:top w:val="single" w:sz="4" w:space="0" w:color="000000"/>
              <w:left w:val="single" w:sz="4" w:space="0" w:color="000000"/>
              <w:bottom w:val="single" w:sz="4" w:space="0" w:color="000000"/>
              <w:right w:val="single" w:sz="4" w:space="0" w:color="000000"/>
            </w:tcBorders>
            <w:vAlign w:val="center"/>
            <w:hideMark/>
          </w:tcPr>
          <w:p w14:paraId="6EAB2D3F" w14:textId="77777777" w:rsidR="00783B84" w:rsidRPr="00F01BC7" w:rsidRDefault="00783B84" w:rsidP="00CB37C9">
            <w:pPr>
              <w:spacing w:before="100" w:beforeAutospacing="1" w:after="100" w:afterAutospacing="1"/>
              <w:jc w:val="center"/>
              <w:rPr>
                <w:rFonts w:ascii="Arial" w:eastAsia="Times New Roman" w:hAnsi="Arial" w:cs="Arial"/>
                <w:sz w:val="24"/>
                <w:szCs w:val="24"/>
                <w:lang w:val="es-CO"/>
              </w:rPr>
            </w:pPr>
            <w:r w:rsidRPr="00F01BC7">
              <w:rPr>
                <w:rFonts w:ascii="Arial" w:eastAsia="Times New Roman" w:hAnsi="Arial" w:cs="Arial"/>
                <w:sz w:val="24"/>
                <w:szCs w:val="24"/>
                <w:lang w:val="es-CO"/>
              </w:rPr>
              <w:t>ICBF</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37F3B08A" w14:textId="77777777" w:rsidR="00783B84" w:rsidRPr="00F01BC7" w:rsidRDefault="00783B84" w:rsidP="00CB37C9">
            <w:pPr>
              <w:spacing w:before="100" w:beforeAutospacing="1" w:after="100" w:afterAutospacing="1"/>
              <w:jc w:val="center"/>
              <w:rPr>
                <w:rFonts w:ascii="Arial" w:eastAsia="Times New Roman" w:hAnsi="Arial" w:cs="Arial"/>
                <w:sz w:val="24"/>
                <w:szCs w:val="24"/>
                <w:lang w:val="es-CO"/>
              </w:rPr>
            </w:pPr>
            <w:r w:rsidRPr="00F01BC7">
              <w:rPr>
                <w:rFonts w:ascii="Arial" w:eastAsia="Times New Roman" w:hAnsi="Arial" w:cs="Arial"/>
                <w:sz w:val="24"/>
                <w:szCs w:val="24"/>
                <w:lang w:val="es-CO"/>
              </w:rPr>
              <w:t xml:space="preserve">Maltrato </w:t>
            </w:r>
            <w:proofErr w:type="spellStart"/>
            <w:r w:rsidRPr="00F01BC7">
              <w:rPr>
                <w:rFonts w:ascii="Arial" w:eastAsia="Times New Roman" w:hAnsi="Arial" w:cs="Arial"/>
                <w:sz w:val="24"/>
                <w:szCs w:val="24"/>
                <w:lang w:val="es-CO"/>
              </w:rPr>
              <w:t>físico</w:t>
            </w:r>
            <w:proofErr w:type="spellEnd"/>
          </w:p>
          <w:p w14:paraId="1AC87248" w14:textId="77777777" w:rsidR="00783B84" w:rsidRPr="00F01BC7" w:rsidRDefault="00783B84" w:rsidP="00CB37C9">
            <w:pPr>
              <w:spacing w:after="0"/>
              <w:jc w:val="center"/>
              <w:rPr>
                <w:rFonts w:ascii="Arial" w:eastAsia="Times New Roman" w:hAnsi="Arial" w:cs="Arial"/>
                <w:sz w:val="24"/>
                <w:szCs w:val="24"/>
                <w:lang w:val="es-CO"/>
              </w:rPr>
            </w:pPr>
          </w:p>
        </w:tc>
      </w:tr>
      <w:tr w:rsidR="00783B84" w:rsidRPr="00F01BC7" w14:paraId="26F01123" w14:textId="77777777" w:rsidTr="00783B84">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0AD24B1" w14:textId="77777777" w:rsidR="00783B84" w:rsidRPr="00F01BC7" w:rsidRDefault="00783B84" w:rsidP="00F01BC7">
            <w:pPr>
              <w:spacing w:after="0"/>
              <w:rPr>
                <w:rFonts w:ascii="Arial" w:eastAsia="Times New Roman" w:hAnsi="Arial" w:cs="Arial"/>
                <w:sz w:val="24"/>
                <w:szCs w:val="24"/>
                <w:lang w:val="es-CO"/>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D654C0E" w14:textId="77777777" w:rsidR="00783B84" w:rsidRPr="00F01BC7" w:rsidRDefault="00783B84" w:rsidP="00CB37C9">
            <w:pPr>
              <w:spacing w:before="100" w:beforeAutospacing="1" w:after="100" w:afterAutospacing="1"/>
              <w:jc w:val="center"/>
              <w:rPr>
                <w:rFonts w:ascii="Arial" w:eastAsia="Times New Roman" w:hAnsi="Arial" w:cs="Arial"/>
                <w:sz w:val="24"/>
                <w:szCs w:val="24"/>
                <w:lang w:val="es-CO"/>
              </w:rPr>
            </w:pPr>
            <w:r w:rsidRPr="00F01BC7">
              <w:rPr>
                <w:rFonts w:ascii="Arial" w:eastAsia="Times New Roman" w:hAnsi="Arial" w:cs="Arial"/>
                <w:sz w:val="24"/>
                <w:szCs w:val="24"/>
                <w:lang w:val="es-CO"/>
              </w:rPr>
              <w:t xml:space="preserve">Maltrato </w:t>
            </w:r>
            <w:proofErr w:type="spellStart"/>
            <w:r w:rsidRPr="00F01BC7">
              <w:rPr>
                <w:rFonts w:ascii="Arial" w:eastAsia="Times New Roman" w:hAnsi="Arial" w:cs="Arial"/>
                <w:sz w:val="24"/>
                <w:szCs w:val="24"/>
                <w:lang w:val="es-CO"/>
              </w:rPr>
              <w:t>Psicológico</w:t>
            </w:r>
            <w:proofErr w:type="spellEnd"/>
          </w:p>
          <w:p w14:paraId="02237FF2" w14:textId="77777777" w:rsidR="00783B84" w:rsidRPr="00F01BC7" w:rsidRDefault="00783B84" w:rsidP="00CB37C9">
            <w:pPr>
              <w:spacing w:after="0"/>
              <w:jc w:val="center"/>
              <w:rPr>
                <w:rFonts w:ascii="Arial" w:eastAsia="Times New Roman" w:hAnsi="Arial" w:cs="Arial"/>
                <w:sz w:val="24"/>
                <w:szCs w:val="24"/>
                <w:lang w:val="es-CO"/>
              </w:rPr>
            </w:pPr>
          </w:p>
        </w:tc>
      </w:tr>
      <w:tr w:rsidR="00783B84" w:rsidRPr="00F01BC7" w14:paraId="4A09A6D9" w14:textId="77777777" w:rsidTr="00783B84">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2CE3FF9" w14:textId="77777777" w:rsidR="00783B84" w:rsidRPr="00F01BC7" w:rsidRDefault="00783B84" w:rsidP="00F01BC7">
            <w:pPr>
              <w:spacing w:after="0"/>
              <w:rPr>
                <w:rFonts w:ascii="Arial" w:eastAsia="Times New Roman" w:hAnsi="Arial" w:cs="Arial"/>
                <w:sz w:val="24"/>
                <w:szCs w:val="24"/>
                <w:lang w:val="es-CO"/>
              </w:rPr>
            </w:pP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D791AE6" w14:textId="77777777" w:rsidR="00783B84" w:rsidRPr="00F01BC7" w:rsidRDefault="00783B84" w:rsidP="007F1D86">
            <w:pPr>
              <w:spacing w:before="100" w:beforeAutospacing="1" w:after="100" w:afterAutospacing="1"/>
              <w:jc w:val="center"/>
              <w:rPr>
                <w:rFonts w:ascii="Arial" w:eastAsia="Times New Roman" w:hAnsi="Arial" w:cs="Arial"/>
                <w:sz w:val="24"/>
                <w:szCs w:val="24"/>
                <w:lang w:val="es-CO"/>
              </w:rPr>
            </w:pPr>
            <w:r w:rsidRPr="00F01BC7">
              <w:rPr>
                <w:rFonts w:ascii="Arial" w:eastAsia="Times New Roman" w:hAnsi="Arial" w:cs="Arial"/>
                <w:sz w:val="24"/>
                <w:szCs w:val="24"/>
                <w:lang w:val="es-CO"/>
              </w:rPr>
              <w:t>Embarazo Infantil (</w:t>
            </w:r>
            <w:proofErr w:type="spellStart"/>
            <w:r w:rsidRPr="00F01BC7">
              <w:rPr>
                <w:rFonts w:ascii="Arial" w:eastAsia="Times New Roman" w:hAnsi="Arial" w:cs="Arial"/>
                <w:sz w:val="24"/>
                <w:szCs w:val="24"/>
                <w:lang w:val="es-CO"/>
              </w:rPr>
              <w:t>niñas</w:t>
            </w:r>
            <w:proofErr w:type="spellEnd"/>
            <w:r w:rsidRPr="00F01BC7">
              <w:rPr>
                <w:rFonts w:ascii="Arial" w:eastAsia="Times New Roman" w:hAnsi="Arial" w:cs="Arial"/>
                <w:sz w:val="24"/>
                <w:szCs w:val="24"/>
                <w:lang w:val="es-CO"/>
              </w:rPr>
              <w:t xml:space="preserve"> menores de 14 </w:t>
            </w:r>
            <w:proofErr w:type="spellStart"/>
            <w:r w:rsidRPr="00F01BC7">
              <w:rPr>
                <w:rFonts w:ascii="Arial" w:eastAsia="Times New Roman" w:hAnsi="Arial" w:cs="Arial"/>
                <w:sz w:val="24"/>
                <w:szCs w:val="24"/>
                <w:lang w:val="es-CO"/>
              </w:rPr>
              <w:t>años</w:t>
            </w:r>
            <w:proofErr w:type="spellEnd"/>
            <w:r w:rsidRPr="00F01BC7">
              <w:rPr>
                <w:rFonts w:ascii="Arial" w:eastAsia="Times New Roman" w:hAnsi="Arial" w:cs="Arial"/>
                <w:sz w:val="24"/>
                <w:szCs w:val="24"/>
                <w:lang w:val="es-CO"/>
              </w:rPr>
              <w:t>)</w:t>
            </w:r>
          </w:p>
        </w:tc>
      </w:tr>
      <w:tr w:rsidR="00783B84" w:rsidRPr="00F01BC7" w14:paraId="47587228" w14:textId="77777777" w:rsidTr="00783B84">
        <w:tc>
          <w:tcPr>
            <w:tcW w:w="0" w:type="auto"/>
            <w:tcBorders>
              <w:top w:val="single" w:sz="4" w:space="0" w:color="000000"/>
              <w:left w:val="single" w:sz="4" w:space="0" w:color="000000"/>
              <w:bottom w:val="single" w:sz="4" w:space="0" w:color="000000"/>
              <w:right w:val="single" w:sz="4" w:space="0" w:color="000000"/>
            </w:tcBorders>
            <w:vAlign w:val="center"/>
            <w:hideMark/>
          </w:tcPr>
          <w:p w14:paraId="6F529CA2" w14:textId="77777777" w:rsidR="00783B84" w:rsidRPr="00F01BC7" w:rsidRDefault="00783B84" w:rsidP="00CB37C9">
            <w:pPr>
              <w:spacing w:before="100" w:beforeAutospacing="1" w:after="100" w:afterAutospacing="1"/>
              <w:jc w:val="center"/>
              <w:rPr>
                <w:rFonts w:ascii="Arial" w:eastAsia="Times New Roman" w:hAnsi="Arial" w:cs="Arial"/>
                <w:sz w:val="24"/>
                <w:szCs w:val="24"/>
                <w:lang w:val="es-CO"/>
              </w:rPr>
            </w:pPr>
            <w:r w:rsidRPr="00F01BC7">
              <w:rPr>
                <w:rFonts w:ascii="Arial" w:eastAsia="Times New Roman" w:hAnsi="Arial" w:cs="Arial"/>
                <w:sz w:val="24"/>
                <w:szCs w:val="24"/>
                <w:lang w:val="es-CO"/>
              </w:rPr>
              <w:t xml:space="preserve">URI </w:t>
            </w:r>
            <w:proofErr w:type="spellStart"/>
            <w:r w:rsidRPr="00F01BC7">
              <w:rPr>
                <w:rFonts w:ascii="Arial" w:eastAsia="Times New Roman" w:hAnsi="Arial" w:cs="Arial"/>
                <w:sz w:val="24"/>
                <w:szCs w:val="24"/>
                <w:lang w:val="es-CO"/>
              </w:rPr>
              <w:t>Fiscalía</w:t>
            </w:r>
            <w:proofErr w:type="spellEnd"/>
            <w:r w:rsidRPr="00F01BC7">
              <w:rPr>
                <w:rFonts w:ascii="Arial" w:eastAsia="Times New Roman" w:hAnsi="Arial" w:cs="Arial"/>
                <w:sz w:val="24"/>
                <w:szCs w:val="24"/>
                <w:lang w:val="es-CO"/>
              </w:rPr>
              <w:t xml:space="preserve"> general de la </w:t>
            </w:r>
            <w:proofErr w:type="spellStart"/>
            <w:r w:rsidRPr="00F01BC7">
              <w:rPr>
                <w:rFonts w:ascii="Arial" w:eastAsia="Times New Roman" w:hAnsi="Arial" w:cs="Arial"/>
                <w:sz w:val="24"/>
                <w:szCs w:val="24"/>
                <w:lang w:val="es-CO"/>
              </w:rPr>
              <w:t>Nación</w:t>
            </w:r>
            <w:proofErr w:type="spellEnd"/>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F4FEFD5" w14:textId="77777777" w:rsidR="00783B84" w:rsidRPr="00F01BC7" w:rsidRDefault="00783B84" w:rsidP="00F01BC7">
            <w:pPr>
              <w:spacing w:after="0"/>
              <w:rPr>
                <w:rFonts w:ascii="Arial" w:eastAsia="Times New Roman" w:hAnsi="Arial" w:cs="Arial"/>
                <w:sz w:val="24"/>
                <w:szCs w:val="24"/>
                <w:lang w:val="es-CO"/>
              </w:rPr>
            </w:pPr>
          </w:p>
          <w:p w14:paraId="48B09752" w14:textId="77777777" w:rsidR="00C85B3F" w:rsidRPr="00F01BC7" w:rsidRDefault="00783B84" w:rsidP="00CB37C9">
            <w:pPr>
              <w:spacing w:before="100" w:beforeAutospacing="1" w:after="100" w:afterAutospacing="1"/>
              <w:jc w:val="center"/>
              <w:rPr>
                <w:rFonts w:ascii="Arial" w:eastAsia="Times New Roman" w:hAnsi="Arial" w:cs="Arial"/>
                <w:sz w:val="24"/>
                <w:szCs w:val="24"/>
                <w:lang w:val="es-CO"/>
              </w:rPr>
            </w:pPr>
            <w:r w:rsidRPr="00F01BC7">
              <w:rPr>
                <w:rFonts w:ascii="Arial" w:eastAsia="Times New Roman" w:hAnsi="Arial" w:cs="Arial"/>
                <w:sz w:val="24"/>
                <w:szCs w:val="24"/>
                <w:lang w:val="es-CO"/>
              </w:rPr>
              <w:t>Embarazo Infantil (</w:t>
            </w:r>
            <w:proofErr w:type="spellStart"/>
            <w:r w:rsidRPr="00F01BC7">
              <w:rPr>
                <w:rFonts w:ascii="Arial" w:eastAsia="Times New Roman" w:hAnsi="Arial" w:cs="Arial"/>
                <w:sz w:val="24"/>
                <w:szCs w:val="24"/>
                <w:lang w:val="es-CO"/>
              </w:rPr>
              <w:t>niñas</w:t>
            </w:r>
            <w:proofErr w:type="spellEnd"/>
            <w:r w:rsidRPr="00F01BC7">
              <w:rPr>
                <w:rFonts w:ascii="Arial" w:eastAsia="Times New Roman" w:hAnsi="Arial" w:cs="Arial"/>
                <w:sz w:val="24"/>
                <w:szCs w:val="24"/>
                <w:lang w:val="es-CO"/>
              </w:rPr>
              <w:t xml:space="preserve"> menores de 14 </w:t>
            </w:r>
            <w:proofErr w:type="spellStart"/>
            <w:r w:rsidRPr="00F01BC7">
              <w:rPr>
                <w:rFonts w:ascii="Arial" w:eastAsia="Times New Roman" w:hAnsi="Arial" w:cs="Arial"/>
                <w:sz w:val="24"/>
                <w:szCs w:val="24"/>
                <w:lang w:val="es-CO"/>
              </w:rPr>
              <w:t>años</w:t>
            </w:r>
            <w:proofErr w:type="spellEnd"/>
            <w:r w:rsidRPr="00F01BC7">
              <w:rPr>
                <w:rFonts w:ascii="Arial" w:eastAsia="Times New Roman" w:hAnsi="Arial" w:cs="Arial"/>
                <w:sz w:val="24"/>
                <w:szCs w:val="24"/>
                <w:lang w:val="es-CO"/>
              </w:rPr>
              <w:t>)</w:t>
            </w:r>
          </w:p>
          <w:p w14:paraId="39A9EF91" w14:textId="77777777" w:rsidR="00783B84" w:rsidRPr="00F01BC7" w:rsidRDefault="00783B84" w:rsidP="00F01BC7">
            <w:pPr>
              <w:spacing w:before="100" w:beforeAutospacing="1" w:after="100" w:afterAutospacing="1"/>
              <w:rPr>
                <w:rFonts w:ascii="Arial" w:eastAsia="Times New Roman" w:hAnsi="Arial" w:cs="Arial"/>
                <w:sz w:val="24"/>
                <w:szCs w:val="24"/>
                <w:lang w:val="es-CO"/>
              </w:rPr>
            </w:pPr>
            <w:r w:rsidRPr="00F01BC7">
              <w:rPr>
                <w:rFonts w:ascii="Arial" w:eastAsia="Times New Roman" w:hAnsi="Arial" w:cs="Arial"/>
                <w:sz w:val="24"/>
                <w:szCs w:val="24"/>
                <w:lang w:val="es-CO"/>
              </w:rPr>
              <w:t xml:space="preserve"> </w:t>
            </w:r>
          </w:p>
        </w:tc>
      </w:tr>
      <w:tr w:rsidR="00783B84" w:rsidRPr="00F01BC7" w14:paraId="21E6DDF9" w14:textId="77777777" w:rsidTr="00783B84">
        <w:tc>
          <w:tcPr>
            <w:tcW w:w="0" w:type="auto"/>
            <w:tcBorders>
              <w:top w:val="single" w:sz="4" w:space="0" w:color="000000"/>
              <w:left w:val="single" w:sz="4" w:space="0" w:color="000000"/>
              <w:bottom w:val="single" w:sz="4" w:space="0" w:color="000000"/>
              <w:right w:val="single" w:sz="4" w:space="0" w:color="000000"/>
            </w:tcBorders>
            <w:vAlign w:val="center"/>
            <w:hideMark/>
          </w:tcPr>
          <w:p w14:paraId="27203243" w14:textId="77777777" w:rsidR="00783B84" w:rsidRPr="00F01BC7" w:rsidRDefault="00783B84" w:rsidP="00CB37C9">
            <w:pPr>
              <w:spacing w:before="100" w:beforeAutospacing="1" w:after="100" w:afterAutospacing="1"/>
              <w:jc w:val="center"/>
              <w:rPr>
                <w:rFonts w:ascii="Arial" w:eastAsia="Times New Roman" w:hAnsi="Arial" w:cs="Arial"/>
                <w:sz w:val="24"/>
                <w:szCs w:val="24"/>
                <w:lang w:val="es-CO"/>
              </w:rPr>
            </w:pPr>
            <w:r w:rsidRPr="00F01BC7">
              <w:rPr>
                <w:rFonts w:ascii="Arial" w:eastAsia="Times New Roman" w:hAnsi="Arial" w:cs="Arial"/>
                <w:sz w:val="24"/>
                <w:szCs w:val="24"/>
                <w:lang w:val="es-CO"/>
              </w:rPr>
              <w:t>ICBF y URI</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93503FE" w14:textId="77777777" w:rsidR="00783B84" w:rsidRPr="00F01BC7" w:rsidRDefault="00783B84" w:rsidP="00CB37C9">
            <w:pPr>
              <w:spacing w:before="100" w:beforeAutospacing="1" w:after="100" w:afterAutospacing="1"/>
              <w:jc w:val="center"/>
              <w:rPr>
                <w:rFonts w:ascii="Arial" w:eastAsia="Times New Roman" w:hAnsi="Arial" w:cs="Arial"/>
                <w:sz w:val="24"/>
                <w:szCs w:val="24"/>
                <w:lang w:val="es-CO"/>
              </w:rPr>
            </w:pPr>
            <w:r w:rsidRPr="00F01BC7">
              <w:rPr>
                <w:rFonts w:ascii="Arial" w:eastAsia="Times New Roman" w:hAnsi="Arial" w:cs="Arial"/>
                <w:sz w:val="24"/>
                <w:szCs w:val="24"/>
                <w:lang w:val="es-CO"/>
              </w:rPr>
              <w:t>En caso de sospecha de abuso</w:t>
            </w:r>
          </w:p>
        </w:tc>
      </w:tr>
      <w:tr w:rsidR="00783B84" w:rsidRPr="00F01BC7" w14:paraId="34A6FA12" w14:textId="77777777" w:rsidTr="00783B84">
        <w:trPr>
          <w:trHeight w:val="529"/>
        </w:trPr>
        <w:tc>
          <w:tcPr>
            <w:tcW w:w="0" w:type="auto"/>
            <w:tcBorders>
              <w:top w:val="single" w:sz="4" w:space="0" w:color="000000"/>
              <w:left w:val="single" w:sz="4" w:space="0" w:color="000000"/>
              <w:bottom w:val="single" w:sz="4" w:space="0" w:color="000000"/>
              <w:right w:val="single" w:sz="4" w:space="0" w:color="000000"/>
            </w:tcBorders>
            <w:vAlign w:val="center"/>
            <w:hideMark/>
          </w:tcPr>
          <w:p w14:paraId="30DE63DD" w14:textId="77777777" w:rsidR="00783B84" w:rsidRPr="00F01BC7" w:rsidRDefault="00783B84" w:rsidP="00CB37C9">
            <w:pPr>
              <w:spacing w:after="0"/>
              <w:jc w:val="center"/>
              <w:rPr>
                <w:rFonts w:ascii="Arial" w:eastAsia="Times New Roman" w:hAnsi="Arial" w:cs="Arial"/>
                <w:sz w:val="24"/>
                <w:szCs w:val="24"/>
                <w:lang w:val="es-CO"/>
              </w:rPr>
            </w:pPr>
            <w:r w:rsidRPr="00F01BC7">
              <w:rPr>
                <w:rFonts w:ascii="Arial" w:eastAsia="Times New Roman" w:hAnsi="Arial" w:cs="Arial"/>
                <w:sz w:val="24"/>
                <w:szCs w:val="24"/>
                <w:lang w:val="es-CO"/>
              </w:rPr>
              <w:fldChar w:fldCharType="begin"/>
            </w:r>
            <w:r w:rsidRPr="00F01BC7">
              <w:rPr>
                <w:rFonts w:ascii="Arial" w:eastAsia="Times New Roman" w:hAnsi="Arial" w:cs="Arial"/>
                <w:sz w:val="24"/>
                <w:szCs w:val="24"/>
                <w:lang w:val="es-CO"/>
              </w:rPr>
              <w:instrText xml:space="preserve"> INCLUDEPICTURE "/var/folders/kd/lmx86fvx0t17jht4gh01wv080000gn/T/com.microsoft.Word/WebArchiveCopyPasteTempFiles/page45image32344" \* MERGEFORMATINET </w:instrText>
            </w:r>
            <w:r w:rsidRPr="00F01BC7">
              <w:rPr>
                <w:rFonts w:ascii="Arial" w:eastAsia="Times New Roman" w:hAnsi="Arial" w:cs="Arial"/>
                <w:sz w:val="24"/>
                <w:szCs w:val="24"/>
                <w:lang w:val="es-CO"/>
              </w:rPr>
              <w:fldChar w:fldCharType="separate"/>
            </w:r>
            <w:r w:rsidRPr="00F01BC7">
              <w:rPr>
                <w:rFonts w:ascii="Arial" w:eastAsia="Times New Roman" w:hAnsi="Arial" w:cs="Arial"/>
                <w:noProof/>
                <w:sz w:val="24"/>
                <w:szCs w:val="24"/>
                <w:lang w:val="es-CO"/>
              </w:rPr>
              <w:drawing>
                <wp:inline distT="0" distB="0" distL="0" distR="0" wp14:anchorId="107CAEAA" wp14:editId="1A457B37">
                  <wp:extent cx="11430" cy="11430"/>
                  <wp:effectExtent l="0" t="0" r="0" b="0"/>
                  <wp:docPr id="15" name="Imagen 15" descr="page45image32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age45image3234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430" cy="11430"/>
                          </a:xfrm>
                          <a:prstGeom prst="rect">
                            <a:avLst/>
                          </a:prstGeom>
                          <a:noFill/>
                          <a:ln>
                            <a:noFill/>
                          </a:ln>
                        </pic:spPr>
                      </pic:pic>
                    </a:graphicData>
                  </a:graphic>
                </wp:inline>
              </w:drawing>
            </w:r>
            <w:r w:rsidRPr="00F01BC7">
              <w:rPr>
                <w:rFonts w:ascii="Arial" w:eastAsia="Times New Roman" w:hAnsi="Arial" w:cs="Arial"/>
                <w:sz w:val="24"/>
                <w:szCs w:val="24"/>
                <w:lang w:val="es-CO"/>
              </w:rPr>
              <w:fldChar w:fldCharType="end"/>
            </w:r>
            <w:r w:rsidRPr="00F01BC7">
              <w:rPr>
                <w:rFonts w:ascii="Arial" w:eastAsia="Times New Roman" w:hAnsi="Arial" w:cs="Arial"/>
                <w:sz w:val="24"/>
                <w:szCs w:val="24"/>
                <w:lang w:val="es-CO"/>
              </w:rPr>
              <w:t>Hospital y/o EPS, medicina legal</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EA9D6EC" w14:textId="77777777" w:rsidR="00783B84" w:rsidRPr="00F01BC7" w:rsidRDefault="00783B84" w:rsidP="00CB37C9">
            <w:pPr>
              <w:spacing w:before="100" w:beforeAutospacing="1" w:after="100" w:afterAutospacing="1"/>
              <w:jc w:val="center"/>
              <w:rPr>
                <w:rFonts w:ascii="Arial" w:eastAsia="Times New Roman" w:hAnsi="Arial" w:cs="Arial"/>
                <w:sz w:val="24"/>
                <w:szCs w:val="24"/>
                <w:lang w:val="es-CO"/>
              </w:rPr>
            </w:pPr>
            <w:r w:rsidRPr="00F01BC7">
              <w:rPr>
                <w:rFonts w:ascii="Arial" w:eastAsia="Times New Roman" w:hAnsi="Arial" w:cs="Arial"/>
                <w:sz w:val="24"/>
                <w:szCs w:val="24"/>
                <w:lang w:val="es-CO"/>
              </w:rPr>
              <w:t>En caso de intento o suicidio consumado</w:t>
            </w:r>
          </w:p>
        </w:tc>
      </w:tr>
    </w:tbl>
    <w:p w14:paraId="04D45252" w14:textId="77777777" w:rsidR="00783B84" w:rsidRPr="00F01BC7" w:rsidRDefault="00783B84" w:rsidP="00F01BC7">
      <w:pPr>
        <w:spacing w:after="0"/>
        <w:rPr>
          <w:rFonts w:ascii="Arial" w:eastAsia="Times New Roman" w:hAnsi="Arial" w:cs="Arial"/>
          <w:sz w:val="24"/>
          <w:szCs w:val="24"/>
          <w:lang w:val="es-CO"/>
        </w:rPr>
      </w:pPr>
    </w:p>
    <w:p w14:paraId="6066B5BB" w14:textId="77777777" w:rsidR="00783B84" w:rsidRPr="00F01BC7" w:rsidRDefault="00783B84" w:rsidP="00F01BC7">
      <w:pPr>
        <w:spacing w:before="100" w:beforeAutospacing="1" w:after="100" w:afterAutospacing="1"/>
        <w:rPr>
          <w:rFonts w:ascii="Arial" w:eastAsia="Times New Roman" w:hAnsi="Arial" w:cs="Arial"/>
          <w:sz w:val="24"/>
          <w:szCs w:val="24"/>
          <w:lang w:val="es-CO"/>
        </w:rPr>
      </w:pPr>
      <w:r w:rsidRPr="00F01BC7">
        <w:rPr>
          <w:rFonts w:ascii="Arial" w:eastAsia="Times New Roman" w:hAnsi="Arial" w:cs="Arial"/>
          <w:b/>
          <w:sz w:val="24"/>
          <w:szCs w:val="24"/>
          <w:lang w:val="es-CO"/>
        </w:rPr>
        <w:t>ATENCIÓN EN SALUD MENTAL.</w:t>
      </w:r>
      <w:r w:rsidRPr="00F01BC7">
        <w:rPr>
          <w:rFonts w:ascii="Arial" w:eastAsia="Times New Roman" w:hAnsi="Arial" w:cs="Arial"/>
          <w:sz w:val="24"/>
          <w:szCs w:val="24"/>
          <w:lang w:val="es-CO"/>
        </w:rPr>
        <w:t xml:space="preserve"> La </w:t>
      </w:r>
      <w:proofErr w:type="spellStart"/>
      <w:r w:rsidRPr="00F01BC7">
        <w:rPr>
          <w:rFonts w:ascii="Arial" w:eastAsia="Times New Roman" w:hAnsi="Arial" w:cs="Arial"/>
          <w:sz w:val="24"/>
          <w:szCs w:val="24"/>
          <w:lang w:val="es-CO"/>
        </w:rPr>
        <w:t>atención</w:t>
      </w:r>
      <w:proofErr w:type="spellEnd"/>
      <w:r w:rsidRPr="00F01BC7">
        <w:rPr>
          <w:rFonts w:ascii="Arial" w:eastAsia="Times New Roman" w:hAnsi="Arial" w:cs="Arial"/>
          <w:sz w:val="24"/>
          <w:szCs w:val="24"/>
          <w:lang w:val="es-CO"/>
        </w:rPr>
        <w:t xml:space="preserve"> en Salud Mental a los </w:t>
      </w:r>
      <w:proofErr w:type="spellStart"/>
      <w:r w:rsidRPr="00F01BC7">
        <w:rPr>
          <w:rFonts w:ascii="Arial" w:eastAsia="Times New Roman" w:hAnsi="Arial" w:cs="Arial"/>
          <w:sz w:val="24"/>
          <w:szCs w:val="24"/>
          <w:lang w:val="es-CO"/>
        </w:rPr>
        <w:t>niños</w:t>
      </w:r>
      <w:proofErr w:type="spellEnd"/>
      <w:r w:rsidRPr="00F01BC7">
        <w:rPr>
          <w:rFonts w:ascii="Arial" w:eastAsia="Times New Roman" w:hAnsi="Arial" w:cs="Arial"/>
          <w:sz w:val="24"/>
          <w:szCs w:val="24"/>
          <w:lang w:val="es-CO"/>
        </w:rPr>
        <w:t xml:space="preserve">, </w:t>
      </w:r>
      <w:proofErr w:type="spellStart"/>
      <w:r w:rsidRPr="00F01BC7">
        <w:rPr>
          <w:rFonts w:ascii="Arial" w:eastAsia="Times New Roman" w:hAnsi="Arial" w:cs="Arial"/>
          <w:sz w:val="24"/>
          <w:szCs w:val="24"/>
          <w:lang w:val="es-CO"/>
        </w:rPr>
        <w:t>niñas</w:t>
      </w:r>
      <w:proofErr w:type="spellEnd"/>
      <w:r w:rsidRPr="00F01BC7">
        <w:rPr>
          <w:rFonts w:ascii="Arial" w:eastAsia="Times New Roman" w:hAnsi="Arial" w:cs="Arial"/>
          <w:sz w:val="24"/>
          <w:szCs w:val="24"/>
          <w:lang w:val="es-CO"/>
        </w:rPr>
        <w:t xml:space="preserve">, adolescentes y las familias afectadas por la violencia escolar o </w:t>
      </w:r>
      <w:proofErr w:type="spellStart"/>
      <w:r w:rsidRPr="00F01BC7">
        <w:rPr>
          <w:rFonts w:ascii="Arial" w:eastAsia="Times New Roman" w:hAnsi="Arial" w:cs="Arial"/>
          <w:sz w:val="24"/>
          <w:szCs w:val="24"/>
          <w:lang w:val="es-CO"/>
        </w:rPr>
        <w:t>vulneración</w:t>
      </w:r>
      <w:proofErr w:type="spellEnd"/>
      <w:r w:rsidRPr="00F01BC7">
        <w:rPr>
          <w:rFonts w:ascii="Arial" w:eastAsia="Times New Roman" w:hAnsi="Arial" w:cs="Arial"/>
          <w:sz w:val="24"/>
          <w:szCs w:val="24"/>
          <w:lang w:val="es-CO"/>
        </w:rPr>
        <w:t xml:space="preserve"> de derechos sexuales y reproductivos, </w:t>
      </w:r>
      <w:proofErr w:type="spellStart"/>
      <w:r w:rsidRPr="00F01BC7">
        <w:rPr>
          <w:rFonts w:ascii="Arial" w:eastAsia="Times New Roman" w:hAnsi="Arial" w:cs="Arial"/>
          <w:sz w:val="24"/>
          <w:szCs w:val="24"/>
          <w:lang w:val="es-CO"/>
        </w:rPr>
        <w:t>sera</w:t>
      </w:r>
      <w:proofErr w:type="spellEnd"/>
      <w:r w:rsidRPr="00F01BC7">
        <w:rPr>
          <w:rFonts w:ascii="Arial" w:eastAsia="Times New Roman" w:hAnsi="Arial" w:cs="Arial"/>
          <w:sz w:val="24"/>
          <w:szCs w:val="24"/>
          <w:lang w:val="es-CO"/>
        </w:rPr>
        <w:t xml:space="preserve">́ prioritaria con base en el Plan Obligatorio de Salud, en el marco del Sistema General de Seguridad Social en Salud. </w:t>
      </w:r>
    </w:p>
    <w:p w14:paraId="5F56ABA3" w14:textId="77777777" w:rsidR="005F5A07" w:rsidRPr="007F1D86" w:rsidRDefault="00783B84" w:rsidP="007F1D86">
      <w:pPr>
        <w:spacing w:before="100" w:beforeAutospacing="1" w:after="100" w:afterAutospacing="1"/>
        <w:rPr>
          <w:rFonts w:ascii="Arial" w:eastAsia="Times New Roman" w:hAnsi="Arial" w:cs="Arial"/>
          <w:sz w:val="24"/>
          <w:szCs w:val="24"/>
          <w:lang w:val="es-CO"/>
        </w:rPr>
      </w:pPr>
      <w:r w:rsidRPr="00F01BC7">
        <w:rPr>
          <w:rFonts w:ascii="Arial" w:eastAsia="Times New Roman" w:hAnsi="Arial" w:cs="Arial"/>
          <w:sz w:val="24"/>
          <w:szCs w:val="24"/>
          <w:lang w:val="es-CO"/>
        </w:rPr>
        <w:t xml:space="preserve">El Colegio, a </w:t>
      </w:r>
      <w:proofErr w:type="spellStart"/>
      <w:r w:rsidRPr="00F01BC7">
        <w:rPr>
          <w:rFonts w:ascii="Arial" w:eastAsia="Times New Roman" w:hAnsi="Arial" w:cs="Arial"/>
          <w:sz w:val="24"/>
          <w:szCs w:val="24"/>
          <w:lang w:val="es-CO"/>
        </w:rPr>
        <w:t>través</w:t>
      </w:r>
      <w:proofErr w:type="spellEnd"/>
      <w:r w:rsidRPr="00F01BC7">
        <w:rPr>
          <w:rFonts w:ascii="Arial" w:eastAsia="Times New Roman" w:hAnsi="Arial" w:cs="Arial"/>
          <w:sz w:val="24"/>
          <w:szCs w:val="24"/>
          <w:lang w:val="es-CO"/>
        </w:rPr>
        <w:t xml:space="preserve"> del SAE brindará la </w:t>
      </w:r>
      <w:proofErr w:type="spellStart"/>
      <w:r w:rsidRPr="00F01BC7">
        <w:rPr>
          <w:rFonts w:ascii="Arial" w:eastAsia="Times New Roman" w:hAnsi="Arial" w:cs="Arial"/>
          <w:sz w:val="24"/>
          <w:szCs w:val="24"/>
          <w:lang w:val="es-CO"/>
        </w:rPr>
        <w:t>atención</w:t>
      </w:r>
      <w:proofErr w:type="spellEnd"/>
      <w:r w:rsidRPr="00F01BC7">
        <w:rPr>
          <w:rFonts w:ascii="Arial" w:eastAsia="Times New Roman" w:hAnsi="Arial" w:cs="Arial"/>
          <w:sz w:val="24"/>
          <w:szCs w:val="24"/>
          <w:lang w:val="es-CO"/>
        </w:rPr>
        <w:t xml:space="preserve"> primaria o de </w:t>
      </w:r>
      <w:proofErr w:type="spellStart"/>
      <w:r w:rsidRPr="00F01BC7">
        <w:rPr>
          <w:rFonts w:ascii="Arial" w:eastAsia="Times New Roman" w:hAnsi="Arial" w:cs="Arial"/>
          <w:sz w:val="24"/>
          <w:szCs w:val="24"/>
          <w:lang w:val="es-CO"/>
        </w:rPr>
        <w:t>contención</w:t>
      </w:r>
      <w:proofErr w:type="spellEnd"/>
      <w:r w:rsidRPr="00F01BC7">
        <w:rPr>
          <w:rFonts w:ascii="Arial" w:eastAsia="Times New Roman" w:hAnsi="Arial" w:cs="Arial"/>
          <w:sz w:val="24"/>
          <w:szCs w:val="24"/>
          <w:lang w:val="es-CO"/>
        </w:rPr>
        <w:t xml:space="preserve"> y </w:t>
      </w:r>
      <w:proofErr w:type="spellStart"/>
      <w:r w:rsidRPr="00F01BC7">
        <w:rPr>
          <w:rFonts w:ascii="Arial" w:eastAsia="Times New Roman" w:hAnsi="Arial" w:cs="Arial"/>
          <w:sz w:val="24"/>
          <w:szCs w:val="24"/>
          <w:lang w:val="es-CO"/>
        </w:rPr>
        <w:t>remitira</w:t>
      </w:r>
      <w:proofErr w:type="spellEnd"/>
      <w:r w:rsidRPr="00F01BC7">
        <w:rPr>
          <w:rFonts w:ascii="Arial" w:eastAsia="Times New Roman" w:hAnsi="Arial" w:cs="Arial"/>
          <w:sz w:val="24"/>
          <w:szCs w:val="24"/>
          <w:lang w:val="es-CO"/>
        </w:rPr>
        <w:t xml:space="preserve">́ el caso a la instancia respectiva </w:t>
      </w:r>
    </w:p>
    <w:p w14:paraId="1B036ADA" w14:textId="77777777" w:rsidR="005F5A07" w:rsidRDefault="005F5A07" w:rsidP="00F01BC7">
      <w:pPr>
        <w:tabs>
          <w:tab w:val="left" w:pos="3600"/>
          <w:tab w:val="center" w:pos="4465"/>
        </w:tabs>
        <w:spacing w:after="0"/>
        <w:jc w:val="both"/>
        <w:rPr>
          <w:rFonts w:ascii="Arial" w:eastAsia="Arial" w:hAnsi="Arial" w:cs="Arial"/>
          <w:b/>
          <w:sz w:val="24"/>
          <w:szCs w:val="24"/>
        </w:rPr>
      </w:pPr>
    </w:p>
    <w:p w14:paraId="6D26F07A" w14:textId="77777777" w:rsidR="006B49FC" w:rsidRDefault="006B49FC" w:rsidP="00F01BC7">
      <w:pPr>
        <w:tabs>
          <w:tab w:val="left" w:pos="3600"/>
          <w:tab w:val="center" w:pos="4465"/>
        </w:tabs>
        <w:spacing w:after="0"/>
        <w:jc w:val="both"/>
        <w:rPr>
          <w:rFonts w:ascii="Arial" w:eastAsia="Arial" w:hAnsi="Arial" w:cs="Arial"/>
          <w:b/>
          <w:sz w:val="24"/>
          <w:szCs w:val="24"/>
        </w:rPr>
      </w:pPr>
    </w:p>
    <w:p w14:paraId="09E47CDF" w14:textId="77777777" w:rsidR="006B49FC" w:rsidRDefault="006B49FC" w:rsidP="00F01BC7">
      <w:pPr>
        <w:tabs>
          <w:tab w:val="left" w:pos="3600"/>
          <w:tab w:val="center" w:pos="4465"/>
        </w:tabs>
        <w:spacing w:after="0"/>
        <w:jc w:val="both"/>
        <w:rPr>
          <w:rFonts w:ascii="Arial" w:eastAsia="Arial" w:hAnsi="Arial" w:cs="Arial"/>
          <w:b/>
          <w:sz w:val="24"/>
          <w:szCs w:val="24"/>
        </w:rPr>
      </w:pPr>
    </w:p>
    <w:p w14:paraId="1D9736EE" w14:textId="77777777" w:rsidR="006B49FC" w:rsidRDefault="006B49FC" w:rsidP="00F01BC7">
      <w:pPr>
        <w:tabs>
          <w:tab w:val="left" w:pos="3600"/>
          <w:tab w:val="center" w:pos="4465"/>
        </w:tabs>
        <w:spacing w:after="0"/>
        <w:jc w:val="both"/>
        <w:rPr>
          <w:rFonts w:ascii="Arial" w:eastAsia="Arial" w:hAnsi="Arial" w:cs="Arial"/>
          <w:b/>
          <w:sz w:val="24"/>
          <w:szCs w:val="24"/>
        </w:rPr>
      </w:pPr>
    </w:p>
    <w:p w14:paraId="4D22F99D" w14:textId="77777777" w:rsidR="006B49FC" w:rsidRDefault="006B49FC" w:rsidP="00F01BC7">
      <w:pPr>
        <w:tabs>
          <w:tab w:val="left" w:pos="3600"/>
          <w:tab w:val="center" w:pos="4465"/>
        </w:tabs>
        <w:spacing w:after="0"/>
        <w:jc w:val="both"/>
        <w:rPr>
          <w:rFonts w:ascii="Arial" w:eastAsia="Arial" w:hAnsi="Arial" w:cs="Arial"/>
          <w:b/>
          <w:sz w:val="24"/>
          <w:szCs w:val="24"/>
        </w:rPr>
      </w:pPr>
    </w:p>
    <w:p w14:paraId="51CEDBDE" w14:textId="77777777" w:rsidR="006B49FC" w:rsidRDefault="006B49FC" w:rsidP="00F01BC7">
      <w:pPr>
        <w:tabs>
          <w:tab w:val="left" w:pos="3600"/>
          <w:tab w:val="center" w:pos="4465"/>
        </w:tabs>
        <w:spacing w:after="0"/>
        <w:jc w:val="both"/>
        <w:rPr>
          <w:rFonts w:ascii="Arial" w:eastAsia="Arial" w:hAnsi="Arial" w:cs="Arial"/>
          <w:b/>
          <w:sz w:val="24"/>
          <w:szCs w:val="24"/>
        </w:rPr>
      </w:pPr>
    </w:p>
    <w:p w14:paraId="07D5B9B4" w14:textId="77777777" w:rsidR="006B49FC" w:rsidRDefault="006B49FC" w:rsidP="00F01BC7">
      <w:pPr>
        <w:tabs>
          <w:tab w:val="left" w:pos="3600"/>
          <w:tab w:val="center" w:pos="4465"/>
        </w:tabs>
        <w:spacing w:after="0"/>
        <w:jc w:val="both"/>
        <w:rPr>
          <w:rFonts w:ascii="Arial" w:eastAsia="Arial" w:hAnsi="Arial" w:cs="Arial"/>
          <w:b/>
          <w:sz w:val="24"/>
          <w:szCs w:val="24"/>
        </w:rPr>
      </w:pPr>
    </w:p>
    <w:p w14:paraId="2D41F101" w14:textId="77777777" w:rsidR="006B49FC" w:rsidRDefault="006B49FC" w:rsidP="00F01BC7">
      <w:pPr>
        <w:tabs>
          <w:tab w:val="left" w:pos="3600"/>
          <w:tab w:val="center" w:pos="4465"/>
        </w:tabs>
        <w:spacing w:after="0"/>
        <w:jc w:val="both"/>
        <w:rPr>
          <w:rFonts w:ascii="Arial" w:eastAsia="Arial" w:hAnsi="Arial" w:cs="Arial"/>
          <w:b/>
          <w:sz w:val="24"/>
          <w:szCs w:val="24"/>
        </w:rPr>
      </w:pPr>
    </w:p>
    <w:p w14:paraId="55C77932" w14:textId="77777777" w:rsidR="006B49FC" w:rsidRDefault="006B49FC" w:rsidP="00F01BC7">
      <w:pPr>
        <w:tabs>
          <w:tab w:val="left" w:pos="3600"/>
          <w:tab w:val="center" w:pos="4465"/>
        </w:tabs>
        <w:spacing w:after="0"/>
        <w:jc w:val="both"/>
        <w:rPr>
          <w:rFonts w:ascii="Arial" w:eastAsia="Arial" w:hAnsi="Arial" w:cs="Arial"/>
          <w:b/>
          <w:sz w:val="24"/>
          <w:szCs w:val="24"/>
        </w:rPr>
      </w:pPr>
    </w:p>
    <w:p w14:paraId="60815817" w14:textId="77777777" w:rsidR="006B49FC" w:rsidRPr="00F01BC7" w:rsidRDefault="006B49FC" w:rsidP="00F01BC7">
      <w:pPr>
        <w:tabs>
          <w:tab w:val="left" w:pos="3600"/>
          <w:tab w:val="center" w:pos="4465"/>
        </w:tabs>
        <w:spacing w:after="0"/>
        <w:jc w:val="both"/>
        <w:rPr>
          <w:rFonts w:ascii="Arial" w:eastAsia="Arial" w:hAnsi="Arial" w:cs="Arial"/>
          <w:b/>
          <w:sz w:val="24"/>
          <w:szCs w:val="24"/>
        </w:rPr>
      </w:pPr>
    </w:p>
    <w:p w14:paraId="5D1D5DE5" w14:textId="77777777" w:rsidR="005F5A07" w:rsidRPr="00F01BC7" w:rsidRDefault="003E6982" w:rsidP="00F01BC7">
      <w:pPr>
        <w:tabs>
          <w:tab w:val="left" w:pos="3600"/>
          <w:tab w:val="center" w:pos="4465"/>
        </w:tabs>
        <w:spacing w:after="0"/>
        <w:jc w:val="both"/>
        <w:rPr>
          <w:rFonts w:ascii="Arial" w:eastAsia="Arial" w:hAnsi="Arial" w:cs="Arial"/>
          <w:b/>
          <w:sz w:val="24"/>
          <w:szCs w:val="24"/>
        </w:rPr>
      </w:pPr>
      <w:r w:rsidRPr="00F01BC7">
        <w:rPr>
          <w:rFonts w:ascii="Arial" w:eastAsia="Arial" w:hAnsi="Arial" w:cs="Arial"/>
          <w:b/>
          <w:sz w:val="24"/>
          <w:szCs w:val="24"/>
        </w:rPr>
        <w:lastRenderedPageBreak/>
        <w:tab/>
        <w:t>CAPITULO IV</w:t>
      </w:r>
    </w:p>
    <w:p w14:paraId="4AA7F77A"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GOBIERNO ESCOLAR</w:t>
      </w:r>
    </w:p>
    <w:p w14:paraId="28CDE2A1" w14:textId="77777777" w:rsidR="005F5A07" w:rsidRPr="00F01BC7" w:rsidRDefault="005F5A07" w:rsidP="00F01BC7">
      <w:pPr>
        <w:spacing w:after="0"/>
        <w:jc w:val="both"/>
        <w:rPr>
          <w:rFonts w:ascii="Arial" w:eastAsia="Arial" w:hAnsi="Arial" w:cs="Arial"/>
          <w:b/>
          <w:sz w:val="24"/>
          <w:szCs w:val="24"/>
        </w:rPr>
      </w:pPr>
    </w:p>
    <w:p w14:paraId="7D7C161F" w14:textId="77777777" w:rsidR="005F5A07" w:rsidRPr="00F01BC7" w:rsidRDefault="003E6982" w:rsidP="00F01BC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r w:rsidRPr="00F01BC7">
        <w:rPr>
          <w:rFonts w:ascii="Arial" w:eastAsia="Arial" w:hAnsi="Arial" w:cs="Arial"/>
          <w:b/>
          <w:sz w:val="24"/>
          <w:szCs w:val="24"/>
        </w:rPr>
        <w:t>ÓRGANOS ENCARGADOS DE PROMOVER EL EJERCICIO DE LOS DEBERES Y DERECHOS CONSAGRADOS EN LA CONSTITUCIÓN Y EN EL MANUAL DE CONVIVENCIA.</w:t>
      </w:r>
    </w:p>
    <w:p w14:paraId="1C69A916" w14:textId="77777777" w:rsidR="005F5A07" w:rsidRPr="00F01BC7" w:rsidRDefault="005F5A07" w:rsidP="00F01BC7">
      <w:pPr>
        <w:spacing w:after="0"/>
        <w:jc w:val="both"/>
        <w:rPr>
          <w:rFonts w:ascii="Arial" w:eastAsia="Arial" w:hAnsi="Arial" w:cs="Arial"/>
          <w:sz w:val="24"/>
          <w:szCs w:val="24"/>
        </w:rPr>
      </w:pPr>
    </w:p>
    <w:p w14:paraId="1C88745B"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En la institución Educativa Prudencia Daza los órganos encargados de promover el ejercicio de los deberes y derechos son los siguientes:</w:t>
      </w:r>
    </w:p>
    <w:p w14:paraId="39E485D9" w14:textId="77777777" w:rsidR="005F5A07" w:rsidRPr="00F01BC7" w:rsidRDefault="005F5A07" w:rsidP="00F01BC7">
      <w:pPr>
        <w:spacing w:after="0"/>
        <w:jc w:val="both"/>
        <w:rPr>
          <w:rFonts w:ascii="Arial" w:eastAsia="Arial" w:hAnsi="Arial" w:cs="Arial"/>
          <w:sz w:val="24"/>
          <w:szCs w:val="24"/>
        </w:rPr>
      </w:pPr>
    </w:p>
    <w:p w14:paraId="0EEFB7EB" w14:textId="77777777" w:rsidR="005F5A07" w:rsidRPr="00F01BC7" w:rsidRDefault="005F5A07" w:rsidP="00F01BC7">
      <w:pPr>
        <w:spacing w:after="0"/>
        <w:jc w:val="both"/>
        <w:rPr>
          <w:rFonts w:ascii="Arial" w:eastAsia="Arial" w:hAnsi="Arial" w:cs="Arial"/>
          <w:sz w:val="24"/>
          <w:szCs w:val="24"/>
        </w:rPr>
      </w:pPr>
    </w:p>
    <w:p w14:paraId="1D6F5CEF" w14:textId="77777777" w:rsidR="005F5A07" w:rsidRPr="00F01BC7" w:rsidRDefault="003E6982" w:rsidP="00F01BC7">
      <w:pPr>
        <w:numPr>
          <w:ilvl w:val="0"/>
          <w:numId w:val="114"/>
        </w:numPr>
        <w:tabs>
          <w:tab w:val="left" w:pos="360"/>
        </w:tabs>
        <w:spacing w:after="0"/>
        <w:jc w:val="both"/>
        <w:rPr>
          <w:rFonts w:ascii="Arial" w:hAnsi="Arial" w:cs="Arial"/>
          <w:b/>
          <w:smallCaps/>
          <w:sz w:val="24"/>
          <w:szCs w:val="24"/>
        </w:rPr>
      </w:pPr>
      <w:r w:rsidRPr="00F01BC7">
        <w:rPr>
          <w:rFonts w:ascii="Arial" w:eastAsia="Arial" w:hAnsi="Arial" w:cs="Arial"/>
          <w:sz w:val="24"/>
          <w:szCs w:val="24"/>
        </w:rPr>
        <w:t>Rectoría</w:t>
      </w:r>
    </w:p>
    <w:p w14:paraId="544CF6E5" w14:textId="77777777" w:rsidR="005F5A07" w:rsidRPr="00F01BC7" w:rsidRDefault="003E6982" w:rsidP="00F01BC7">
      <w:pPr>
        <w:numPr>
          <w:ilvl w:val="0"/>
          <w:numId w:val="114"/>
        </w:numPr>
        <w:tabs>
          <w:tab w:val="left" w:pos="360"/>
        </w:tabs>
        <w:spacing w:after="0"/>
        <w:jc w:val="both"/>
        <w:rPr>
          <w:rFonts w:ascii="Arial" w:hAnsi="Arial" w:cs="Arial"/>
          <w:b/>
          <w:smallCaps/>
          <w:sz w:val="24"/>
          <w:szCs w:val="24"/>
        </w:rPr>
      </w:pPr>
      <w:r w:rsidRPr="00F01BC7">
        <w:rPr>
          <w:rFonts w:ascii="Arial" w:eastAsia="Arial" w:hAnsi="Arial" w:cs="Arial"/>
          <w:sz w:val="24"/>
          <w:szCs w:val="24"/>
        </w:rPr>
        <w:t>El Consejo Directivo (Representantes).</w:t>
      </w:r>
    </w:p>
    <w:p w14:paraId="27A88044" w14:textId="77777777" w:rsidR="005F5A07" w:rsidRPr="00F01BC7" w:rsidRDefault="003E6982" w:rsidP="00F01BC7">
      <w:pPr>
        <w:numPr>
          <w:ilvl w:val="0"/>
          <w:numId w:val="114"/>
        </w:numPr>
        <w:tabs>
          <w:tab w:val="left" w:pos="360"/>
        </w:tabs>
        <w:spacing w:after="0"/>
        <w:jc w:val="both"/>
        <w:rPr>
          <w:rFonts w:ascii="Arial" w:hAnsi="Arial" w:cs="Arial"/>
          <w:b/>
          <w:smallCaps/>
          <w:sz w:val="24"/>
          <w:szCs w:val="24"/>
        </w:rPr>
      </w:pPr>
      <w:r w:rsidRPr="00F01BC7">
        <w:rPr>
          <w:rFonts w:ascii="Arial" w:eastAsia="Arial" w:hAnsi="Arial" w:cs="Arial"/>
          <w:sz w:val="24"/>
          <w:szCs w:val="24"/>
        </w:rPr>
        <w:t>Consejo Académico</w:t>
      </w:r>
    </w:p>
    <w:p w14:paraId="064D78B7" w14:textId="77777777" w:rsidR="005F5A07" w:rsidRPr="00F01BC7" w:rsidRDefault="003E6982" w:rsidP="00F01BC7">
      <w:pPr>
        <w:numPr>
          <w:ilvl w:val="0"/>
          <w:numId w:val="114"/>
        </w:numPr>
        <w:tabs>
          <w:tab w:val="left" w:pos="360"/>
        </w:tabs>
        <w:spacing w:after="0"/>
        <w:jc w:val="both"/>
        <w:rPr>
          <w:rFonts w:ascii="Arial" w:hAnsi="Arial" w:cs="Arial"/>
          <w:b/>
          <w:smallCaps/>
          <w:sz w:val="24"/>
          <w:szCs w:val="24"/>
        </w:rPr>
      </w:pPr>
      <w:r w:rsidRPr="00F01BC7">
        <w:rPr>
          <w:rFonts w:ascii="Arial" w:eastAsia="Arial" w:hAnsi="Arial" w:cs="Arial"/>
          <w:sz w:val="24"/>
          <w:szCs w:val="24"/>
        </w:rPr>
        <w:t xml:space="preserve">El/la personero(a) </w:t>
      </w:r>
    </w:p>
    <w:p w14:paraId="651CA6F2" w14:textId="77777777" w:rsidR="005F5A07" w:rsidRPr="00F01BC7" w:rsidRDefault="003E6982" w:rsidP="00F01BC7">
      <w:pPr>
        <w:numPr>
          <w:ilvl w:val="0"/>
          <w:numId w:val="114"/>
        </w:numPr>
        <w:tabs>
          <w:tab w:val="left" w:pos="360"/>
        </w:tabs>
        <w:spacing w:after="0"/>
        <w:jc w:val="both"/>
        <w:rPr>
          <w:rFonts w:ascii="Arial" w:hAnsi="Arial" w:cs="Arial"/>
          <w:b/>
          <w:smallCaps/>
          <w:sz w:val="24"/>
          <w:szCs w:val="24"/>
        </w:rPr>
      </w:pPr>
      <w:r w:rsidRPr="00F01BC7">
        <w:rPr>
          <w:rFonts w:ascii="Arial" w:eastAsia="Arial" w:hAnsi="Arial" w:cs="Arial"/>
          <w:sz w:val="24"/>
          <w:szCs w:val="24"/>
        </w:rPr>
        <w:t>Comité estudiantil</w:t>
      </w:r>
    </w:p>
    <w:p w14:paraId="173D8109" w14:textId="77777777" w:rsidR="005F5A07" w:rsidRPr="00F01BC7" w:rsidRDefault="003E6982" w:rsidP="00F01BC7">
      <w:pPr>
        <w:numPr>
          <w:ilvl w:val="0"/>
          <w:numId w:val="114"/>
        </w:numPr>
        <w:tabs>
          <w:tab w:val="left" w:pos="360"/>
        </w:tabs>
        <w:spacing w:after="0"/>
        <w:jc w:val="both"/>
        <w:rPr>
          <w:rFonts w:ascii="Arial" w:hAnsi="Arial" w:cs="Arial"/>
          <w:b/>
          <w:smallCaps/>
          <w:sz w:val="24"/>
          <w:szCs w:val="24"/>
        </w:rPr>
      </w:pPr>
      <w:r w:rsidRPr="00F01BC7">
        <w:rPr>
          <w:rFonts w:ascii="Arial" w:eastAsia="Arial" w:hAnsi="Arial" w:cs="Arial"/>
          <w:sz w:val="24"/>
          <w:szCs w:val="24"/>
        </w:rPr>
        <w:t>Consejo de padres – Asociación de padres de familia.</w:t>
      </w:r>
    </w:p>
    <w:p w14:paraId="2D8BF80F" w14:textId="77777777" w:rsidR="005F5A07" w:rsidRPr="00F01BC7" w:rsidRDefault="003E6982" w:rsidP="00F01BC7">
      <w:pPr>
        <w:numPr>
          <w:ilvl w:val="0"/>
          <w:numId w:val="114"/>
        </w:numPr>
        <w:tabs>
          <w:tab w:val="left" w:pos="360"/>
        </w:tabs>
        <w:spacing w:after="0"/>
        <w:jc w:val="both"/>
        <w:rPr>
          <w:rFonts w:ascii="Arial" w:hAnsi="Arial" w:cs="Arial"/>
          <w:b/>
          <w:smallCaps/>
          <w:sz w:val="24"/>
          <w:szCs w:val="24"/>
        </w:rPr>
      </w:pPr>
      <w:r w:rsidRPr="00F01BC7">
        <w:rPr>
          <w:rFonts w:ascii="Arial" w:eastAsia="Arial" w:hAnsi="Arial" w:cs="Arial"/>
          <w:sz w:val="24"/>
          <w:szCs w:val="24"/>
        </w:rPr>
        <w:t>Comisiones de Evaluación y Promoción.</w:t>
      </w:r>
    </w:p>
    <w:p w14:paraId="6DB81D5B" w14:textId="77777777" w:rsidR="005F5A07" w:rsidRPr="00F01BC7" w:rsidRDefault="003E6982" w:rsidP="00F01BC7">
      <w:pPr>
        <w:numPr>
          <w:ilvl w:val="0"/>
          <w:numId w:val="114"/>
        </w:numPr>
        <w:tabs>
          <w:tab w:val="left" w:pos="360"/>
        </w:tabs>
        <w:spacing w:after="0"/>
        <w:jc w:val="both"/>
        <w:rPr>
          <w:rFonts w:ascii="Arial" w:hAnsi="Arial" w:cs="Arial"/>
          <w:b/>
          <w:smallCaps/>
          <w:sz w:val="24"/>
          <w:szCs w:val="24"/>
        </w:rPr>
      </w:pPr>
      <w:r w:rsidRPr="00F01BC7">
        <w:rPr>
          <w:rFonts w:ascii="Arial" w:eastAsia="Arial" w:hAnsi="Arial" w:cs="Arial"/>
          <w:sz w:val="24"/>
          <w:szCs w:val="24"/>
        </w:rPr>
        <w:t>Comité de Convivencia.</w:t>
      </w:r>
    </w:p>
    <w:p w14:paraId="4B4B17F4" w14:textId="77777777" w:rsidR="005F5A07" w:rsidRPr="00F01BC7" w:rsidRDefault="003E6982" w:rsidP="00F01BC7">
      <w:pPr>
        <w:numPr>
          <w:ilvl w:val="0"/>
          <w:numId w:val="114"/>
        </w:numPr>
        <w:tabs>
          <w:tab w:val="left" w:pos="360"/>
        </w:tabs>
        <w:spacing w:after="0"/>
        <w:jc w:val="both"/>
        <w:rPr>
          <w:rFonts w:ascii="Arial" w:hAnsi="Arial" w:cs="Arial"/>
          <w:b/>
          <w:smallCaps/>
          <w:sz w:val="24"/>
          <w:szCs w:val="24"/>
        </w:rPr>
      </w:pPr>
      <w:r w:rsidRPr="00F01BC7">
        <w:rPr>
          <w:rFonts w:ascii="Arial" w:eastAsia="Arial" w:hAnsi="Arial" w:cs="Arial"/>
          <w:smallCaps/>
          <w:sz w:val="24"/>
          <w:szCs w:val="24"/>
        </w:rPr>
        <w:t>C</w:t>
      </w:r>
      <w:r w:rsidRPr="00F01BC7">
        <w:rPr>
          <w:rFonts w:ascii="Arial" w:eastAsia="Arial" w:hAnsi="Arial" w:cs="Arial"/>
          <w:sz w:val="24"/>
          <w:szCs w:val="24"/>
        </w:rPr>
        <w:t>omité disciplinario</w:t>
      </w:r>
    </w:p>
    <w:p w14:paraId="1AE2DB10" w14:textId="77777777" w:rsidR="005F5A07" w:rsidRPr="007F1D86" w:rsidRDefault="003E6982" w:rsidP="00F01BC7">
      <w:pPr>
        <w:numPr>
          <w:ilvl w:val="0"/>
          <w:numId w:val="114"/>
        </w:numPr>
        <w:tabs>
          <w:tab w:val="left" w:pos="360"/>
        </w:tabs>
        <w:spacing w:after="0"/>
        <w:jc w:val="both"/>
        <w:rPr>
          <w:rFonts w:ascii="Arial" w:hAnsi="Arial" w:cs="Arial"/>
          <w:b/>
          <w:smallCaps/>
          <w:sz w:val="24"/>
          <w:szCs w:val="24"/>
        </w:rPr>
      </w:pPr>
      <w:r w:rsidRPr="00F01BC7">
        <w:rPr>
          <w:rFonts w:ascii="Arial" w:eastAsia="Arial" w:hAnsi="Arial" w:cs="Arial"/>
          <w:sz w:val="24"/>
          <w:szCs w:val="24"/>
        </w:rPr>
        <w:t>Contralor estudiantil</w:t>
      </w:r>
      <w:r w:rsidRPr="00F01BC7">
        <w:rPr>
          <w:rFonts w:ascii="Arial" w:hAnsi="Arial" w:cs="Arial"/>
          <w:b/>
          <w:smallCaps/>
          <w:sz w:val="24"/>
          <w:szCs w:val="24"/>
        </w:rPr>
        <w:t>.</w:t>
      </w:r>
    </w:p>
    <w:p w14:paraId="0BFAAC1D" w14:textId="77777777" w:rsidR="005F5A07" w:rsidRDefault="003E6982"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Tahoma" w:hAnsi="Arial" w:cs="Arial"/>
          <w:color w:val="222222"/>
          <w:sz w:val="24"/>
          <w:szCs w:val="24"/>
          <w:highlight w:val="white"/>
        </w:rPr>
      </w:pPr>
      <w:r w:rsidRPr="00F01BC7">
        <w:rPr>
          <w:rFonts w:ascii="Arial" w:eastAsia="Tahoma" w:hAnsi="Arial" w:cs="Arial"/>
          <w:color w:val="222222"/>
          <w:sz w:val="24"/>
          <w:szCs w:val="24"/>
          <w:highlight w:val="white"/>
        </w:rPr>
        <w:t> </w:t>
      </w:r>
      <w:r w:rsidRPr="00F01BC7">
        <w:rPr>
          <w:rFonts w:ascii="Arial" w:eastAsia="Tahoma" w:hAnsi="Arial" w:cs="Arial"/>
          <w:b/>
          <w:color w:val="222222"/>
          <w:sz w:val="24"/>
          <w:szCs w:val="24"/>
          <w:highlight w:val="white"/>
        </w:rPr>
        <w:t>FUNCIONES DEL RECTOR:</w:t>
      </w:r>
      <w:r w:rsidRPr="00F01BC7">
        <w:rPr>
          <w:rFonts w:ascii="Arial" w:eastAsia="Tahoma" w:hAnsi="Arial" w:cs="Arial"/>
          <w:color w:val="222222"/>
          <w:sz w:val="24"/>
          <w:szCs w:val="24"/>
          <w:highlight w:val="white"/>
        </w:rPr>
        <w:t> </w:t>
      </w:r>
    </w:p>
    <w:p w14:paraId="2AA989F6" w14:textId="77777777" w:rsidR="007F1D86" w:rsidRPr="00F01BC7" w:rsidRDefault="007F1D86"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Tahoma" w:hAnsi="Arial" w:cs="Arial"/>
          <w:color w:val="222222"/>
          <w:sz w:val="24"/>
          <w:szCs w:val="24"/>
          <w:highlight w:val="white"/>
        </w:rPr>
      </w:pPr>
    </w:p>
    <w:p w14:paraId="451E6966"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222222"/>
          <w:sz w:val="24"/>
          <w:szCs w:val="24"/>
          <w:highlight w:val="white"/>
        </w:rPr>
      </w:pPr>
      <w:r w:rsidRPr="00F01BC7">
        <w:rPr>
          <w:rFonts w:ascii="Arial" w:eastAsia="Arial" w:hAnsi="Arial" w:cs="Arial"/>
          <w:color w:val="222222"/>
          <w:sz w:val="24"/>
          <w:szCs w:val="24"/>
          <w:highlight w:val="white"/>
        </w:rPr>
        <w:t> Le corresponde al rector ejercer las siguientes funciones.</w:t>
      </w:r>
      <w:r w:rsidRPr="00F01BC7">
        <w:rPr>
          <w:rFonts w:ascii="Arial" w:eastAsia="Arial" w:hAnsi="Arial" w:cs="Arial"/>
          <w:color w:val="222222"/>
          <w:sz w:val="24"/>
          <w:szCs w:val="24"/>
        </w:rPr>
        <w:br/>
      </w:r>
    </w:p>
    <w:p w14:paraId="3ABE4F63"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color w:val="222222"/>
          <w:sz w:val="24"/>
          <w:szCs w:val="24"/>
          <w:highlight w:val="white"/>
        </w:rPr>
      </w:pPr>
      <w:r w:rsidRPr="00F01BC7">
        <w:rPr>
          <w:rFonts w:ascii="Arial" w:eastAsia="Arial" w:hAnsi="Arial" w:cs="Arial"/>
          <w:color w:val="222222"/>
          <w:sz w:val="24"/>
          <w:szCs w:val="24"/>
          <w:highlight w:val="white"/>
        </w:rPr>
        <w:t>1.  Dirigir la preparación del proyecto Educativo Institucional con la participación de los distintos actores de la comunidad educativa.</w:t>
      </w:r>
    </w:p>
    <w:p w14:paraId="31F860EF"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color w:val="222222"/>
          <w:sz w:val="24"/>
          <w:szCs w:val="24"/>
          <w:highlight w:val="white"/>
        </w:rPr>
      </w:pPr>
      <w:r w:rsidRPr="00F01BC7">
        <w:rPr>
          <w:rFonts w:ascii="Arial" w:eastAsia="Arial" w:hAnsi="Arial" w:cs="Arial"/>
          <w:color w:val="222222"/>
          <w:sz w:val="24"/>
          <w:szCs w:val="24"/>
          <w:highlight w:val="white"/>
        </w:rPr>
        <w:t>2.  Presidir el consejo directivo y el académico de la institución y coordinar los distintos órganos del gobierno escolar.</w:t>
      </w:r>
    </w:p>
    <w:p w14:paraId="20AB6DBE"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color w:val="222222"/>
          <w:sz w:val="24"/>
          <w:szCs w:val="24"/>
          <w:highlight w:val="white"/>
        </w:rPr>
      </w:pPr>
      <w:r w:rsidRPr="00F01BC7">
        <w:rPr>
          <w:rFonts w:ascii="Arial" w:eastAsia="Arial" w:hAnsi="Arial" w:cs="Arial"/>
          <w:color w:val="222222"/>
          <w:sz w:val="24"/>
          <w:szCs w:val="24"/>
          <w:highlight w:val="white"/>
        </w:rPr>
        <w:t>3.  Representar el establecimiento ante las autoridades educativas y la comunidad escolar.</w:t>
      </w:r>
    </w:p>
    <w:p w14:paraId="6B9DDF59"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color w:val="222222"/>
          <w:sz w:val="24"/>
          <w:szCs w:val="24"/>
          <w:highlight w:val="white"/>
        </w:rPr>
      </w:pPr>
      <w:r w:rsidRPr="00F01BC7">
        <w:rPr>
          <w:rFonts w:ascii="Arial" w:eastAsia="Arial" w:hAnsi="Arial" w:cs="Arial"/>
          <w:color w:val="222222"/>
          <w:sz w:val="24"/>
          <w:szCs w:val="24"/>
          <w:highlight w:val="white"/>
        </w:rPr>
        <w:t>4.  Formular planes anuales de acción y de mejoramiento de calidad, y dirigir su ejecución.</w:t>
      </w:r>
    </w:p>
    <w:p w14:paraId="228E448E"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color w:val="222222"/>
          <w:sz w:val="24"/>
          <w:szCs w:val="24"/>
          <w:highlight w:val="white"/>
        </w:rPr>
      </w:pPr>
      <w:r w:rsidRPr="00F01BC7">
        <w:rPr>
          <w:rFonts w:ascii="Arial" w:eastAsia="Arial" w:hAnsi="Arial" w:cs="Arial"/>
          <w:color w:val="222222"/>
          <w:sz w:val="24"/>
          <w:szCs w:val="24"/>
          <w:highlight w:val="white"/>
        </w:rPr>
        <w:t>5. Dirigir el trabajo de los equipos docentes y establecer contactos interinstitucionales para el logro de las metas educativas.</w:t>
      </w:r>
    </w:p>
    <w:p w14:paraId="46E8D2BA"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color w:val="222222"/>
          <w:sz w:val="24"/>
          <w:szCs w:val="24"/>
          <w:highlight w:val="white"/>
        </w:rPr>
      </w:pPr>
      <w:r w:rsidRPr="00F01BC7">
        <w:rPr>
          <w:rFonts w:ascii="Arial" w:eastAsia="Arial" w:hAnsi="Arial" w:cs="Arial"/>
          <w:color w:val="222222"/>
          <w:sz w:val="24"/>
          <w:szCs w:val="24"/>
          <w:highlight w:val="white"/>
        </w:rPr>
        <w:lastRenderedPageBreak/>
        <w:t>6.  Realizar el control sobre el cumplimiento de las funciones correspondientes al personal docente y administrativo y reportar las novedades e irregularidades del personal a la secretaria de educación distrital, municipal, departamental o quien haga sus veces </w:t>
      </w:r>
    </w:p>
    <w:p w14:paraId="6CE90CEC"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color w:val="222222"/>
          <w:sz w:val="24"/>
          <w:szCs w:val="24"/>
          <w:highlight w:val="white"/>
        </w:rPr>
      </w:pPr>
      <w:r w:rsidRPr="00F01BC7">
        <w:rPr>
          <w:rFonts w:ascii="Arial" w:eastAsia="Arial" w:hAnsi="Arial" w:cs="Arial"/>
          <w:color w:val="222222"/>
          <w:sz w:val="24"/>
          <w:szCs w:val="24"/>
          <w:highlight w:val="white"/>
        </w:rPr>
        <w:t>7.  Administrar el personal asignado a la institución en lo relacionado con las novedades y los permisos. </w:t>
      </w:r>
    </w:p>
    <w:p w14:paraId="43A1B464"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color w:val="222222"/>
          <w:sz w:val="24"/>
          <w:szCs w:val="24"/>
          <w:highlight w:val="white"/>
        </w:rPr>
      </w:pPr>
      <w:r w:rsidRPr="00F01BC7">
        <w:rPr>
          <w:rFonts w:ascii="Arial" w:eastAsia="Arial" w:hAnsi="Arial" w:cs="Arial"/>
          <w:color w:val="222222"/>
          <w:sz w:val="24"/>
          <w:szCs w:val="24"/>
          <w:highlight w:val="white"/>
        </w:rPr>
        <w:t>8.  Participar en la definición de perfiles para la selección del personal docente, y en su selección definitiva.</w:t>
      </w:r>
    </w:p>
    <w:p w14:paraId="2D924781"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color w:val="222222"/>
          <w:sz w:val="24"/>
          <w:szCs w:val="24"/>
          <w:highlight w:val="white"/>
        </w:rPr>
      </w:pPr>
      <w:r w:rsidRPr="00F01BC7">
        <w:rPr>
          <w:rFonts w:ascii="Arial" w:eastAsia="Arial" w:hAnsi="Arial" w:cs="Arial"/>
          <w:color w:val="222222"/>
          <w:sz w:val="24"/>
          <w:szCs w:val="24"/>
          <w:highlight w:val="white"/>
        </w:rPr>
        <w:t>9.  Distribuir las asignaciones académicas, y demás funciones de docentes, directivos y administrativos a su cargo, de conformidad con las normas sobre la materia.</w:t>
      </w:r>
    </w:p>
    <w:p w14:paraId="5FCDFE45"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color w:val="222222"/>
          <w:sz w:val="24"/>
          <w:szCs w:val="24"/>
          <w:highlight w:val="white"/>
        </w:rPr>
      </w:pPr>
      <w:r w:rsidRPr="00F01BC7">
        <w:rPr>
          <w:rFonts w:ascii="Arial" w:eastAsia="Arial" w:hAnsi="Arial" w:cs="Arial"/>
          <w:color w:val="222222"/>
          <w:sz w:val="24"/>
          <w:szCs w:val="24"/>
          <w:highlight w:val="white"/>
        </w:rPr>
        <w:t>10.  Realizar la evaluación anual de desempeño de los docentes, directivos docentes y administrativos a su cargo.</w:t>
      </w:r>
    </w:p>
    <w:p w14:paraId="7CA0982C"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color w:val="222222"/>
          <w:sz w:val="24"/>
          <w:szCs w:val="24"/>
          <w:highlight w:val="white"/>
        </w:rPr>
      </w:pPr>
      <w:r w:rsidRPr="00F01BC7">
        <w:rPr>
          <w:rFonts w:ascii="Arial" w:eastAsia="Arial" w:hAnsi="Arial" w:cs="Arial"/>
          <w:color w:val="222222"/>
          <w:sz w:val="24"/>
          <w:szCs w:val="24"/>
          <w:highlight w:val="white"/>
        </w:rPr>
        <w:t>11.  Imponer las sanciones disciplinarias propias del sistema de control interno disciplinario de conformidad con las normas vigentes.</w:t>
      </w:r>
    </w:p>
    <w:p w14:paraId="37FABA89"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color w:val="222222"/>
          <w:sz w:val="24"/>
          <w:szCs w:val="24"/>
          <w:highlight w:val="white"/>
        </w:rPr>
      </w:pPr>
      <w:r w:rsidRPr="00F01BC7">
        <w:rPr>
          <w:rFonts w:ascii="Arial" w:eastAsia="Arial" w:hAnsi="Arial" w:cs="Arial"/>
          <w:color w:val="222222"/>
          <w:sz w:val="24"/>
          <w:szCs w:val="24"/>
          <w:highlight w:val="white"/>
        </w:rPr>
        <w:t>12.   Proponer a los docentes que serán apoyados para recibir capacitación.</w:t>
      </w:r>
    </w:p>
    <w:p w14:paraId="28D2D8A3"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color w:val="222222"/>
          <w:sz w:val="24"/>
          <w:szCs w:val="24"/>
          <w:highlight w:val="white"/>
        </w:rPr>
      </w:pPr>
      <w:r w:rsidRPr="00F01BC7">
        <w:rPr>
          <w:rFonts w:ascii="Arial" w:eastAsia="Arial" w:hAnsi="Arial" w:cs="Arial"/>
          <w:color w:val="222222"/>
          <w:sz w:val="24"/>
          <w:szCs w:val="24"/>
          <w:highlight w:val="white"/>
        </w:rPr>
        <w:t>13.  Suministrar información oportuna al departamento, distrito o municipio, de acuerdo con sus requerimientos.</w:t>
      </w:r>
    </w:p>
    <w:p w14:paraId="3BCDA7E7"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color w:val="222222"/>
          <w:sz w:val="24"/>
          <w:szCs w:val="24"/>
          <w:highlight w:val="white"/>
        </w:rPr>
      </w:pPr>
      <w:r w:rsidRPr="00F01BC7">
        <w:rPr>
          <w:rFonts w:ascii="Arial" w:eastAsia="Arial" w:hAnsi="Arial" w:cs="Arial"/>
          <w:color w:val="222222"/>
          <w:sz w:val="24"/>
          <w:szCs w:val="24"/>
          <w:highlight w:val="white"/>
        </w:rPr>
        <w:t>14.   Responder por la calidad de la prestación del servicio en su institución.</w:t>
      </w:r>
    </w:p>
    <w:p w14:paraId="5BAF15B8"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color w:val="222222"/>
          <w:sz w:val="24"/>
          <w:szCs w:val="24"/>
          <w:highlight w:val="white"/>
        </w:rPr>
      </w:pPr>
      <w:r w:rsidRPr="00F01BC7">
        <w:rPr>
          <w:rFonts w:ascii="Arial" w:eastAsia="Arial" w:hAnsi="Arial" w:cs="Arial"/>
          <w:color w:val="222222"/>
          <w:sz w:val="24"/>
          <w:szCs w:val="24"/>
          <w:highlight w:val="white"/>
        </w:rPr>
        <w:t>15.  Rendir un informe al consejo directivo de la institución educativa al menos cada seis meses.</w:t>
      </w:r>
    </w:p>
    <w:p w14:paraId="66E114A6"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color w:val="222222"/>
          <w:sz w:val="24"/>
          <w:szCs w:val="24"/>
          <w:highlight w:val="white"/>
        </w:rPr>
      </w:pPr>
      <w:r w:rsidRPr="00F01BC7">
        <w:rPr>
          <w:rFonts w:ascii="Arial" w:eastAsia="Arial" w:hAnsi="Arial" w:cs="Arial"/>
          <w:color w:val="222222"/>
          <w:sz w:val="24"/>
          <w:szCs w:val="24"/>
          <w:highlight w:val="white"/>
        </w:rPr>
        <w:t>16.   Administrar el fondo de servicios educativos y los recursos que por incentivos se le asignen, en los términos de la presente ley.</w:t>
      </w:r>
    </w:p>
    <w:p w14:paraId="63E21838"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color w:val="222222"/>
          <w:sz w:val="24"/>
          <w:szCs w:val="24"/>
          <w:highlight w:val="white"/>
        </w:rPr>
      </w:pPr>
      <w:r w:rsidRPr="00F01BC7">
        <w:rPr>
          <w:rFonts w:ascii="Arial" w:eastAsia="Arial" w:hAnsi="Arial" w:cs="Arial"/>
          <w:color w:val="222222"/>
          <w:sz w:val="24"/>
          <w:szCs w:val="24"/>
          <w:highlight w:val="white"/>
        </w:rPr>
        <w:t>17.   Publicar una vez al semestre en lugares públicos y comunicar por escrito a los padres de familia, los docentes a cargo de cada asignatura, los horarios y la asignación académica docente de cada uno de ellos.</w:t>
      </w:r>
    </w:p>
    <w:p w14:paraId="73C7F61B" w14:textId="77777777" w:rsidR="005F5A07" w:rsidRDefault="003E6982" w:rsidP="00F01BC7">
      <w:p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color w:val="222222"/>
          <w:sz w:val="24"/>
          <w:szCs w:val="24"/>
          <w:highlight w:val="white"/>
        </w:rPr>
      </w:pPr>
      <w:r w:rsidRPr="00F01BC7">
        <w:rPr>
          <w:rFonts w:ascii="Arial" w:eastAsia="Arial" w:hAnsi="Arial" w:cs="Arial"/>
          <w:color w:val="222222"/>
          <w:sz w:val="24"/>
          <w:szCs w:val="24"/>
          <w:highlight w:val="white"/>
        </w:rPr>
        <w:t>18.  Los demás que le sean asignadas para la correcta prestación del servicio educativo.</w:t>
      </w:r>
    </w:p>
    <w:p w14:paraId="59395AE0" w14:textId="77777777" w:rsidR="007F1D86" w:rsidRPr="00F01BC7" w:rsidRDefault="007F1D86" w:rsidP="00F01BC7">
      <w:pPr>
        <w:pBdr>
          <w:top w:val="none" w:sz="0" w:space="0" w:color="000000"/>
          <w:left w:val="none" w:sz="0" w:space="0" w:color="000000"/>
          <w:bottom w:val="none" w:sz="0" w:space="0" w:color="000000"/>
          <w:right w:val="none" w:sz="0" w:space="0" w:color="000000"/>
          <w:between w:val="none" w:sz="0" w:space="0" w:color="000000"/>
        </w:pBdr>
        <w:jc w:val="both"/>
        <w:rPr>
          <w:rFonts w:ascii="Arial" w:eastAsia="Arial" w:hAnsi="Arial" w:cs="Arial"/>
          <w:color w:val="222222"/>
          <w:sz w:val="24"/>
          <w:szCs w:val="24"/>
          <w:highlight w:val="white"/>
        </w:rPr>
      </w:pPr>
    </w:p>
    <w:p w14:paraId="086020F7"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CONSEJO DIRECTIVO</w:t>
      </w:r>
    </w:p>
    <w:p w14:paraId="6ADD522F" w14:textId="77777777" w:rsidR="005F5A07" w:rsidRDefault="003E6982" w:rsidP="00F01BC7">
      <w:pPr>
        <w:spacing w:after="120"/>
        <w:jc w:val="both"/>
        <w:rPr>
          <w:rFonts w:ascii="Arial" w:eastAsia="Arial" w:hAnsi="Arial" w:cs="Arial"/>
          <w:b/>
          <w:sz w:val="24"/>
          <w:szCs w:val="24"/>
        </w:rPr>
      </w:pPr>
      <w:r w:rsidRPr="00F01BC7">
        <w:rPr>
          <w:rFonts w:ascii="Arial" w:eastAsia="Arial" w:hAnsi="Arial" w:cs="Arial"/>
          <w:b/>
          <w:sz w:val="24"/>
          <w:szCs w:val="24"/>
        </w:rPr>
        <w:t>Responsabilidades</w:t>
      </w:r>
    </w:p>
    <w:p w14:paraId="47A6C697" w14:textId="77777777" w:rsidR="007F1D86" w:rsidRPr="00F01BC7" w:rsidRDefault="007F1D86" w:rsidP="00F01BC7">
      <w:pPr>
        <w:spacing w:after="120"/>
        <w:jc w:val="both"/>
        <w:rPr>
          <w:rFonts w:ascii="Arial" w:eastAsia="Arial" w:hAnsi="Arial" w:cs="Arial"/>
          <w:b/>
          <w:sz w:val="24"/>
          <w:szCs w:val="24"/>
        </w:rPr>
      </w:pPr>
    </w:p>
    <w:p w14:paraId="641D6FE3" w14:textId="77777777" w:rsidR="005F5A07" w:rsidRPr="00F01BC7" w:rsidRDefault="003E6982" w:rsidP="00F01BC7">
      <w:pPr>
        <w:numPr>
          <w:ilvl w:val="0"/>
          <w:numId w:val="66"/>
        </w:numPr>
        <w:spacing w:after="0"/>
        <w:ind w:left="567"/>
        <w:jc w:val="both"/>
        <w:rPr>
          <w:rFonts w:ascii="Arial" w:hAnsi="Arial" w:cs="Arial"/>
          <w:sz w:val="24"/>
          <w:szCs w:val="24"/>
        </w:rPr>
      </w:pPr>
      <w:r w:rsidRPr="00F01BC7">
        <w:rPr>
          <w:rFonts w:ascii="Arial" w:eastAsia="Arial" w:hAnsi="Arial" w:cs="Arial"/>
          <w:sz w:val="24"/>
          <w:szCs w:val="24"/>
        </w:rPr>
        <w:t>Tomar las decisiones que afecten el funcionamiento de la institución</w:t>
      </w:r>
    </w:p>
    <w:p w14:paraId="585A39EB" w14:textId="77777777" w:rsidR="005F5A07" w:rsidRPr="00F01BC7" w:rsidRDefault="003E6982" w:rsidP="00F01BC7">
      <w:pPr>
        <w:numPr>
          <w:ilvl w:val="0"/>
          <w:numId w:val="66"/>
        </w:numPr>
        <w:spacing w:after="0"/>
        <w:ind w:left="567"/>
        <w:jc w:val="both"/>
        <w:rPr>
          <w:rFonts w:ascii="Arial" w:hAnsi="Arial" w:cs="Arial"/>
          <w:sz w:val="24"/>
          <w:szCs w:val="24"/>
        </w:rPr>
      </w:pPr>
      <w:r w:rsidRPr="00F01BC7">
        <w:rPr>
          <w:rFonts w:ascii="Arial" w:eastAsia="Arial" w:hAnsi="Arial" w:cs="Arial"/>
          <w:sz w:val="24"/>
          <w:szCs w:val="24"/>
        </w:rPr>
        <w:t>Servir de instancia para resolver los conflictos que se presenten entre profesores y administrativos con los estudiantes del establecimiento educativo y después de haber agotado los procedimientos previstos en el reglamento o manual de funciones.</w:t>
      </w:r>
    </w:p>
    <w:p w14:paraId="186CE023" w14:textId="77777777" w:rsidR="005F5A07" w:rsidRPr="00F01BC7" w:rsidRDefault="003E6982" w:rsidP="00F01BC7">
      <w:pPr>
        <w:numPr>
          <w:ilvl w:val="0"/>
          <w:numId w:val="66"/>
        </w:numPr>
        <w:spacing w:after="0"/>
        <w:ind w:left="567"/>
        <w:jc w:val="both"/>
        <w:rPr>
          <w:rFonts w:ascii="Arial" w:hAnsi="Arial" w:cs="Arial"/>
          <w:sz w:val="24"/>
          <w:szCs w:val="24"/>
        </w:rPr>
      </w:pPr>
      <w:r w:rsidRPr="00F01BC7">
        <w:rPr>
          <w:rFonts w:ascii="Arial" w:eastAsia="Arial" w:hAnsi="Arial" w:cs="Arial"/>
          <w:sz w:val="24"/>
          <w:szCs w:val="24"/>
        </w:rPr>
        <w:t xml:space="preserve">Adoptar el Manual de Funciones </w:t>
      </w:r>
    </w:p>
    <w:p w14:paraId="23DF6A8B" w14:textId="77777777" w:rsidR="005F5A07" w:rsidRPr="00F01BC7" w:rsidRDefault="003E6982" w:rsidP="00F01BC7">
      <w:pPr>
        <w:numPr>
          <w:ilvl w:val="0"/>
          <w:numId w:val="66"/>
        </w:numPr>
        <w:spacing w:after="0"/>
        <w:ind w:left="567"/>
        <w:jc w:val="both"/>
        <w:rPr>
          <w:rFonts w:ascii="Arial" w:hAnsi="Arial" w:cs="Arial"/>
          <w:sz w:val="24"/>
          <w:szCs w:val="24"/>
        </w:rPr>
      </w:pPr>
      <w:r w:rsidRPr="00F01BC7">
        <w:rPr>
          <w:rFonts w:ascii="Arial" w:eastAsia="Arial" w:hAnsi="Arial" w:cs="Arial"/>
          <w:sz w:val="24"/>
          <w:szCs w:val="24"/>
        </w:rPr>
        <w:t>Fijar los criterios para la asignación de cupos disponibles para la admisión de nuevos estudiantes.</w:t>
      </w:r>
    </w:p>
    <w:p w14:paraId="4D072971" w14:textId="77777777" w:rsidR="005F5A07" w:rsidRPr="00F01BC7" w:rsidRDefault="003E6982" w:rsidP="00F01BC7">
      <w:pPr>
        <w:numPr>
          <w:ilvl w:val="0"/>
          <w:numId w:val="66"/>
        </w:numPr>
        <w:spacing w:after="0"/>
        <w:ind w:left="567"/>
        <w:jc w:val="both"/>
        <w:rPr>
          <w:rFonts w:ascii="Arial" w:hAnsi="Arial" w:cs="Arial"/>
          <w:sz w:val="24"/>
          <w:szCs w:val="24"/>
        </w:rPr>
      </w:pPr>
      <w:r w:rsidRPr="00F01BC7">
        <w:rPr>
          <w:rFonts w:ascii="Arial" w:eastAsia="Arial" w:hAnsi="Arial" w:cs="Arial"/>
          <w:sz w:val="24"/>
          <w:szCs w:val="24"/>
        </w:rPr>
        <w:t>Asumir la defensa y garantía de los derechos de toda la Comunidad Educativa, cuando alguno de sus miembros se sienta lesionado.</w:t>
      </w:r>
    </w:p>
    <w:p w14:paraId="26CDB0D0" w14:textId="77777777" w:rsidR="005F5A07" w:rsidRPr="00F01BC7" w:rsidRDefault="003E6982" w:rsidP="00F01BC7">
      <w:pPr>
        <w:numPr>
          <w:ilvl w:val="0"/>
          <w:numId w:val="66"/>
        </w:numPr>
        <w:spacing w:after="0"/>
        <w:ind w:left="567"/>
        <w:jc w:val="both"/>
        <w:rPr>
          <w:rFonts w:ascii="Arial" w:hAnsi="Arial" w:cs="Arial"/>
          <w:sz w:val="24"/>
          <w:szCs w:val="24"/>
        </w:rPr>
      </w:pPr>
      <w:r w:rsidRPr="00F01BC7">
        <w:rPr>
          <w:rFonts w:ascii="Arial" w:eastAsia="Arial" w:hAnsi="Arial" w:cs="Arial"/>
          <w:sz w:val="24"/>
          <w:szCs w:val="24"/>
        </w:rPr>
        <w:t>Aprobar el Plan anual de actualización Académica del Personal Profesor presentado por la Rectora.</w:t>
      </w:r>
    </w:p>
    <w:p w14:paraId="3C04F075" w14:textId="77777777" w:rsidR="005F5A07" w:rsidRPr="00F01BC7" w:rsidRDefault="003E6982" w:rsidP="00F01BC7">
      <w:pPr>
        <w:numPr>
          <w:ilvl w:val="0"/>
          <w:numId w:val="66"/>
        </w:numPr>
        <w:spacing w:after="0"/>
        <w:ind w:left="567"/>
        <w:jc w:val="both"/>
        <w:rPr>
          <w:rFonts w:ascii="Arial" w:hAnsi="Arial" w:cs="Arial"/>
          <w:sz w:val="24"/>
          <w:szCs w:val="24"/>
        </w:rPr>
      </w:pPr>
      <w:r w:rsidRPr="00F01BC7">
        <w:rPr>
          <w:rFonts w:ascii="Arial" w:eastAsia="Arial" w:hAnsi="Arial" w:cs="Arial"/>
          <w:sz w:val="24"/>
          <w:szCs w:val="24"/>
        </w:rPr>
        <w:t>Participar en la Planeación y Evaluación del Proyecto Educativo Institucional del currículo y del Plan de Estudio y someterlo a la consideración de la Secretaría de Educación respectiva o del Organismo que haga sus veces, para que verifiquen el cumplimiento de los requisitos establecidos en la ley de los reglamentos.</w:t>
      </w:r>
    </w:p>
    <w:p w14:paraId="24898AA1" w14:textId="77777777" w:rsidR="005F5A07" w:rsidRPr="00F01BC7" w:rsidRDefault="003E6982" w:rsidP="00F01BC7">
      <w:pPr>
        <w:numPr>
          <w:ilvl w:val="0"/>
          <w:numId w:val="66"/>
        </w:numPr>
        <w:spacing w:after="0"/>
        <w:ind w:left="567"/>
        <w:jc w:val="both"/>
        <w:rPr>
          <w:rFonts w:ascii="Arial" w:hAnsi="Arial" w:cs="Arial"/>
          <w:sz w:val="24"/>
          <w:szCs w:val="24"/>
        </w:rPr>
      </w:pPr>
      <w:r w:rsidRPr="00F01BC7">
        <w:rPr>
          <w:rFonts w:ascii="Arial" w:eastAsia="Arial" w:hAnsi="Arial" w:cs="Arial"/>
          <w:sz w:val="24"/>
          <w:szCs w:val="24"/>
        </w:rPr>
        <w:t>Estimular y controlar el buen funcionamiento de la Institución Educativa.</w:t>
      </w:r>
    </w:p>
    <w:p w14:paraId="4B97F8F6" w14:textId="77777777" w:rsidR="005F5A07" w:rsidRPr="00F01BC7" w:rsidRDefault="003E6982" w:rsidP="00F01BC7">
      <w:pPr>
        <w:numPr>
          <w:ilvl w:val="0"/>
          <w:numId w:val="66"/>
        </w:numPr>
        <w:spacing w:after="0"/>
        <w:ind w:left="567"/>
        <w:jc w:val="both"/>
        <w:rPr>
          <w:rFonts w:ascii="Arial" w:hAnsi="Arial" w:cs="Arial"/>
          <w:sz w:val="24"/>
          <w:szCs w:val="24"/>
        </w:rPr>
      </w:pPr>
      <w:r w:rsidRPr="00F01BC7">
        <w:rPr>
          <w:rFonts w:ascii="Arial" w:eastAsia="Arial" w:hAnsi="Arial" w:cs="Arial"/>
          <w:sz w:val="24"/>
          <w:szCs w:val="24"/>
        </w:rPr>
        <w:t>Establecer estímulos y sanciones para el buen desempeño Académico y Social del Estudiante que han de incorporarse al Reglamento o Manual de Convivencia</w:t>
      </w:r>
    </w:p>
    <w:p w14:paraId="2036D13B" w14:textId="77777777" w:rsidR="005F5A07" w:rsidRPr="00F01BC7" w:rsidRDefault="003E6982" w:rsidP="00F01BC7">
      <w:pPr>
        <w:numPr>
          <w:ilvl w:val="0"/>
          <w:numId w:val="66"/>
        </w:numPr>
        <w:spacing w:after="0"/>
        <w:ind w:left="567"/>
        <w:jc w:val="both"/>
        <w:rPr>
          <w:rFonts w:ascii="Arial" w:hAnsi="Arial" w:cs="Arial"/>
          <w:sz w:val="24"/>
          <w:szCs w:val="24"/>
        </w:rPr>
      </w:pPr>
      <w:r w:rsidRPr="00F01BC7">
        <w:rPr>
          <w:rFonts w:ascii="Arial" w:eastAsia="Arial" w:hAnsi="Arial" w:cs="Arial"/>
          <w:sz w:val="24"/>
          <w:szCs w:val="24"/>
        </w:rPr>
        <w:t>Recomendar criterios de participación de la institución en actividades Comunitarias, Culturales, Deportivas y Recreativas.</w:t>
      </w:r>
    </w:p>
    <w:p w14:paraId="7205926E" w14:textId="77777777" w:rsidR="005F5A07" w:rsidRPr="00F01BC7" w:rsidRDefault="003E6982" w:rsidP="00F01BC7">
      <w:pPr>
        <w:numPr>
          <w:ilvl w:val="0"/>
          <w:numId w:val="66"/>
        </w:numPr>
        <w:spacing w:after="0"/>
        <w:ind w:left="567"/>
        <w:jc w:val="both"/>
        <w:rPr>
          <w:rFonts w:ascii="Arial" w:hAnsi="Arial" w:cs="Arial"/>
          <w:sz w:val="24"/>
          <w:szCs w:val="24"/>
        </w:rPr>
      </w:pPr>
      <w:r w:rsidRPr="00F01BC7">
        <w:rPr>
          <w:rFonts w:ascii="Arial" w:eastAsia="Arial" w:hAnsi="Arial" w:cs="Arial"/>
          <w:sz w:val="24"/>
          <w:szCs w:val="24"/>
        </w:rPr>
        <w:t>Establecer el procedimiento para permitir el uso de las instalaciones en la realización de actividades Educativas, Culturales, Recreativas, Deportivas y Sociales de la respectiva Comunidad Educativa.</w:t>
      </w:r>
    </w:p>
    <w:p w14:paraId="5ACF8989" w14:textId="77777777" w:rsidR="005F5A07" w:rsidRPr="00F01BC7" w:rsidRDefault="003E6982" w:rsidP="00F01BC7">
      <w:pPr>
        <w:numPr>
          <w:ilvl w:val="0"/>
          <w:numId w:val="66"/>
        </w:numPr>
        <w:tabs>
          <w:tab w:val="left" w:pos="567"/>
        </w:tabs>
        <w:spacing w:after="0"/>
        <w:ind w:left="567"/>
        <w:jc w:val="both"/>
        <w:rPr>
          <w:rFonts w:ascii="Arial" w:hAnsi="Arial" w:cs="Arial"/>
          <w:sz w:val="24"/>
          <w:szCs w:val="24"/>
        </w:rPr>
      </w:pPr>
      <w:r w:rsidRPr="00F01BC7">
        <w:rPr>
          <w:rFonts w:ascii="Arial" w:eastAsia="Arial" w:hAnsi="Arial" w:cs="Arial"/>
          <w:sz w:val="24"/>
          <w:szCs w:val="24"/>
        </w:rPr>
        <w:t>Promover las relaciones de tipo Académico, Deportivo y Cultural con otras instituciones educativas y la conformación de organizaciones juveniles.</w:t>
      </w:r>
    </w:p>
    <w:p w14:paraId="66DC251C" w14:textId="77777777" w:rsidR="005F5A07" w:rsidRPr="00F01BC7" w:rsidRDefault="003E6982" w:rsidP="00F01BC7">
      <w:pPr>
        <w:numPr>
          <w:ilvl w:val="0"/>
          <w:numId w:val="66"/>
        </w:numPr>
        <w:tabs>
          <w:tab w:val="left" w:pos="567"/>
        </w:tabs>
        <w:spacing w:after="0"/>
        <w:ind w:left="567"/>
        <w:jc w:val="both"/>
        <w:rPr>
          <w:rFonts w:ascii="Arial" w:hAnsi="Arial" w:cs="Arial"/>
          <w:sz w:val="24"/>
          <w:szCs w:val="24"/>
        </w:rPr>
      </w:pPr>
      <w:r w:rsidRPr="00F01BC7">
        <w:rPr>
          <w:rFonts w:ascii="Arial" w:eastAsia="Arial" w:hAnsi="Arial" w:cs="Arial"/>
          <w:sz w:val="24"/>
          <w:szCs w:val="24"/>
        </w:rPr>
        <w:t>Reglamentar los procesos electorales previstos en el Decreto 1860 del 3 de agosto de 1994.</w:t>
      </w:r>
    </w:p>
    <w:p w14:paraId="268882EF" w14:textId="77777777" w:rsidR="005F5A07" w:rsidRPr="00F01BC7" w:rsidRDefault="003E6982" w:rsidP="00F01BC7">
      <w:pPr>
        <w:numPr>
          <w:ilvl w:val="0"/>
          <w:numId w:val="66"/>
        </w:numPr>
        <w:tabs>
          <w:tab w:val="left" w:pos="567"/>
        </w:tabs>
        <w:spacing w:after="0"/>
        <w:ind w:left="567"/>
        <w:jc w:val="both"/>
        <w:rPr>
          <w:rFonts w:ascii="Arial" w:hAnsi="Arial" w:cs="Arial"/>
          <w:sz w:val="24"/>
          <w:szCs w:val="24"/>
        </w:rPr>
      </w:pPr>
      <w:r w:rsidRPr="00F01BC7">
        <w:rPr>
          <w:rFonts w:ascii="Arial" w:eastAsia="Arial" w:hAnsi="Arial" w:cs="Arial"/>
          <w:sz w:val="24"/>
          <w:szCs w:val="24"/>
        </w:rPr>
        <w:t>Aprobar el presupuesto de Ingresos y Gastos de los recursos propios y los provenientes de pagos legalmente autorizados.</w:t>
      </w:r>
    </w:p>
    <w:p w14:paraId="5E13C38B" w14:textId="77777777" w:rsidR="005F5A07" w:rsidRPr="00F01BC7" w:rsidRDefault="003E6982" w:rsidP="00F01BC7">
      <w:pPr>
        <w:numPr>
          <w:ilvl w:val="0"/>
          <w:numId w:val="66"/>
        </w:numPr>
        <w:tabs>
          <w:tab w:val="left" w:pos="567"/>
        </w:tabs>
        <w:spacing w:after="0"/>
        <w:ind w:left="567"/>
        <w:jc w:val="both"/>
        <w:rPr>
          <w:rFonts w:ascii="Arial" w:hAnsi="Arial" w:cs="Arial"/>
          <w:sz w:val="24"/>
          <w:szCs w:val="24"/>
        </w:rPr>
      </w:pPr>
      <w:r w:rsidRPr="00F01BC7">
        <w:rPr>
          <w:rFonts w:ascii="Arial" w:eastAsia="Arial" w:hAnsi="Arial" w:cs="Arial"/>
          <w:sz w:val="24"/>
          <w:szCs w:val="24"/>
        </w:rPr>
        <w:t>Darse su propio reglamento.</w:t>
      </w:r>
    </w:p>
    <w:p w14:paraId="37419898" w14:textId="77777777" w:rsidR="005F5A07" w:rsidRPr="00F01BC7" w:rsidRDefault="005F5A07" w:rsidP="007F1D86">
      <w:pPr>
        <w:spacing w:after="0"/>
        <w:jc w:val="both"/>
        <w:rPr>
          <w:rFonts w:ascii="Arial" w:eastAsia="Arial" w:hAnsi="Arial" w:cs="Arial"/>
          <w:sz w:val="24"/>
          <w:szCs w:val="24"/>
        </w:rPr>
      </w:pPr>
    </w:p>
    <w:p w14:paraId="6A87C4AD"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b/>
          <w:sz w:val="24"/>
          <w:szCs w:val="24"/>
        </w:rPr>
        <w:t>Integrantes:</w:t>
      </w:r>
      <w:r w:rsidRPr="00F01BC7">
        <w:rPr>
          <w:rFonts w:ascii="Arial" w:eastAsia="Arial" w:hAnsi="Arial" w:cs="Arial"/>
          <w:sz w:val="24"/>
          <w:szCs w:val="24"/>
        </w:rPr>
        <w:t xml:space="preserve"> Rectora, 2 Representantes de los docentes, 2 Representantes de Padres de familia, 1 Representante de los estudiantes y 1 egresado y/o 1 Representante de los sectores productivos.</w:t>
      </w:r>
    </w:p>
    <w:p w14:paraId="7591094B"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b/>
          <w:sz w:val="24"/>
          <w:szCs w:val="24"/>
        </w:rPr>
        <w:t>Frecuencia de reunión:</w:t>
      </w:r>
      <w:r w:rsidRPr="00F01BC7">
        <w:rPr>
          <w:rFonts w:ascii="Arial" w:eastAsia="Arial" w:hAnsi="Arial" w:cs="Arial"/>
          <w:sz w:val="24"/>
          <w:szCs w:val="24"/>
        </w:rPr>
        <w:t xml:space="preserve"> acordes con el propio.</w:t>
      </w:r>
    </w:p>
    <w:p w14:paraId="581E8A64" w14:textId="77777777" w:rsidR="005F5A07" w:rsidRPr="00F01BC7" w:rsidRDefault="005F5A07" w:rsidP="00F01BC7">
      <w:pPr>
        <w:spacing w:after="0"/>
        <w:jc w:val="both"/>
        <w:rPr>
          <w:rFonts w:ascii="Arial" w:eastAsia="Arial" w:hAnsi="Arial" w:cs="Arial"/>
          <w:sz w:val="24"/>
          <w:szCs w:val="24"/>
        </w:rPr>
      </w:pPr>
    </w:p>
    <w:p w14:paraId="26AFF9D1"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b/>
          <w:sz w:val="24"/>
          <w:szCs w:val="24"/>
        </w:rPr>
        <w:t>Evidencias:</w:t>
      </w:r>
      <w:r w:rsidRPr="00F01BC7">
        <w:rPr>
          <w:rFonts w:ascii="Arial" w:eastAsia="Arial" w:hAnsi="Arial" w:cs="Arial"/>
          <w:sz w:val="24"/>
          <w:szCs w:val="24"/>
        </w:rPr>
        <w:t xml:space="preserve"> Actas.</w:t>
      </w:r>
    </w:p>
    <w:p w14:paraId="480F9873" w14:textId="77777777" w:rsidR="005F5A07" w:rsidRPr="00F01BC7" w:rsidRDefault="005F5A07" w:rsidP="00F01BC7">
      <w:pPr>
        <w:spacing w:after="0"/>
        <w:jc w:val="both"/>
        <w:rPr>
          <w:rFonts w:ascii="Arial" w:eastAsia="Arial" w:hAnsi="Arial" w:cs="Arial"/>
          <w:b/>
          <w:sz w:val="24"/>
          <w:szCs w:val="24"/>
        </w:rPr>
      </w:pPr>
    </w:p>
    <w:p w14:paraId="19583F3C"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CONSEJO ACADÉMICO</w:t>
      </w:r>
    </w:p>
    <w:p w14:paraId="697E90E6" w14:textId="77777777" w:rsidR="005F5A07" w:rsidRPr="00F01BC7" w:rsidRDefault="005F5A07" w:rsidP="00F01BC7">
      <w:pPr>
        <w:spacing w:after="0"/>
        <w:jc w:val="both"/>
        <w:rPr>
          <w:rFonts w:ascii="Arial" w:eastAsia="Arial" w:hAnsi="Arial" w:cs="Arial"/>
          <w:b/>
          <w:sz w:val="24"/>
          <w:szCs w:val="24"/>
        </w:rPr>
      </w:pPr>
    </w:p>
    <w:p w14:paraId="3789B8EC"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Responsabilidades</w:t>
      </w:r>
    </w:p>
    <w:p w14:paraId="398808C1" w14:textId="77777777" w:rsidR="005F5A07" w:rsidRPr="00F01BC7" w:rsidRDefault="005F5A07" w:rsidP="00F01BC7">
      <w:pPr>
        <w:spacing w:after="0"/>
        <w:jc w:val="both"/>
        <w:rPr>
          <w:rFonts w:ascii="Arial" w:eastAsia="Arial" w:hAnsi="Arial" w:cs="Arial"/>
          <w:b/>
          <w:sz w:val="24"/>
          <w:szCs w:val="24"/>
        </w:rPr>
      </w:pPr>
    </w:p>
    <w:p w14:paraId="32C4B7D8" w14:textId="77777777" w:rsidR="005F5A07" w:rsidRPr="00F01BC7" w:rsidRDefault="003E6982" w:rsidP="00F01BC7">
      <w:pPr>
        <w:numPr>
          <w:ilvl w:val="0"/>
          <w:numId w:val="93"/>
        </w:numPr>
        <w:spacing w:after="0"/>
        <w:ind w:left="567"/>
        <w:jc w:val="both"/>
        <w:rPr>
          <w:rFonts w:ascii="Arial" w:hAnsi="Arial" w:cs="Arial"/>
          <w:sz w:val="24"/>
          <w:szCs w:val="24"/>
        </w:rPr>
      </w:pPr>
      <w:r w:rsidRPr="00F01BC7">
        <w:rPr>
          <w:rFonts w:ascii="Arial" w:eastAsia="Arial" w:hAnsi="Arial" w:cs="Arial"/>
          <w:sz w:val="24"/>
          <w:szCs w:val="24"/>
        </w:rPr>
        <w:t>Servir de órgano consultor del consejo Directivo en la revisión de la propuesta del Proyecto Educativo Institucional.</w:t>
      </w:r>
    </w:p>
    <w:p w14:paraId="3FCDAA3E" w14:textId="77777777" w:rsidR="005F5A07" w:rsidRPr="00F01BC7" w:rsidRDefault="003E6982" w:rsidP="00F01BC7">
      <w:pPr>
        <w:numPr>
          <w:ilvl w:val="0"/>
          <w:numId w:val="93"/>
        </w:numPr>
        <w:spacing w:after="0"/>
        <w:ind w:left="567"/>
        <w:jc w:val="both"/>
        <w:rPr>
          <w:rFonts w:ascii="Arial" w:hAnsi="Arial" w:cs="Arial"/>
          <w:sz w:val="24"/>
          <w:szCs w:val="24"/>
        </w:rPr>
      </w:pPr>
      <w:r w:rsidRPr="00F01BC7">
        <w:rPr>
          <w:rFonts w:ascii="Arial" w:eastAsia="Arial" w:hAnsi="Arial" w:cs="Arial"/>
          <w:sz w:val="24"/>
          <w:szCs w:val="24"/>
        </w:rPr>
        <w:t>Estudiar el currículo y propiciar su continuo mejoramiento, introduciendo las modificaciones y ajustes, de acuerdo con el procedimiento y previsto en el presente decreto.</w:t>
      </w:r>
    </w:p>
    <w:p w14:paraId="5008DF05" w14:textId="77777777" w:rsidR="005F5A07" w:rsidRPr="00F01BC7" w:rsidRDefault="003E6982" w:rsidP="00F01BC7">
      <w:pPr>
        <w:numPr>
          <w:ilvl w:val="0"/>
          <w:numId w:val="93"/>
        </w:numPr>
        <w:spacing w:after="0"/>
        <w:ind w:left="567"/>
        <w:jc w:val="both"/>
        <w:rPr>
          <w:rFonts w:ascii="Arial" w:hAnsi="Arial" w:cs="Arial"/>
          <w:sz w:val="24"/>
          <w:szCs w:val="24"/>
        </w:rPr>
      </w:pPr>
      <w:r w:rsidRPr="00F01BC7">
        <w:rPr>
          <w:rFonts w:ascii="Arial" w:eastAsia="Arial" w:hAnsi="Arial" w:cs="Arial"/>
          <w:sz w:val="24"/>
          <w:szCs w:val="24"/>
        </w:rPr>
        <w:t>Organizar el Plan de Estudio y Orientar su Ejecución.</w:t>
      </w:r>
    </w:p>
    <w:p w14:paraId="7F609C21" w14:textId="77777777" w:rsidR="005F5A07" w:rsidRPr="00F01BC7" w:rsidRDefault="003E6982" w:rsidP="00F01BC7">
      <w:pPr>
        <w:numPr>
          <w:ilvl w:val="0"/>
          <w:numId w:val="93"/>
        </w:numPr>
        <w:spacing w:after="0"/>
        <w:ind w:left="567"/>
        <w:jc w:val="both"/>
        <w:rPr>
          <w:rFonts w:ascii="Arial" w:hAnsi="Arial" w:cs="Arial"/>
          <w:sz w:val="24"/>
          <w:szCs w:val="24"/>
        </w:rPr>
      </w:pPr>
      <w:r w:rsidRPr="00F01BC7">
        <w:rPr>
          <w:rFonts w:ascii="Arial" w:eastAsia="Arial" w:hAnsi="Arial" w:cs="Arial"/>
          <w:sz w:val="24"/>
          <w:szCs w:val="24"/>
        </w:rPr>
        <w:t>Participar en la Evaluación Institucional Anual</w:t>
      </w:r>
    </w:p>
    <w:p w14:paraId="38528B9C" w14:textId="77777777" w:rsidR="005F5A07" w:rsidRPr="00F01BC7" w:rsidRDefault="003E6982" w:rsidP="00F01BC7">
      <w:pPr>
        <w:numPr>
          <w:ilvl w:val="0"/>
          <w:numId w:val="93"/>
        </w:numPr>
        <w:spacing w:after="0"/>
        <w:ind w:left="567"/>
        <w:jc w:val="both"/>
        <w:rPr>
          <w:rFonts w:ascii="Arial" w:hAnsi="Arial" w:cs="Arial"/>
          <w:sz w:val="24"/>
          <w:szCs w:val="24"/>
        </w:rPr>
      </w:pPr>
      <w:r w:rsidRPr="00F01BC7">
        <w:rPr>
          <w:rFonts w:ascii="Arial" w:eastAsia="Arial" w:hAnsi="Arial" w:cs="Arial"/>
          <w:sz w:val="24"/>
          <w:szCs w:val="24"/>
        </w:rPr>
        <w:t>Integrar los Consejos de Profesores para la evaluación periódica del rendimiento de los Educandos y supervisar el proceso general de evaluación.</w:t>
      </w:r>
    </w:p>
    <w:p w14:paraId="51C2AF9F" w14:textId="77777777" w:rsidR="005F5A07" w:rsidRPr="00F01BC7" w:rsidRDefault="003E6982" w:rsidP="00F01BC7">
      <w:pPr>
        <w:numPr>
          <w:ilvl w:val="0"/>
          <w:numId w:val="93"/>
        </w:numPr>
        <w:spacing w:after="0"/>
        <w:ind w:left="567"/>
        <w:jc w:val="both"/>
        <w:rPr>
          <w:rFonts w:ascii="Arial" w:hAnsi="Arial" w:cs="Arial"/>
          <w:sz w:val="24"/>
          <w:szCs w:val="24"/>
        </w:rPr>
      </w:pPr>
      <w:r w:rsidRPr="00F01BC7">
        <w:rPr>
          <w:rFonts w:ascii="Arial" w:eastAsia="Arial" w:hAnsi="Arial" w:cs="Arial"/>
          <w:sz w:val="24"/>
          <w:szCs w:val="24"/>
        </w:rPr>
        <w:t>Recibir y decidir los reclamos de los estudiantes sobre la evaluación educativa.</w:t>
      </w:r>
    </w:p>
    <w:p w14:paraId="34D83955" w14:textId="77777777" w:rsidR="005F5A07" w:rsidRPr="00F01BC7" w:rsidRDefault="003E6982" w:rsidP="00F01BC7">
      <w:pPr>
        <w:numPr>
          <w:ilvl w:val="0"/>
          <w:numId w:val="93"/>
        </w:numPr>
        <w:spacing w:after="0"/>
        <w:ind w:left="567"/>
        <w:jc w:val="both"/>
        <w:rPr>
          <w:rFonts w:ascii="Arial" w:hAnsi="Arial" w:cs="Arial"/>
          <w:sz w:val="24"/>
          <w:szCs w:val="24"/>
        </w:rPr>
      </w:pPr>
      <w:r w:rsidRPr="00F01BC7">
        <w:rPr>
          <w:rFonts w:ascii="Arial" w:eastAsia="Arial" w:hAnsi="Arial" w:cs="Arial"/>
          <w:sz w:val="24"/>
          <w:szCs w:val="24"/>
        </w:rPr>
        <w:t>Organizar y orientar la acción pedagógica del centro educativo</w:t>
      </w:r>
    </w:p>
    <w:p w14:paraId="661C5229" w14:textId="77777777" w:rsidR="005F5A07" w:rsidRPr="00F01BC7" w:rsidRDefault="003E6982" w:rsidP="00F01BC7">
      <w:pPr>
        <w:numPr>
          <w:ilvl w:val="0"/>
          <w:numId w:val="93"/>
        </w:numPr>
        <w:spacing w:after="0"/>
        <w:ind w:left="567"/>
        <w:jc w:val="both"/>
        <w:rPr>
          <w:rFonts w:ascii="Arial" w:hAnsi="Arial" w:cs="Arial"/>
          <w:sz w:val="24"/>
          <w:szCs w:val="24"/>
        </w:rPr>
      </w:pPr>
      <w:r w:rsidRPr="00F01BC7">
        <w:rPr>
          <w:rFonts w:ascii="Arial" w:eastAsia="Arial" w:hAnsi="Arial" w:cs="Arial"/>
          <w:sz w:val="24"/>
          <w:szCs w:val="24"/>
        </w:rPr>
        <w:t>Designar a los profesores para los respectivos comités de evaluación y promoción</w:t>
      </w:r>
    </w:p>
    <w:p w14:paraId="6788D864" w14:textId="77777777" w:rsidR="005F5A07" w:rsidRPr="00F01BC7" w:rsidRDefault="003E6982" w:rsidP="00F01BC7">
      <w:pPr>
        <w:numPr>
          <w:ilvl w:val="0"/>
          <w:numId w:val="93"/>
        </w:numPr>
        <w:spacing w:after="0"/>
        <w:ind w:left="567"/>
        <w:jc w:val="both"/>
        <w:rPr>
          <w:rFonts w:ascii="Arial" w:hAnsi="Arial" w:cs="Arial"/>
          <w:sz w:val="24"/>
          <w:szCs w:val="24"/>
        </w:rPr>
      </w:pPr>
      <w:r w:rsidRPr="00F01BC7">
        <w:rPr>
          <w:rFonts w:ascii="Arial" w:eastAsia="Arial" w:hAnsi="Arial" w:cs="Arial"/>
          <w:sz w:val="24"/>
          <w:szCs w:val="24"/>
        </w:rPr>
        <w:t>Organizar y ejecutar la evaluación institucional</w:t>
      </w:r>
    </w:p>
    <w:p w14:paraId="07E26AF1" w14:textId="77777777" w:rsidR="005F5A07" w:rsidRPr="00F01BC7" w:rsidRDefault="003E6982" w:rsidP="00F01BC7">
      <w:pPr>
        <w:numPr>
          <w:ilvl w:val="0"/>
          <w:numId w:val="93"/>
        </w:numPr>
        <w:spacing w:after="0"/>
        <w:ind w:left="567"/>
        <w:jc w:val="both"/>
        <w:rPr>
          <w:rFonts w:ascii="Arial" w:hAnsi="Arial" w:cs="Arial"/>
          <w:sz w:val="24"/>
          <w:szCs w:val="24"/>
        </w:rPr>
      </w:pPr>
      <w:r w:rsidRPr="00F01BC7">
        <w:rPr>
          <w:rFonts w:ascii="Arial" w:eastAsia="Arial" w:hAnsi="Arial" w:cs="Arial"/>
          <w:sz w:val="24"/>
          <w:szCs w:val="24"/>
        </w:rPr>
        <w:t>Las demás funciones afines o complementarias con las anteriores que le atribuyan el proceso educativo institucional.</w:t>
      </w:r>
    </w:p>
    <w:p w14:paraId="142D67A3" w14:textId="77777777" w:rsidR="005F5A07" w:rsidRPr="00F01BC7" w:rsidRDefault="005F5A07" w:rsidP="00F01BC7">
      <w:pPr>
        <w:spacing w:after="0"/>
        <w:jc w:val="both"/>
        <w:rPr>
          <w:rFonts w:ascii="Arial" w:eastAsia="Arial" w:hAnsi="Arial" w:cs="Arial"/>
          <w:sz w:val="24"/>
          <w:szCs w:val="24"/>
        </w:rPr>
      </w:pPr>
    </w:p>
    <w:p w14:paraId="2CED81A7"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Integrantes:</w:t>
      </w:r>
      <w:r w:rsidRPr="00F01BC7">
        <w:rPr>
          <w:rFonts w:ascii="Arial" w:eastAsia="Arial" w:hAnsi="Arial" w:cs="Arial"/>
          <w:sz w:val="24"/>
          <w:szCs w:val="24"/>
        </w:rPr>
        <w:t xml:space="preserve"> Rectora, Coordinador(es) de Preescolar, Básica Primaria y Secundaria, 1 Docente por cada área de cada jornada y un docente de primaria de cada sede anexa.</w:t>
      </w:r>
    </w:p>
    <w:p w14:paraId="2E93A84E"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b/>
          <w:sz w:val="24"/>
          <w:szCs w:val="24"/>
        </w:rPr>
        <w:t>Frecuencia de reunión:</w:t>
      </w:r>
      <w:r w:rsidRPr="00F01BC7">
        <w:rPr>
          <w:rFonts w:ascii="Arial" w:eastAsia="Arial" w:hAnsi="Arial" w:cs="Arial"/>
          <w:sz w:val="24"/>
          <w:szCs w:val="24"/>
        </w:rPr>
        <w:t xml:space="preserve"> Acorde con sus funciones.</w:t>
      </w:r>
    </w:p>
    <w:p w14:paraId="71AC7A7F" w14:textId="77777777" w:rsidR="005F5A07" w:rsidRPr="007F1D86" w:rsidRDefault="003E6982" w:rsidP="00F01BC7">
      <w:pPr>
        <w:spacing w:after="0"/>
        <w:jc w:val="both"/>
        <w:rPr>
          <w:rFonts w:ascii="Arial" w:eastAsia="Arial" w:hAnsi="Arial" w:cs="Arial"/>
          <w:sz w:val="24"/>
          <w:szCs w:val="24"/>
        </w:rPr>
      </w:pPr>
      <w:r w:rsidRPr="00F01BC7">
        <w:rPr>
          <w:rFonts w:ascii="Arial" w:eastAsia="Arial" w:hAnsi="Arial" w:cs="Arial"/>
          <w:b/>
          <w:sz w:val="24"/>
          <w:szCs w:val="24"/>
        </w:rPr>
        <w:t>Evidencias</w:t>
      </w:r>
      <w:r w:rsidRPr="00F01BC7">
        <w:rPr>
          <w:rFonts w:ascii="Arial" w:eastAsia="Arial" w:hAnsi="Arial" w:cs="Arial"/>
          <w:sz w:val="24"/>
          <w:szCs w:val="24"/>
        </w:rPr>
        <w:t>: Actas.</w:t>
      </w:r>
    </w:p>
    <w:p w14:paraId="00E442E4"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PERSONERO ESTUDIANTIL</w:t>
      </w:r>
    </w:p>
    <w:p w14:paraId="4FE6D5E8" w14:textId="77777777" w:rsidR="005F5A07" w:rsidRPr="00F01BC7" w:rsidRDefault="005F5A07" w:rsidP="00F01BC7">
      <w:pPr>
        <w:spacing w:after="0"/>
        <w:jc w:val="both"/>
        <w:rPr>
          <w:rFonts w:ascii="Arial" w:eastAsia="Arial" w:hAnsi="Arial" w:cs="Arial"/>
          <w:b/>
          <w:sz w:val="24"/>
          <w:szCs w:val="24"/>
        </w:rPr>
      </w:pPr>
    </w:p>
    <w:p w14:paraId="65A8FE25" w14:textId="77777777" w:rsidR="005F5A07" w:rsidRPr="00F01BC7" w:rsidRDefault="003E6982" w:rsidP="00F01BC7">
      <w:pPr>
        <w:spacing w:after="120"/>
        <w:jc w:val="both"/>
        <w:rPr>
          <w:rFonts w:ascii="Arial" w:eastAsia="Arial" w:hAnsi="Arial" w:cs="Arial"/>
          <w:b/>
          <w:sz w:val="24"/>
          <w:szCs w:val="24"/>
        </w:rPr>
      </w:pPr>
      <w:r w:rsidRPr="00F01BC7">
        <w:rPr>
          <w:rFonts w:ascii="Arial" w:eastAsia="Arial" w:hAnsi="Arial" w:cs="Arial"/>
          <w:b/>
          <w:sz w:val="24"/>
          <w:szCs w:val="24"/>
        </w:rPr>
        <w:t>Responsabilidades</w:t>
      </w:r>
    </w:p>
    <w:p w14:paraId="1F2AC715" w14:textId="77777777" w:rsidR="005F5A07" w:rsidRPr="00F01BC7" w:rsidRDefault="003E6982" w:rsidP="00F01BC7">
      <w:pPr>
        <w:numPr>
          <w:ilvl w:val="0"/>
          <w:numId w:val="43"/>
        </w:numPr>
        <w:shd w:val="clear" w:color="auto" w:fill="FFFFFF"/>
        <w:spacing w:before="160" w:after="0"/>
        <w:jc w:val="both"/>
        <w:rPr>
          <w:rFonts w:ascii="Arial" w:hAnsi="Arial" w:cs="Arial"/>
          <w:sz w:val="24"/>
          <w:szCs w:val="24"/>
        </w:rPr>
      </w:pPr>
      <w:r w:rsidRPr="00F01BC7">
        <w:rPr>
          <w:rFonts w:ascii="Arial" w:eastAsia="Arial" w:hAnsi="Arial" w:cs="Arial"/>
          <w:sz w:val="24"/>
          <w:szCs w:val="24"/>
        </w:rPr>
        <w:t>Promover el cumplimiento de los derechos y deberes de los estudiantes, organizar foros u otras formas de deliberación.</w:t>
      </w:r>
    </w:p>
    <w:p w14:paraId="47242AD9" w14:textId="77777777" w:rsidR="005F5A07" w:rsidRPr="00F01BC7" w:rsidRDefault="003E6982" w:rsidP="00F01BC7">
      <w:pPr>
        <w:numPr>
          <w:ilvl w:val="0"/>
          <w:numId w:val="43"/>
        </w:numPr>
        <w:shd w:val="clear" w:color="auto" w:fill="FFFFFF"/>
        <w:spacing w:after="0"/>
        <w:jc w:val="both"/>
        <w:rPr>
          <w:rFonts w:ascii="Arial" w:hAnsi="Arial" w:cs="Arial"/>
          <w:sz w:val="24"/>
          <w:szCs w:val="24"/>
        </w:rPr>
      </w:pPr>
      <w:r w:rsidRPr="00F01BC7">
        <w:rPr>
          <w:rFonts w:ascii="Arial" w:eastAsia="Arial" w:hAnsi="Arial" w:cs="Arial"/>
          <w:sz w:val="24"/>
          <w:szCs w:val="24"/>
        </w:rPr>
        <w:t>Recibir y evaluar las quejas y reclamos que presenten los educandos sobre lesiones a sus derechos y las que formule cualquier persona de la comunidad sobre el incumplimiento de las obligaciones de los alumnos.</w:t>
      </w:r>
    </w:p>
    <w:p w14:paraId="518CA5D7" w14:textId="77777777" w:rsidR="005F5A07" w:rsidRPr="00F01BC7" w:rsidRDefault="003E6982" w:rsidP="00F01BC7">
      <w:pPr>
        <w:numPr>
          <w:ilvl w:val="0"/>
          <w:numId w:val="43"/>
        </w:numPr>
        <w:shd w:val="clear" w:color="auto" w:fill="FFFFFF"/>
        <w:spacing w:after="0"/>
        <w:jc w:val="both"/>
        <w:rPr>
          <w:rFonts w:ascii="Arial" w:hAnsi="Arial" w:cs="Arial"/>
          <w:sz w:val="24"/>
          <w:szCs w:val="24"/>
        </w:rPr>
      </w:pPr>
      <w:r w:rsidRPr="00F01BC7">
        <w:rPr>
          <w:rFonts w:ascii="Arial" w:eastAsia="Arial" w:hAnsi="Arial" w:cs="Arial"/>
          <w:sz w:val="24"/>
          <w:szCs w:val="24"/>
        </w:rPr>
        <w:lastRenderedPageBreak/>
        <w:t>Presentar ante el rector, las solicitudes que considere necesarias para proteger los derechos de los estudiantes y facilitar el cumplimiento de sus deberes.</w:t>
      </w:r>
    </w:p>
    <w:p w14:paraId="1BC30F3C" w14:textId="77777777" w:rsidR="005F5A07" w:rsidRPr="00F01BC7" w:rsidRDefault="003E6982" w:rsidP="00F01BC7">
      <w:pPr>
        <w:numPr>
          <w:ilvl w:val="0"/>
          <w:numId w:val="43"/>
        </w:numPr>
        <w:shd w:val="clear" w:color="auto" w:fill="FFFFFF"/>
        <w:spacing w:before="160" w:after="0"/>
        <w:jc w:val="both"/>
        <w:rPr>
          <w:rFonts w:ascii="Arial" w:eastAsia="Arial" w:hAnsi="Arial" w:cs="Arial"/>
          <w:sz w:val="24"/>
          <w:szCs w:val="24"/>
        </w:rPr>
      </w:pPr>
      <w:r w:rsidRPr="00F01BC7">
        <w:rPr>
          <w:rFonts w:ascii="Arial" w:eastAsia="Arial" w:hAnsi="Arial" w:cs="Arial"/>
          <w:sz w:val="24"/>
          <w:szCs w:val="24"/>
        </w:rPr>
        <w:t>Cuando lo considere necesario, apelar ante el Consejo Directivo o el organismo que haga sus veces, las decisiones del rector respecto a las peticiones presentadas en su plan de trabajo.</w:t>
      </w:r>
    </w:p>
    <w:p w14:paraId="252C3A61" w14:textId="77777777" w:rsidR="005F5A07" w:rsidRPr="00F01BC7" w:rsidRDefault="003E6982" w:rsidP="00F01BC7">
      <w:pPr>
        <w:spacing w:after="0"/>
        <w:ind w:left="284"/>
        <w:jc w:val="both"/>
        <w:rPr>
          <w:rFonts w:ascii="Arial" w:eastAsia="Arial" w:hAnsi="Arial" w:cs="Arial"/>
          <w:sz w:val="24"/>
          <w:szCs w:val="24"/>
        </w:rPr>
      </w:pPr>
      <w:r w:rsidRPr="00F01BC7">
        <w:rPr>
          <w:rFonts w:ascii="Arial" w:eastAsia="Arial" w:hAnsi="Arial" w:cs="Arial"/>
          <w:sz w:val="24"/>
          <w:szCs w:val="24"/>
        </w:rPr>
        <w:t>.</w:t>
      </w:r>
    </w:p>
    <w:p w14:paraId="2CC85CF4" w14:textId="77777777" w:rsidR="005F5A07" w:rsidRPr="00F01BC7" w:rsidRDefault="003E6982" w:rsidP="00F01BC7">
      <w:pPr>
        <w:spacing w:after="120"/>
        <w:jc w:val="both"/>
        <w:rPr>
          <w:rFonts w:ascii="Arial" w:eastAsia="Arial" w:hAnsi="Arial" w:cs="Arial"/>
          <w:sz w:val="24"/>
          <w:szCs w:val="24"/>
        </w:rPr>
      </w:pPr>
      <w:r w:rsidRPr="00F01BC7">
        <w:rPr>
          <w:rFonts w:ascii="Arial" w:eastAsia="Arial" w:hAnsi="Arial" w:cs="Arial"/>
          <w:b/>
          <w:sz w:val="24"/>
          <w:szCs w:val="24"/>
        </w:rPr>
        <w:t>Integrantes:</w:t>
      </w:r>
      <w:r w:rsidRPr="00F01BC7">
        <w:rPr>
          <w:rFonts w:ascii="Arial" w:eastAsia="Arial" w:hAnsi="Arial" w:cs="Arial"/>
          <w:sz w:val="24"/>
          <w:szCs w:val="24"/>
        </w:rPr>
        <w:t xml:space="preserve"> Alumno de undécimo grado elegido democráticamente por la comunidad estudiantil, de la sede principal y sedes anexas.</w:t>
      </w:r>
    </w:p>
    <w:p w14:paraId="1DA2BB95"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120"/>
        <w:jc w:val="both"/>
        <w:rPr>
          <w:rFonts w:ascii="Arial" w:eastAsia="Arial" w:hAnsi="Arial" w:cs="Arial"/>
          <w:b/>
          <w:sz w:val="24"/>
          <w:szCs w:val="24"/>
        </w:rPr>
      </w:pPr>
      <w:r w:rsidRPr="00F01BC7">
        <w:rPr>
          <w:rFonts w:ascii="Arial" w:eastAsia="Arial" w:hAnsi="Arial" w:cs="Arial"/>
          <w:sz w:val="24"/>
          <w:szCs w:val="24"/>
        </w:rPr>
        <w:t>Comunicación Permanente con los miembros de la comunidad.</w:t>
      </w:r>
    </w:p>
    <w:p w14:paraId="07030CCA"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120"/>
        <w:jc w:val="both"/>
        <w:rPr>
          <w:rFonts w:ascii="Arial" w:eastAsia="Arial" w:hAnsi="Arial" w:cs="Arial"/>
          <w:b/>
          <w:smallCaps/>
          <w:sz w:val="24"/>
          <w:szCs w:val="24"/>
        </w:rPr>
      </w:pPr>
      <w:r w:rsidRPr="00F01BC7">
        <w:rPr>
          <w:rFonts w:ascii="Arial" w:eastAsia="Arial" w:hAnsi="Arial" w:cs="Arial"/>
          <w:sz w:val="24"/>
          <w:szCs w:val="24"/>
        </w:rPr>
        <w:t>Evidencias: Actas y plan de trabajo.</w:t>
      </w:r>
    </w:p>
    <w:p w14:paraId="1B0E43B4" w14:textId="77777777" w:rsidR="005F5A07" w:rsidRPr="00F01BC7" w:rsidRDefault="005F5A07" w:rsidP="00F01BC7">
      <w:pPr>
        <w:spacing w:after="0"/>
        <w:jc w:val="both"/>
        <w:rPr>
          <w:rFonts w:ascii="Arial" w:eastAsia="Arial" w:hAnsi="Arial" w:cs="Arial"/>
          <w:b/>
          <w:sz w:val="24"/>
          <w:szCs w:val="24"/>
        </w:rPr>
      </w:pPr>
    </w:p>
    <w:p w14:paraId="0D480B36"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COMITÉ ESTUDIANTIL</w:t>
      </w:r>
    </w:p>
    <w:p w14:paraId="1FE2E0A6" w14:textId="77777777" w:rsidR="005F5A07" w:rsidRPr="00F01BC7" w:rsidRDefault="005F5A07" w:rsidP="00F01BC7">
      <w:pPr>
        <w:spacing w:after="0"/>
        <w:jc w:val="both"/>
        <w:rPr>
          <w:rFonts w:ascii="Arial" w:eastAsia="Arial" w:hAnsi="Arial" w:cs="Arial"/>
          <w:b/>
          <w:sz w:val="24"/>
          <w:szCs w:val="24"/>
        </w:rPr>
      </w:pPr>
    </w:p>
    <w:p w14:paraId="5DD10576" w14:textId="77777777" w:rsidR="005F5A07" w:rsidRPr="00F01BC7" w:rsidRDefault="003E6982" w:rsidP="00F01BC7">
      <w:pPr>
        <w:spacing w:after="120"/>
        <w:jc w:val="both"/>
        <w:rPr>
          <w:rFonts w:ascii="Arial" w:eastAsia="Arial" w:hAnsi="Arial" w:cs="Arial"/>
          <w:b/>
          <w:sz w:val="24"/>
          <w:szCs w:val="24"/>
        </w:rPr>
      </w:pPr>
      <w:r w:rsidRPr="00F01BC7">
        <w:rPr>
          <w:rFonts w:ascii="Arial" w:eastAsia="Arial" w:hAnsi="Arial" w:cs="Arial"/>
          <w:b/>
          <w:sz w:val="24"/>
          <w:szCs w:val="24"/>
        </w:rPr>
        <w:t>Responsabilidades</w:t>
      </w:r>
    </w:p>
    <w:p w14:paraId="36CB72CF" w14:textId="77777777" w:rsidR="005F5A07" w:rsidRPr="00F01BC7" w:rsidRDefault="003E6982" w:rsidP="00F01BC7">
      <w:pPr>
        <w:numPr>
          <w:ilvl w:val="0"/>
          <w:numId w:val="44"/>
        </w:numPr>
        <w:spacing w:after="0"/>
        <w:jc w:val="both"/>
        <w:rPr>
          <w:rFonts w:ascii="Arial" w:hAnsi="Arial" w:cs="Arial"/>
          <w:sz w:val="24"/>
          <w:szCs w:val="24"/>
        </w:rPr>
      </w:pPr>
      <w:r w:rsidRPr="00F01BC7">
        <w:rPr>
          <w:rFonts w:ascii="Arial" w:eastAsia="Arial" w:hAnsi="Arial" w:cs="Arial"/>
          <w:sz w:val="24"/>
          <w:szCs w:val="24"/>
        </w:rPr>
        <w:t>Darse su propia organización interna, sus reuniones serán presididas por el representante estudiantil como presidente y el personero como fiscal.</w:t>
      </w:r>
    </w:p>
    <w:p w14:paraId="36003B1A" w14:textId="77777777" w:rsidR="005F5A07" w:rsidRPr="00F01BC7" w:rsidRDefault="003E6982" w:rsidP="00F01BC7">
      <w:pPr>
        <w:numPr>
          <w:ilvl w:val="0"/>
          <w:numId w:val="44"/>
        </w:numPr>
        <w:spacing w:after="0"/>
        <w:jc w:val="both"/>
        <w:rPr>
          <w:rFonts w:ascii="Arial" w:hAnsi="Arial" w:cs="Arial"/>
          <w:sz w:val="24"/>
          <w:szCs w:val="24"/>
        </w:rPr>
      </w:pPr>
      <w:r w:rsidRPr="00F01BC7">
        <w:rPr>
          <w:rFonts w:ascii="Arial" w:eastAsia="Arial" w:hAnsi="Arial" w:cs="Arial"/>
          <w:sz w:val="24"/>
          <w:szCs w:val="24"/>
        </w:rPr>
        <w:t>Elegir el representante de los estudiantes ante el Consejo Directivo y asesorarlo en el cumplimiento de su representación.</w:t>
      </w:r>
    </w:p>
    <w:p w14:paraId="41E82E5C" w14:textId="77777777" w:rsidR="005F5A07" w:rsidRPr="00F01BC7" w:rsidRDefault="003E6982" w:rsidP="00F01BC7">
      <w:pPr>
        <w:numPr>
          <w:ilvl w:val="0"/>
          <w:numId w:val="44"/>
        </w:numPr>
        <w:spacing w:after="0"/>
        <w:jc w:val="both"/>
        <w:rPr>
          <w:rFonts w:ascii="Arial" w:hAnsi="Arial" w:cs="Arial"/>
          <w:sz w:val="24"/>
          <w:szCs w:val="24"/>
        </w:rPr>
      </w:pPr>
      <w:r w:rsidRPr="00F01BC7">
        <w:rPr>
          <w:rFonts w:ascii="Arial" w:eastAsia="Arial" w:hAnsi="Arial" w:cs="Arial"/>
          <w:sz w:val="24"/>
          <w:szCs w:val="24"/>
        </w:rPr>
        <w:t>Invitar en sus deliberaciones a aquellos estudiantes que presenten iniciativas sobre el desarrollo de la vida estudiantil.</w:t>
      </w:r>
    </w:p>
    <w:p w14:paraId="03475811" w14:textId="77777777" w:rsidR="005F5A07" w:rsidRPr="00F01BC7" w:rsidRDefault="003E6982" w:rsidP="00F01BC7">
      <w:pPr>
        <w:numPr>
          <w:ilvl w:val="0"/>
          <w:numId w:val="44"/>
        </w:numPr>
        <w:spacing w:after="0"/>
        <w:jc w:val="both"/>
        <w:rPr>
          <w:rFonts w:ascii="Arial" w:hAnsi="Arial" w:cs="Arial"/>
          <w:sz w:val="24"/>
          <w:szCs w:val="24"/>
        </w:rPr>
      </w:pPr>
      <w:r w:rsidRPr="00F01BC7">
        <w:rPr>
          <w:rFonts w:ascii="Arial" w:eastAsia="Arial" w:hAnsi="Arial" w:cs="Arial"/>
          <w:sz w:val="24"/>
          <w:szCs w:val="24"/>
        </w:rPr>
        <w:t>Presentar, a través de su mesa directiva, en forma escrita, en la tercera semana siguiente a su conformación los planes y cronograma de actividades al Consejo Directivo para un estudio conciliatorio y para incluirlo en el plan institucional.</w:t>
      </w:r>
    </w:p>
    <w:p w14:paraId="630A3314" w14:textId="77777777" w:rsidR="005F5A07" w:rsidRPr="00F01BC7" w:rsidRDefault="003E6982" w:rsidP="00F01BC7">
      <w:pPr>
        <w:numPr>
          <w:ilvl w:val="0"/>
          <w:numId w:val="44"/>
        </w:numPr>
        <w:spacing w:after="0"/>
        <w:jc w:val="both"/>
        <w:rPr>
          <w:rFonts w:ascii="Arial" w:hAnsi="Arial" w:cs="Arial"/>
          <w:sz w:val="24"/>
          <w:szCs w:val="24"/>
        </w:rPr>
      </w:pPr>
      <w:r w:rsidRPr="00F01BC7">
        <w:rPr>
          <w:rFonts w:ascii="Arial" w:eastAsia="Arial" w:hAnsi="Arial" w:cs="Arial"/>
          <w:sz w:val="24"/>
          <w:szCs w:val="24"/>
        </w:rPr>
        <w:t>Motivar y orientar a los alumnos del grado Décimo (10º), para que presenten la terna elegible para la elección de representante de estudiantes y personero.</w:t>
      </w:r>
    </w:p>
    <w:p w14:paraId="19567B3C" w14:textId="77777777" w:rsidR="005F5A07" w:rsidRPr="00F01BC7" w:rsidRDefault="003E6982" w:rsidP="00F01BC7">
      <w:pPr>
        <w:numPr>
          <w:ilvl w:val="0"/>
          <w:numId w:val="44"/>
        </w:numPr>
        <w:spacing w:after="0"/>
        <w:jc w:val="both"/>
        <w:rPr>
          <w:rFonts w:ascii="Arial" w:hAnsi="Arial" w:cs="Arial"/>
          <w:sz w:val="24"/>
          <w:szCs w:val="24"/>
        </w:rPr>
      </w:pPr>
      <w:r w:rsidRPr="00F01BC7">
        <w:rPr>
          <w:rFonts w:ascii="Arial" w:eastAsia="Arial" w:hAnsi="Arial" w:cs="Arial"/>
          <w:sz w:val="24"/>
          <w:szCs w:val="24"/>
        </w:rPr>
        <w:t>Velar porque el programa del representante de los estudiantes ante el Consejo Directivo y el personero se desarrollen en su totalidad.</w:t>
      </w:r>
    </w:p>
    <w:p w14:paraId="25C265AB" w14:textId="77777777" w:rsidR="005F5A07" w:rsidRPr="00F01BC7" w:rsidRDefault="003E6982" w:rsidP="00F01BC7">
      <w:pPr>
        <w:numPr>
          <w:ilvl w:val="0"/>
          <w:numId w:val="44"/>
        </w:numPr>
        <w:spacing w:after="0"/>
        <w:jc w:val="both"/>
        <w:rPr>
          <w:rFonts w:ascii="Arial" w:hAnsi="Arial" w:cs="Arial"/>
          <w:sz w:val="24"/>
          <w:szCs w:val="24"/>
        </w:rPr>
      </w:pPr>
      <w:r w:rsidRPr="00F01BC7">
        <w:rPr>
          <w:rFonts w:ascii="Arial" w:eastAsia="Arial" w:hAnsi="Arial" w:cs="Arial"/>
          <w:sz w:val="24"/>
          <w:szCs w:val="24"/>
        </w:rPr>
        <w:t>Ser ejemplo de vida y acción en la formación integral.</w:t>
      </w:r>
    </w:p>
    <w:p w14:paraId="2DC325CB" w14:textId="77777777" w:rsidR="005F5A07" w:rsidRPr="00F01BC7" w:rsidRDefault="003E6982" w:rsidP="00F01BC7">
      <w:pPr>
        <w:numPr>
          <w:ilvl w:val="0"/>
          <w:numId w:val="44"/>
        </w:numPr>
        <w:spacing w:after="0"/>
        <w:jc w:val="both"/>
        <w:rPr>
          <w:rFonts w:ascii="Arial" w:hAnsi="Arial" w:cs="Arial"/>
          <w:sz w:val="24"/>
          <w:szCs w:val="24"/>
        </w:rPr>
      </w:pPr>
      <w:r w:rsidRPr="00F01BC7">
        <w:rPr>
          <w:rFonts w:ascii="Arial" w:eastAsia="Arial" w:hAnsi="Arial" w:cs="Arial"/>
          <w:sz w:val="24"/>
          <w:szCs w:val="24"/>
        </w:rPr>
        <w:t>Cuando uno de los voceros no cumpla con sus funciones, el presidente, en común acuerdo con los demás miembros, solicitará a los estudiantes del respectivo curso, el nombramiento o elección de un nuevo vocero.</w:t>
      </w:r>
    </w:p>
    <w:p w14:paraId="328D99F7" w14:textId="77777777" w:rsidR="005F5A07" w:rsidRPr="00F01BC7" w:rsidRDefault="005F5A07" w:rsidP="00F01BC7">
      <w:pPr>
        <w:spacing w:after="0"/>
        <w:ind w:left="360"/>
        <w:jc w:val="both"/>
        <w:rPr>
          <w:rFonts w:ascii="Arial" w:hAnsi="Arial" w:cs="Arial"/>
          <w:sz w:val="24"/>
          <w:szCs w:val="24"/>
        </w:rPr>
      </w:pPr>
    </w:p>
    <w:p w14:paraId="7D585B90" w14:textId="77777777" w:rsidR="005F5A07" w:rsidRPr="00F01BC7" w:rsidRDefault="003E6982" w:rsidP="00F01BC7">
      <w:pPr>
        <w:spacing w:after="120"/>
        <w:jc w:val="both"/>
        <w:rPr>
          <w:rFonts w:ascii="Arial" w:eastAsia="Arial" w:hAnsi="Arial" w:cs="Arial"/>
          <w:sz w:val="24"/>
          <w:szCs w:val="24"/>
        </w:rPr>
      </w:pPr>
      <w:r w:rsidRPr="00F01BC7">
        <w:rPr>
          <w:rFonts w:ascii="Arial" w:eastAsia="Arial" w:hAnsi="Arial" w:cs="Arial"/>
          <w:b/>
          <w:sz w:val="24"/>
          <w:szCs w:val="24"/>
        </w:rPr>
        <w:t>Integrantes:</w:t>
      </w:r>
      <w:r w:rsidRPr="00F01BC7">
        <w:rPr>
          <w:rFonts w:ascii="Arial" w:eastAsia="Arial" w:hAnsi="Arial" w:cs="Arial"/>
          <w:sz w:val="24"/>
          <w:szCs w:val="24"/>
        </w:rPr>
        <w:t xml:space="preserve"> Alumnos Representantes de cada grupo.</w:t>
      </w:r>
    </w:p>
    <w:p w14:paraId="41BDA46A" w14:textId="77777777" w:rsidR="005F5A07" w:rsidRPr="00F01BC7" w:rsidRDefault="003E6982" w:rsidP="00F01BC7">
      <w:pPr>
        <w:spacing w:after="120"/>
        <w:jc w:val="both"/>
        <w:rPr>
          <w:rFonts w:ascii="Arial" w:eastAsia="Arial" w:hAnsi="Arial" w:cs="Arial"/>
          <w:sz w:val="24"/>
          <w:szCs w:val="24"/>
        </w:rPr>
      </w:pPr>
      <w:r w:rsidRPr="00F01BC7">
        <w:rPr>
          <w:rFonts w:ascii="Arial" w:eastAsia="Arial" w:hAnsi="Arial" w:cs="Arial"/>
          <w:sz w:val="24"/>
          <w:szCs w:val="24"/>
        </w:rPr>
        <w:t>Frecuencia de reunión: por períodos y en casos especiales</w:t>
      </w:r>
    </w:p>
    <w:p w14:paraId="23594F26" w14:textId="77777777" w:rsidR="005F5A07" w:rsidRPr="00F01BC7" w:rsidRDefault="003E6982" w:rsidP="00F01BC7">
      <w:pPr>
        <w:spacing w:after="120"/>
        <w:jc w:val="both"/>
        <w:rPr>
          <w:rFonts w:ascii="Arial" w:eastAsia="Arial" w:hAnsi="Arial" w:cs="Arial"/>
          <w:sz w:val="24"/>
          <w:szCs w:val="24"/>
        </w:rPr>
      </w:pPr>
      <w:r w:rsidRPr="00F01BC7">
        <w:rPr>
          <w:rFonts w:ascii="Arial" w:eastAsia="Arial" w:hAnsi="Arial" w:cs="Arial"/>
          <w:b/>
          <w:sz w:val="24"/>
          <w:szCs w:val="24"/>
        </w:rPr>
        <w:t>Evidencias:</w:t>
      </w:r>
      <w:r w:rsidRPr="00F01BC7">
        <w:rPr>
          <w:rFonts w:ascii="Arial" w:eastAsia="Arial" w:hAnsi="Arial" w:cs="Arial"/>
          <w:sz w:val="24"/>
          <w:szCs w:val="24"/>
        </w:rPr>
        <w:t xml:space="preserve"> Actas y plan de trabajo.</w:t>
      </w:r>
    </w:p>
    <w:p w14:paraId="343E3A13"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120"/>
        <w:jc w:val="both"/>
        <w:rPr>
          <w:rFonts w:ascii="Arial" w:eastAsia="Arial" w:hAnsi="Arial" w:cs="Arial"/>
          <w:b/>
          <w:sz w:val="24"/>
          <w:szCs w:val="24"/>
        </w:rPr>
      </w:pPr>
      <w:r w:rsidRPr="00F01BC7">
        <w:rPr>
          <w:rFonts w:ascii="Arial" w:eastAsia="Arial" w:hAnsi="Arial" w:cs="Arial"/>
          <w:b/>
          <w:sz w:val="24"/>
          <w:szCs w:val="24"/>
        </w:rPr>
        <w:lastRenderedPageBreak/>
        <w:t>REQUISITOS PARA SER REPRESENTANTE DE LOS ESTUDIANTES ANTE EL CONSEJO DIRECTIVO, PERSONERO Y CONSEJERO ESTUDIANTIL.</w:t>
      </w:r>
    </w:p>
    <w:p w14:paraId="5246B980" w14:textId="77777777" w:rsidR="005F5A07" w:rsidRPr="00F01BC7" w:rsidRDefault="003E6982" w:rsidP="00F01BC7">
      <w:pPr>
        <w:numPr>
          <w:ilvl w:val="0"/>
          <w:numId w:val="82"/>
        </w:numPr>
        <w:tabs>
          <w:tab w:val="left" w:pos="1416"/>
          <w:tab w:val="left" w:pos="2124"/>
          <w:tab w:val="left" w:pos="2832"/>
          <w:tab w:val="left" w:pos="3540"/>
          <w:tab w:val="left" w:pos="4248"/>
          <w:tab w:val="left" w:pos="4956"/>
          <w:tab w:val="left" w:pos="5664"/>
        </w:tabs>
        <w:spacing w:after="0"/>
        <w:jc w:val="both"/>
        <w:rPr>
          <w:rFonts w:ascii="Arial" w:hAnsi="Arial" w:cs="Arial"/>
          <w:b/>
          <w:sz w:val="24"/>
          <w:szCs w:val="24"/>
        </w:rPr>
      </w:pPr>
      <w:r w:rsidRPr="00F01BC7">
        <w:rPr>
          <w:rFonts w:ascii="Arial" w:eastAsia="Arial" w:hAnsi="Arial" w:cs="Arial"/>
          <w:sz w:val="24"/>
          <w:szCs w:val="24"/>
        </w:rPr>
        <w:t xml:space="preserve">Ser alumno </w:t>
      </w:r>
      <w:proofErr w:type="spellStart"/>
      <w:r w:rsidRPr="00F01BC7">
        <w:rPr>
          <w:rFonts w:ascii="Arial" w:eastAsia="Arial" w:hAnsi="Arial" w:cs="Arial"/>
          <w:sz w:val="24"/>
          <w:szCs w:val="24"/>
        </w:rPr>
        <w:t>Prudencista</w:t>
      </w:r>
      <w:proofErr w:type="spellEnd"/>
      <w:r w:rsidRPr="00F01BC7">
        <w:rPr>
          <w:rFonts w:ascii="Arial" w:eastAsia="Arial" w:hAnsi="Arial" w:cs="Arial"/>
          <w:sz w:val="24"/>
          <w:szCs w:val="24"/>
        </w:rPr>
        <w:t xml:space="preserve"> por un mínimo de dos años.</w:t>
      </w:r>
    </w:p>
    <w:p w14:paraId="7E475217" w14:textId="77777777" w:rsidR="005F5A07" w:rsidRPr="00F01BC7" w:rsidRDefault="003E6982" w:rsidP="00F01BC7">
      <w:pPr>
        <w:numPr>
          <w:ilvl w:val="0"/>
          <w:numId w:val="82"/>
        </w:numPr>
        <w:tabs>
          <w:tab w:val="left" w:pos="1416"/>
          <w:tab w:val="left" w:pos="2124"/>
          <w:tab w:val="left" w:pos="2832"/>
          <w:tab w:val="left" w:pos="3540"/>
          <w:tab w:val="left" w:pos="4248"/>
          <w:tab w:val="left" w:pos="4956"/>
          <w:tab w:val="left" w:pos="5664"/>
        </w:tabs>
        <w:spacing w:after="0"/>
        <w:jc w:val="both"/>
        <w:rPr>
          <w:rFonts w:ascii="Arial" w:hAnsi="Arial" w:cs="Arial"/>
          <w:b/>
          <w:sz w:val="24"/>
          <w:szCs w:val="24"/>
        </w:rPr>
      </w:pPr>
      <w:r w:rsidRPr="00F01BC7">
        <w:rPr>
          <w:rFonts w:ascii="Arial" w:eastAsia="Arial" w:hAnsi="Arial" w:cs="Arial"/>
          <w:sz w:val="24"/>
          <w:szCs w:val="24"/>
        </w:rPr>
        <w:t>Tener excelente conducta, disciplina y buen desempeño académico.</w:t>
      </w:r>
    </w:p>
    <w:p w14:paraId="11254075" w14:textId="77777777" w:rsidR="005F5A07" w:rsidRPr="00F01BC7" w:rsidRDefault="003E6982" w:rsidP="00F01BC7">
      <w:pPr>
        <w:numPr>
          <w:ilvl w:val="0"/>
          <w:numId w:val="82"/>
        </w:numPr>
        <w:tabs>
          <w:tab w:val="left" w:pos="1416"/>
          <w:tab w:val="left" w:pos="2124"/>
          <w:tab w:val="left" w:pos="2832"/>
          <w:tab w:val="left" w:pos="3540"/>
          <w:tab w:val="left" w:pos="4248"/>
          <w:tab w:val="left" w:pos="4956"/>
          <w:tab w:val="left" w:pos="5664"/>
        </w:tabs>
        <w:spacing w:after="0"/>
        <w:jc w:val="both"/>
        <w:rPr>
          <w:rFonts w:ascii="Arial" w:hAnsi="Arial" w:cs="Arial"/>
          <w:b/>
          <w:sz w:val="24"/>
          <w:szCs w:val="24"/>
        </w:rPr>
      </w:pPr>
      <w:r w:rsidRPr="00F01BC7">
        <w:rPr>
          <w:rFonts w:ascii="Arial" w:eastAsia="Arial" w:hAnsi="Arial" w:cs="Arial"/>
          <w:sz w:val="24"/>
          <w:szCs w:val="24"/>
        </w:rPr>
        <w:t>Haber dado muestras de sanas costumbres y comportamiento ejemplar.</w:t>
      </w:r>
    </w:p>
    <w:p w14:paraId="5D2684F8" w14:textId="77777777" w:rsidR="005F5A07" w:rsidRPr="00F01BC7" w:rsidRDefault="003E6982" w:rsidP="00F01BC7">
      <w:pPr>
        <w:numPr>
          <w:ilvl w:val="0"/>
          <w:numId w:val="82"/>
        </w:numPr>
        <w:tabs>
          <w:tab w:val="left" w:pos="1416"/>
          <w:tab w:val="left" w:pos="2124"/>
          <w:tab w:val="left" w:pos="2832"/>
          <w:tab w:val="left" w:pos="3540"/>
          <w:tab w:val="left" w:pos="4248"/>
          <w:tab w:val="left" w:pos="4956"/>
          <w:tab w:val="left" w:pos="5664"/>
        </w:tabs>
        <w:spacing w:after="0"/>
        <w:jc w:val="both"/>
        <w:rPr>
          <w:rFonts w:ascii="Arial" w:hAnsi="Arial" w:cs="Arial"/>
          <w:b/>
          <w:sz w:val="24"/>
          <w:szCs w:val="24"/>
        </w:rPr>
      </w:pPr>
      <w:r w:rsidRPr="00F01BC7">
        <w:rPr>
          <w:rFonts w:ascii="Arial" w:eastAsia="Arial" w:hAnsi="Arial" w:cs="Arial"/>
          <w:sz w:val="24"/>
          <w:szCs w:val="24"/>
        </w:rPr>
        <w:t>Tener dotes de liderazgo, capacidad para el diálogo y las buenas relaciones interpersonales.</w:t>
      </w:r>
    </w:p>
    <w:p w14:paraId="29C80E57" w14:textId="77777777" w:rsidR="005F5A07" w:rsidRPr="00F01BC7" w:rsidRDefault="003E6982" w:rsidP="00F01BC7">
      <w:pPr>
        <w:numPr>
          <w:ilvl w:val="0"/>
          <w:numId w:val="82"/>
        </w:numPr>
        <w:tabs>
          <w:tab w:val="left" w:pos="1416"/>
          <w:tab w:val="left" w:pos="2124"/>
          <w:tab w:val="left" w:pos="2832"/>
          <w:tab w:val="left" w:pos="3540"/>
          <w:tab w:val="left" w:pos="4248"/>
          <w:tab w:val="left" w:pos="4956"/>
          <w:tab w:val="left" w:pos="5664"/>
        </w:tabs>
        <w:spacing w:after="0"/>
        <w:jc w:val="both"/>
        <w:rPr>
          <w:rFonts w:ascii="Arial" w:hAnsi="Arial" w:cs="Arial"/>
          <w:b/>
          <w:sz w:val="24"/>
          <w:szCs w:val="24"/>
        </w:rPr>
      </w:pPr>
      <w:r w:rsidRPr="00F01BC7">
        <w:rPr>
          <w:rFonts w:ascii="Arial" w:eastAsia="Arial" w:hAnsi="Arial" w:cs="Arial"/>
          <w:sz w:val="24"/>
          <w:szCs w:val="24"/>
        </w:rPr>
        <w:t>Buen sentido de responsabilidad y elevada autoestima manifiesto en todas sus acciones.</w:t>
      </w:r>
    </w:p>
    <w:p w14:paraId="7ADAD6D3" w14:textId="77777777" w:rsidR="005F5A07" w:rsidRPr="00F01BC7" w:rsidRDefault="003E6982" w:rsidP="00F01BC7">
      <w:pPr>
        <w:numPr>
          <w:ilvl w:val="0"/>
          <w:numId w:val="82"/>
        </w:numPr>
        <w:tabs>
          <w:tab w:val="left" w:pos="1416"/>
          <w:tab w:val="left" w:pos="2124"/>
          <w:tab w:val="left" w:pos="2832"/>
          <w:tab w:val="left" w:pos="3540"/>
          <w:tab w:val="left" w:pos="4248"/>
          <w:tab w:val="left" w:pos="4956"/>
          <w:tab w:val="left" w:pos="5664"/>
        </w:tabs>
        <w:spacing w:after="0"/>
        <w:jc w:val="both"/>
        <w:rPr>
          <w:rFonts w:ascii="Arial" w:hAnsi="Arial" w:cs="Arial"/>
          <w:b/>
          <w:sz w:val="24"/>
          <w:szCs w:val="24"/>
        </w:rPr>
      </w:pPr>
      <w:r w:rsidRPr="00F01BC7">
        <w:rPr>
          <w:rFonts w:ascii="Arial" w:eastAsia="Arial" w:hAnsi="Arial" w:cs="Arial"/>
          <w:sz w:val="24"/>
          <w:szCs w:val="24"/>
        </w:rPr>
        <w:t xml:space="preserve">Presentar un programa para beneficio de toda la comunidad </w:t>
      </w:r>
      <w:proofErr w:type="spellStart"/>
      <w:r w:rsidRPr="00F01BC7">
        <w:rPr>
          <w:rFonts w:ascii="Arial" w:eastAsia="Arial" w:hAnsi="Arial" w:cs="Arial"/>
          <w:sz w:val="24"/>
          <w:szCs w:val="24"/>
        </w:rPr>
        <w:t>prudencista</w:t>
      </w:r>
      <w:proofErr w:type="spellEnd"/>
    </w:p>
    <w:p w14:paraId="387057D6" w14:textId="77777777" w:rsidR="005F5A07" w:rsidRPr="00F01BC7" w:rsidRDefault="005F5A07" w:rsidP="007F1D86">
      <w:pPr>
        <w:tabs>
          <w:tab w:val="left" w:pos="1416"/>
          <w:tab w:val="left" w:pos="2124"/>
          <w:tab w:val="left" w:pos="2832"/>
          <w:tab w:val="left" w:pos="3540"/>
          <w:tab w:val="left" w:pos="4248"/>
          <w:tab w:val="left" w:pos="4956"/>
          <w:tab w:val="left" w:pos="5664"/>
        </w:tabs>
        <w:spacing w:after="0"/>
        <w:ind w:left="360"/>
        <w:jc w:val="both"/>
        <w:rPr>
          <w:rFonts w:ascii="Arial" w:hAnsi="Arial" w:cs="Arial"/>
          <w:b/>
          <w:sz w:val="24"/>
          <w:szCs w:val="24"/>
        </w:rPr>
      </w:pPr>
    </w:p>
    <w:p w14:paraId="48E677E5" w14:textId="77777777" w:rsidR="005F5A07" w:rsidRPr="00F01BC7" w:rsidRDefault="003E6982" w:rsidP="00F01BC7">
      <w:pPr>
        <w:tabs>
          <w:tab w:val="left" w:pos="1416"/>
          <w:tab w:val="left" w:pos="2124"/>
          <w:tab w:val="left" w:pos="2832"/>
          <w:tab w:val="left" w:pos="3540"/>
          <w:tab w:val="left" w:pos="4248"/>
          <w:tab w:val="left" w:pos="4956"/>
          <w:tab w:val="left" w:pos="5664"/>
        </w:tabs>
        <w:spacing w:after="0"/>
        <w:jc w:val="both"/>
        <w:rPr>
          <w:rFonts w:ascii="Arial" w:eastAsia="Arial" w:hAnsi="Arial" w:cs="Arial"/>
          <w:b/>
          <w:color w:val="000000"/>
          <w:sz w:val="24"/>
          <w:szCs w:val="24"/>
        </w:rPr>
      </w:pPr>
      <w:r w:rsidRPr="00F01BC7">
        <w:rPr>
          <w:rFonts w:ascii="Arial" w:eastAsia="Arial" w:hAnsi="Arial" w:cs="Arial"/>
          <w:b/>
          <w:color w:val="000000"/>
          <w:sz w:val="24"/>
          <w:szCs w:val="24"/>
        </w:rPr>
        <w:t>REVOCATORIA.</w:t>
      </w:r>
    </w:p>
    <w:p w14:paraId="4C926D26" w14:textId="77777777" w:rsidR="005F5A07" w:rsidRPr="00F01BC7" w:rsidRDefault="005F5A07" w:rsidP="00F01BC7">
      <w:pPr>
        <w:tabs>
          <w:tab w:val="left" w:pos="1416"/>
          <w:tab w:val="left" w:pos="2124"/>
          <w:tab w:val="left" w:pos="2832"/>
          <w:tab w:val="left" w:pos="3540"/>
          <w:tab w:val="left" w:pos="4248"/>
          <w:tab w:val="left" w:pos="4956"/>
          <w:tab w:val="left" w:pos="5664"/>
        </w:tabs>
        <w:spacing w:after="0"/>
        <w:jc w:val="both"/>
        <w:rPr>
          <w:rFonts w:ascii="Arial" w:eastAsia="Arial" w:hAnsi="Arial" w:cs="Arial"/>
          <w:color w:val="000000"/>
          <w:sz w:val="24"/>
          <w:szCs w:val="24"/>
        </w:rPr>
      </w:pPr>
    </w:p>
    <w:p w14:paraId="2872264B"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REVOCATORIA DEL MANDATO Y PÉRDIDA DE INVESTIDURA </w:t>
      </w:r>
    </w:p>
    <w:p w14:paraId="3E33DCC5"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b/>
          <w:color w:val="000000"/>
          <w:sz w:val="24"/>
          <w:szCs w:val="24"/>
        </w:rPr>
        <w:t xml:space="preserve">La revocatoria del mandato es un derecho democrático, por medio del cual los estudiantes dan por terminado el mandato que le han conferido a uno de sus representantes (personero general, representantes de curso). La pérdida de investidura es un procedimiento que se aplica a los estudiantes que desempeñan un cargo que les han conferido por votación popular, y que consiste en la suspensión del cargo por decisión final del Consejo Directivo de la Ley 115. </w:t>
      </w:r>
    </w:p>
    <w:p w14:paraId="66A93D04"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Se hace válido dicho derecho siempre y cuando exista uno de los siguientes requisitos: </w:t>
      </w:r>
    </w:p>
    <w:p w14:paraId="0596BF4A"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Cuando un grupo de estudiantes no inferior al 40% de los votos que obtuvo el respectivo representante, solicita ante el consejo estudiantil que se convoque a elecciones para revocar el mandato, fundamentando su solicitud en el incumplimiento del programa de gobierno por el cual lo eligieron o haya incurrido en alguna de las causales establecidas. </w:t>
      </w:r>
    </w:p>
    <w:p w14:paraId="03351E87"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Cuando haya transcurrido al menos dos meses, a partir del momento de la posesión del cargo para el que fue elegido.</w:t>
      </w:r>
    </w:p>
    <w:p w14:paraId="27E0CDB4" w14:textId="77777777" w:rsidR="005F5A07" w:rsidRPr="00F01BC7" w:rsidRDefault="005F5A07" w:rsidP="00F01BC7">
      <w:p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p>
    <w:p w14:paraId="76402FC2" w14:textId="77777777" w:rsidR="005F5A07" w:rsidRPr="00F01BC7" w:rsidRDefault="003E6982" w:rsidP="00F01BC7">
      <w:pPr>
        <w:numPr>
          <w:ilvl w:val="0"/>
          <w:numId w:val="157"/>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No cumpla con el plan de trabajo establecido en su programa </w:t>
      </w:r>
    </w:p>
    <w:p w14:paraId="17750D41" w14:textId="77777777" w:rsidR="005F5A07" w:rsidRPr="00F01BC7" w:rsidRDefault="003E6982" w:rsidP="00F01BC7">
      <w:pPr>
        <w:numPr>
          <w:ilvl w:val="0"/>
          <w:numId w:val="157"/>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 Incurra en una falta grave o gravísima al reglamento o manual de convivencia </w:t>
      </w:r>
    </w:p>
    <w:p w14:paraId="008A401F" w14:textId="77777777" w:rsidR="005F5A07" w:rsidRPr="00F01BC7" w:rsidRDefault="003E6982" w:rsidP="00F01BC7">
      <w:pPr>
        <w:numPr>
          <w:ilvl w:val="0"/>
          <w:numId w:val="157"/>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 Incurra reiteradamente en faltas leves establecidas en el manual de convivencia </w:t>
      </w:r>
    </w:p>
    <w:p w14:paraId="52CAA001" w14:textId="77777777" w:rsidR="005F5A07" w:rsidRPr="00F01BC7" w:rsidRDefault="003E6982" w:rsidP="00F01BC7">
      <w:pPr>
        <w:numPr>
          <w:ilvl w:val="0"/>
          <w:numId w:val="157"/>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 Por la inasistencia injustificada a las reuniones del Consejo Estudiantil o en casos en los que se le cite para establecer acuerdos o asumir una tarea específica (personero general) </w:t>
      </w:r>
    </w:p>
    <w:p w14:paraId="42692FCA" w14:textId="77777777" w:rsidR="005F5A07" w:rsidRPr="00F01BC7" w:rsidRDefault="003E6982" w:rsidP="00F01BC7">
      <w:pPr>
        <w:numPr>
          <w:ilvl w:val="0"/>
          <w:numId w:val="157"/>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Por firma de acuerdos y compromisos convivenciales o académicos </w:t>
      </w:r>
    </w:p>
    <w:p w14:paraId="585B2D20" w14:textId="77777777" w:rsidR="005F5A07" w:rsidRPr="00F01BC7" w:rsidRDefault="003E6982" w:rsidP="00F01BC7">
      <w:pPr>
        <w:numPr>
          <w:ilvl w:val="0"/>
          <w:numId w:val="157"/>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lastRenderedPageBreak/>
        <w:t xml:space="preserve">Se compruebe falta de honestidad en sus diferentes actuaciones </w:t>
      </w:r>
    </w:p>
    <w:p w14:paraId="3CDF0F2C" w14:textId="77777777" w:rsidR="005F5A07" w:rsidRPr="00F01BC7" w:rsidRDefault="003E6982" w:rsidP="00F01BC7">
      <w:pPr>
        <w:numPr>
          <w:ilvl w:val="0"/>
          <w:numId w:val="157"/>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 Porque luego de asumir el cargo, se compruebe fraude en el proceso de elección y acciones contrarias a la transparencia electoral </w:t>
      </w:r>
    </w:p>
    <w:p w14:paraId="5455F010" w14:textId="77777777" w:rsidR="005F5A07" w:rsidRPr="00F01BC7" w:rsidRDefault="003E6982" w:rsidP="00F01BC7">
      <w:pPr>
        <w:numPr>
          <w:ilvl w:val="0"/>
          <w:numId w:val="157"/>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 Actúe indebidamente fuera de la institución, poniendo en riesgo el buen nombre de la misma </w:t>
      </w:r>
    </w:p>
    <w:p w14:paraId="7FE770EC" w14:textId="77777777" w:rsidR="005F5A07" w:rsidRPr="00F01BC7" w:rsidRDefault="003E6982" w:rsidP="00F01BC7">
      <w:pPr>
        <w:numPr>
          <w:ilvl w:val="0"/>
          <w:numId w:val="157"/>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Encubra a personas de la institución en acciones contrarias que atenten contra la convivencia y el buen funcionamiento académico y disciplinario de la misma. </w:t>
      </w:r>
    </w:p>
    <w:p w14:paraId="6CE40924" w14:textId="77777777" w:rsidR="005F5A07" w:rsidRPr="00F01BC7" w:rsidRDefault="003E6982" w:rsidP="00F01BC7">
      <w:pPr>
        <w:numPr>
          <w:ilvl w:val="0"/>
          <w:numId w:val="157"/>
        </w:numPr>
        <w:pBdr>
          <w:top w:val="none" w:sz="0" w:space="0" w:color="000000"/>
          <w:left w:val="none" w:sz="0" w:space="0" w:color="000000"/>
          <w:bottom w:val="none" w:sz="0" w:space="0" w:color="000000"/>
          <w:right w:val="none" w:sz="0" w:space="0" w:color="000000"/>
          <w:between w:val="none" w:sz="0" w:space="0" w:color="000000"/>
        </w:pBdr>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 Por incumplir con sus funciones </w:t>
      </w:r>
    </w:p>
    <w:p w14:paraId="033F8A37" w14:textId="77777777" w:rsidR="005F5A07" w:rsidRPr="00F01BC7" w:rsidRDefault="005F5A07" w:rsidP="00F01BC7">
      <w:pPr>
        <w:jc w:val="both"/>
        <w:rPr>
          <w:rFonts w:ascii="Arial" w:eastAsia="Arial" w:hAnsi="Arial" w:cs="Arial"/>
          <w:color w:val="000000"/>
          <w:sz w:val="24"/>
          <w:szCs w:val="24"/>
        </w:rPr>
      </w:pPr>
    </w:p>
    <w:p w14:paraId="37A61541"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120"/>
        <w:jc w:val="both"/>
        <w:rPr>
          <w:rFonts w:ascii="Arial" w:eastAsia="Arial" w:hAnsi="Arial" w:cs="Arial"/>
          <w:b/>
          <w:sz w:val="24"/>
          <w:szCs w:val="24"/>
        </w:rPr>
      </w:pPr>
      <w:r w:rsidRPr="00F01BC7">
        <w:rPr>
          <w:rFonts w:ascii="Arial" w:eastAsia="Arial" w:hAnsi="Arial" w:cs="Arial"/>
          <w:b/>
          <w:color w:val="000000"/>
          <w:sz w:val="24"/>
          <w:szCs w:val="24"/>
        </w:rPr>
        <w:t>REPRESENTANTE ANTE EL CONSEJO DIREC</w:t>
      </w:r>
      <w:r w:rsidRPr="00F01BC7">
        <w:rPr>
          <w:rFonts w:ascii="Arial" w:eastAsia="Arial" w:hAnsi="Arial" w:cs="Arial"/>
          <w:b/>
          <w:sz w:val="24"/>
          <w:szCs w:val="24"/>
        </w:rPr>
        <w:t>TIVO.</w:t>
      </w:r>
    </w:p>
    <w:p w14:paraId="798A3E12"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120"/>
        <w:jc w:val="both"/>
        <w:rPr>
          <w:rFonts w:ascii="Arial" w:eastAsia="Arial" w:hAnsi="Arial" w:cs="Arial"/>
          <w:b/>
          <w:sz w:val="24"/>
          <w:szCs w:val="24"/>
        </w:rPr>
      </w:pPr>
      <w:r w:rsidRPr="00F01BC7">
        <w:rPr>
          <w:rFonts w:ascii="Arial" w:eastAsia="Arial" w:hAnsi="Arial" w:cs="Arial"/>
          <w:sz w:val="24"/>
          <w:szCs w:val="24"/>
        </w:rPr>
        <w:t>Según lo dispuesto por el artículo 21, inciso 4 del Decreto 1860, que reglamenta la Ley General de la Educación, el Consejo Directivo estará integrado por un representante de los estudiantes elegido por los miembros del Consejo Estudiantil, entre los alumnos de undécimo grado. Éste será elegido dentro de los primeros sesenta (60) días del calendario académico.</w:t>
      </w:r>
    </w:p>
    <w:p w14:paraId="477C391E"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120"/>
        <w:jc w:val="both"/>
        <w:rPr>
          <w:rFonts w:ascii="Arial" w:eastAsia="Arial" w:hAnsi="Arial" w:cs="Arial"/>
          <w:b/>
          <w:sz w:val="24"/>
          <w:szCs w:val="24"/>
        </w:rPr>
      </w:pPr>
      <w:r w:rsidRPr="00F01BC7">
        <w:rPr>
          <w:rFonts w:ascii="Arial" w:eastAsia="Arial" w:hAnsi="Arial" w:cs="Arial"/>
          <w:b/>
          <w:sz w:val="24"/>
          <w:szCs w:val="24"/>
        </w:rPr>
        <w:t xml:space="preserve">CONSEJO DE PADRES </w:t>
      </w:r>
    </w:p>
    <w:p w14:paraId="03A8020D"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120"/>
        <w:jc w:val="both"/>
        <w:rPr>
          <w:rFonts w:ascii="Arial" w:eastAsia="Arial" w:hAnsi="Arial" w:cs="Arial"/>
          <w:b/>
          <w:sz w:val="24"/>
          <w:szCs w:val="24"/>
        </w:rPr>
      </w:pPr>
      <w:r w:rsidRPr="00F01BC7">
        <w:rPr>
          <w:rFonts w:ascii="Arial" w:eastAsia="Arial" w:hAnsi="Arial" w:cs="Arial"/>
          <w:b/>
          <w:sz w:val="24"/>
          <w:szCs w:val="24"/>
        </w:rPr>
        <w:t xml:space="preserve">Es responsable de: </w:t>
      </w:r>
    </w:p>
    <w:p w14:paraId="5F637181" w14:textId="77777777" w:rsidR="005F5A07" w:rsidRPr="00F01BC7" w:rsidRDefault="003E6982" w:rsidP="00F01BC7">
      <w:pPr>
        <w:widowControl w:val="0"/>
        <w:numPr>
          <w:ilvl w:val="0"/>
          <w:numId w:val="115"/>
        </w:numPr>
        <w:spacing w:after="0"/>
        <w:ind w:left="567" w:hanging="283"/>
        <w:jc w:val="both"/>
        <w:rPr>
          <w:rFonts w:ascii="Arial" w:hAnsi="Arial" w:cs="Arial"/>
          <w:b/>
          <w:sz w:val="24"/>
          <w:szCs w:val="24"/>
        </w:rPr>
      </w:pPr>
      <w:r w:rsidRPr="00F01BC7">
        <w:rPr>
          <w:rFonts w:ascii="Arial" w:eastAsia="Arial" w:hAnsi="Arial" w:cs="Arial"/>
          <w:sz w:val="24"/>
          <w:szCs w:val="24"/>
        </w:rPr>
        <w:t xml:space="preserve">Contribuir con el Rector en el análisis, difusión y uso de los resultados de las evaluaciones periódicas de competencias y las pruebas de Estado. </w:t>
      </w:r>
    </w:p>
    <w:p w14:paraId="05065854" w14:textId="77777777" w:rsidR="005F5A07" w:rsidRPr="00F01BC7" w:rsidRDefault="003E6982" w:rsidP="00F01BC7">
      <w:pPr>
        <w:numPr>
          <w:ilvl w:val="0"/>
          <w:numId w:val="72"/>
        </w:numPr>
        <w:shd w:val="clear" w:color="auto" w:fill="FFFFFF"/>
        <w:tabs>
          <w:tab w:val="left" w:pos="567"/>
        </w:tabs>
        <w:spacing w:after="0"/>
        <w:ind w:left="567"/>
        <w:jc w:val="both"/>
        <w:rPr>
          <w:rFonts w:ascii="Arial" w:hAnsi="Arial" w:cs="Arial"/>
          <w:sz w:val="24"/>
          <w:szCs w:val="24"/>
        </w:rPr>
      </w:pPr>
      <w:r w:rsidRPr="00F01BC7">
        <w:rPr>
          <w:rFonts w:ascii="Arial" w:eastAsia="Arial" w:hAnsi="Arial" w:cs="Arial"/>
          <w:sz w:val="24"/>
          <w:szCs w:val="24"/>
        </w:rPr>
        <w:t>Exigir que el establecimiento con todos sus estudiantes participe en las pruebas de competencias y de Estado realizadas por el Instituto Colombiano para el Fomento de la Educación Superior ICFES.</w:t>
      </w:r>
    </w:p>
    <w:p w14:paraId="5F7748A9" w14:textId="77777777" w:rsidR="005F5A07" w:rsidRPr="00F01BC7" w:rsidRDefault="003E6982" w:rsidP="00F01BC7">
      <w:pPr>
        <w:numPr>
          <w:ilvl w:val="0"/>
          <w:numId w:val="72"/>
        </w:numPr>
        <w:shd w:val="clear" w:color="auto" w:fill="FFFFFF"/>
        <w:tabs>
          <w:tab w:val="left" w:pos="567"/>
        </w:tabs>
        <w:spacing w:after="0"/>
        <w:ind w:left="567"/>
        <w:jc w:val="both"/>
        <w:rPr>
          <w:rFonts w:ascii="Arial" w:hAnsi="Arial" w:cs="Arial"/>
          <w:sz w:val="24"/>
          <w:szCs w:val="24"/>
        </w:rPr>
      </w:pPr>
      <w:r w:rsidRPr="00F01BC7">
        <w:rPr>
          <w:rFonts w:ascii="Arial" w:eastAsia="Arial" w:hAnsi="Arial" w:cs="Arial"/>
          <w:sz w:val="24"/>
          <w:szCs w:val="24"/>
        </w:rPr>
        <w:t xml:space="preserve">Apoyar las actividades artísticas, científicas, técnicas y deportivas que organice el establecimiento educativo, orientadas a mejorar las competencias de los estudiantes en las distintas áreas, incluida la ciudadana y la creación de la cultura de la legalidad. </w:t>
      </w:r>
    </w:p>
    <w:p w14:paraId="7E2B536F" w14:textId="77777777" w:rsidR="005F5A07" w:rsidRPr="00F01BC7" w:rsidRDefault="003E6982" w:rsidP="00F01BC7">
      <w:pPr>
        <w:numPr>
          <w:ilvl w:val="0"/>
          <w:numId w:val="72"/>
        </w:numPr>
        <w:shd w:val="clear" w:color="auto" w:fill="FFFFFF"/>
        <w:tabs>
          <w:tab w:val="left" w:pos="567"/>
        </w:tabs>
        <w:spacing w:after="0"/>
        <w:ind w:left="567"/>
        <w:jc w:val="both"/>
        <w:rPr>
          <w:rFonts w:ascii="Arial" w:hAnsi="Arial" w:cs="Arial"/>
          <w:sz w:val="24"/>
          <w:szCs w:val="24"/>
        </w:rPr>
      </w:pPr>
      <w:r w:rsidRPr="00F01BC7">
        <w:rPr>
          <w:rFonts w:ascii="Arial" w:eastAsia="Arial" w:hAnsi="Arial" w:cs="Arial"/>
          <w:sz w:val="24"/>
          <w:szCs w:val="24"/>
        </w:rPr>
        <w:t xml:space="preserve">Participar en la elaboración de planes de mejoramiento y en el logro de los objetivos planteados. </w:t>
      </w:r>
    </w:p>
    <w:p w14:paraId="5F2CB392" w14:textId="77777777" w:rsidR="005F5A07" w:rsidRPr="00F01BC7" w:rsidRDefault="003E6982" w:rsidP="00F01BC7">
      <w:pPr>
        <w:numPr>
          <w:ilvl w:val="0"/>
          <w:numId w:val="72"/>
        </w:numPr>
        <w:shd w:val="clear" w:color="auto" w:fill="FFFFFF"/>
        <w:tabs>
          <w:tab w:val="left" w:pos="567"/>
        </w:tabs>
        <w:spacing w:after="0"/>
        <w:ind w:left="567"/>
        <w:jc w:val="both"/>
        <w:rPr>
          <w:rFonts w:ascii="Arial" w:hAnsi="Arial" w:cs="Arial"/>
          <w:sz w:val="24"/>
          <w:szCs w:val="24"/>
        </w:rPr>
      </w:pPr>
      <w:r w:rsidRPr="00F01BC7">
        <w:rPr>
          <w:rFonts w:ascii="Arial" w:eastAsia="Arial" w:hAnsi="Arial" w:cs="Arial"/>
          <w:sz w:val="24"/>
          <w:szCs w:val="24"/>
        </w:rPr>
        <w:t xml:space="preserve">Promover actividades de formación de los padres de familia encaminadas a desarrollar estrategias de acompañamiento a los estudiantes para facilitar el afianzamiento de los aprendizajes, fomentar la práctica de hábitos de estudio extraescolares, mejorar la autoestima y el ambiente de convivencia y especialmente aquellas destinadas a promover los derechos del niño. </w:t>
      </w:r>
    </w:p>
    <w:p w14:paraId="50F1D7C2" w14:textId="77777777" w:rsidR="005F5A07" w:rsidRPr="00F01BC7" w:rsidRDefault="003E6982" w:rsidP="00F01BC7">
      <w:pPr>
        <w:numPr>
          <w:ilvl w:val="0"/>
          <w:numId w:val="72"/>
        </w:numPr>
        <w:shd w:val="clear" w:color="auto" w:fill="FFFFFF"/>
        <w:tabs>
          <w:tab w:val="left" w:pos="567"/>
        </w:tabs>
        <w:spacing w:after="0"/>
        <w:ind w:left="567"/>
        <w:jc w:val="both"/>
        <w:rPr>
          <w:rFonts w:ascii="Arial" w:hAnsi="Arial" w:cs="Arial"/>
          <w:sz w:val="24"/>
          <w:szCs w:val="24"/>
        </w:rPr>
      </w:pPr>
      <w:r w:rsidRPr="00F01BC7">
        <w:rPr>
          <w:rFonts w:ascii="Arial" w:eastAsia="Arial" w:hAnsi="Arial" w:cs="Arial"/>
          <w:sz w:val="24"/>
          <w:szCs w:val="24"/>
        </w:rPr>
        <w:t xml:space="preserve">Propiciar un clima de confianza, entendimiento, integración, solidaridad y concertación entre todos los estamentos de la comunidad educativa. </w:t>
      </w:r>
    </w:p>
    <w:p w14:paraId="68EF00A5" w14:textId="77777777" w:rsidR="005F5A07" w:rsidRPr="00F01BC7" w:rsidRDefault="003E6982" w:rsidP="00F01BC7">
      <w:pPr>
        <w:numPr>
          <w:ilvl w:val="0"/>
          <w:numId w:val="72"/>
        </w:numPr>
        <w:shd w:val="clear" w:color="auto" w:fill="FFFFFF"/>
        <w:tabs>
          <w:tab w:val="left" w:pos="567"/>
        </w:tabs>
        <w:spacing w:after="0"/>
        <w:ind w:left="567"/>
        <w:jc w:val="both"/>
        <w:rPr>
          <w:rFonts w:ascii="Arial" w:hAnsi="Arial" w:cs="Arial"/>
          <w:sz w:val="24"/>
          <w:szCs w:val="24"/>
        </w:rPr>
      </w:pPr>
      <w:r w:rsidRPr="00F01BC7">
        <w:rPr>
          <w:rFonts w:ascii="Arial" w:eastAsia="Arial" w:hAnsi="Arial" w:cs="Arial"/>
          <w:sz w:val="24"/>
          <w:szCs w:val="24"/>
        </w:rPr>
        <w:t xml:space="preserve">Presentar propuestas de mejoramiento del manual de convivencia en el marco de la Constitución y la Ley. </w:t>
      </w:r>
    </w:p>
    <w:p w14:paraId="33F8AB9C" w14:textId="77777777" w:rsidR="005F5A07" w:rsidRPr="00F01BC7" w:rsidRDefault="003E6982" w:rsidP="00F01BC7">
      <w:pPr>
        <w:numPr>
          <w:ilvl w:val="0"/>
          <w:numId w:val="74"/>
        </w:numPr>
        <w:shd w:val="clear" w:color="auto" w:fill="FFFFFF"/>
        <w:tabs>
          <w:tab w:val="left" w:pos="567"/>
        </w:tabs>
        <w:spacing w:after="0"/>
        <w:ind w:left="567"/>
        <w:jc w:val="both"/>
        <w:rPr>
          <w:rFonts w:ascii="Arial" w:hAnsi="Arial" w:cs="Arial"/>
          <w:sz w:val="24"/>
          <w:szCs w:val="24"/>
        </w:rPr>
      </w:pPr>
      <w:r w:rsidRPr="00F01BC7">
        <w:rPr>
          <w:rFonts w:ascii="Arial" w:eastAsia="Arial" w:hAnsi="Arial" w:cs="Arial"/>
          <w:sz w:val="24"/>
          <w:szCs w:val="24"/>
        </w:rPr>
        <w:lastRenderedPageBreak/>
        <w:t xml:space="preserve">Colaborar en las actividades destinadas a la promoción de la salud física y mental de los educandos, la solución de las dificultades de aprendizaje, la detección de problemas de integración escolar y el mejoramiento del medio ambiente. </w:t>
      </w:r>
    </w:p>
    <w:p w14:paraId="65DC4833" w14:textId="77777777" w:rsidR="005F5A07" w:rsidRPr="00F01BC7" w:rsidRDefault="003E6982" w:rsidP="00F01BC7">
      <w:pPr>
        <w:numPr>
          <w:ilvl w:val="0"/>
          <w:numId w:val="74"/>
        </w:numPr>
        <w:shd w:val="clear" w:color="auto" w:fill="FFFFFF"/>
        <w:tabs>
          <w:tab w:val="left" w:pos="567"/>
        </w:tabs>
        <w:spacing w:after="0"/>
        <w:ind w:left="567"/>
        <w:jc w:val="both"/>
        <w:rPr>
          <w:rFonts w:ascii="Arial" w:hAnsi="Arial" w:cs="Arial"/>
          <w:sz w:val="24"/>
          <w:szCs w:val="24"/>
        </w:rPr>
      </w:pPr>
      <w:r w:rsidRPr="00F01BC7">
        <w:rPr>
          <w:rFonts w:ascii="Arial" w:eastAsia="Arial" w:hAnsi="Arial" w:cs="Arial"/>
          <w:sz w:val="24"/>
          <w:szCs w:val="24"/>
        </w:rPr>
        <w:t xml:space="preserve">Elegir al padre de familia que participará en la comisión de evaluación y promoción de acuerdo a la ley 115. </w:t>
      </w:r>
    </w:p>
    <w:p w14:paraId="4ECAC623" w14:textId="77777777" w:rsidR="005F5A07" w:rsidRPr="00F01BC7" w:rsidRDefault="003E6982" w:rsidP="00F01BC7">
      <w:pPr>
        <w:numPr>
          <w:ilvl w:val="0"/>
          <w:numId w:val="74"/>
        </w:numPr>
        <w:shd w:val="clear" w:color="auto" w:fill="FFFFFF"/>
        <w:tabs>
          <w:tab w:val="left" w:pos="567"/>
        </w:tabs>
        <w:spacing w:after="0"/>
        <w:ind w:left="567"/>
        <w:jc w:val="both"/>
        <w:rPr>
          <w:rFonts w:ascii="Arial" w:hAnsi="Arial" w:cs="Arial"/>
          <w:sz w:val="24"/>
          <w:szCs w:val="24"/>
        </w:rPr>
      </w:pPr>
      <w:r w:rsidRPr="00F01BC7">
        <w:rPr>
          <w:rFonts w:ascii="Arial" w:eastAsia="Arial" w:hAnsi="Arial" w:cs="Arial"/>
          <w:sz w:val="24"/>
          <w:szCs w:val="24"/>
        </w:rPr>
        <w:t xml:space="preserve">Presentar las propuestas de modificación del proyecto educativo institucional que surjan de los padres de familia de conformidad con lo previsto en los artículos 14, 15 y 16 del Decreto 1860 de 1994. </w:t>
      </w:r>
    </w:p>
    <w:p w14:paraId="541FFEFC" w14:textId="77777777" w:rsidR="005F5A07" w:rsidRPr="00F01BC7" w:rsidRDefault="003E6982" w:rsidP="00F01BC7">
      <w:pPr>
        <w:numPr>
          <w:ilvl w:val="0"/>
          <w:numId w:val="74"/>
        </w:numPr>
        <w:shd w:val="clear" w:color="auto" w:fill="FFFFFF"/>
        <w:tabs>
          <w:tab w:val="left" w:pos="567"/>
        </w:tabs>
        <w:spacing w:after="0"/>
        <w:ind w:left="567"/>
        <w:jc w:val="both"/>
        <w:rPr>
          <w:rFonts w:ascii="Arial" w:hAnsi="Arial" w:cs="Arial"/>
          <w:sz w:val="24"/>
          <w:szCs w:val="24"/>
        </w:rPr>
      </w:pPr>
      <w:r w:rsidRPr="00F01BC7">
        <w:rPr>
          <w:rFonts w:ascii="Arial" w:eastAsia="Arial" w:hAnsi="Arial" w:cs="Arial"/>
          <w:sz w:val="24"/>
          <w:szCs w:val="24"/>
        </w:rPr>
        <w:t>Elegir los dos representantes de los padres de familia en el consejo directivo del establecimiento educativo con la excepción establecida en el parágrafo 2 del artículo 9 del presente decreto.</w:t>
      </w:r>
    </w:p>
    <w:p w14:paraId="6A85F451" w14:textId="77777777" w:rsidR="005F5A07" w:rsidRPr="00F01BC7" w:rsidRDefault="005F5A07" w:rsidP="00F01BC7">
      <w:pPr>
        <w:widowControl w:val="0"/>
        <w:spacing w:after="0"/>
        <w:jc w:val="both"/>
        <w:rPr>
          <w:rFonts w:ascii="Arial" w:eastAsia="Arial" w:hAnsi="Arial" w:cs="Arial"/>
          <w:sz w:val="24"/>
          <w:szCs w:val="24"/>
        </w:rPr>
      </w:pPr>
    </w:p>
    <w:p w14:paraId="2FFAC169" w14:textId="77777777" w:rsidR="005F5A07" w:rsidRPr="00F01BC7" w:rsidRDefault="003E6982" w:rsidP="00F01BC7">
      <w:pPr>
        <w:widowControl w:val="0"/>
        <w:spacing w:after="0"/>
        <w:jc w:val="both"/>
        <w:rPr>
          <w:rFonts w:ascii="Arial" w:eastAsia="Arial" w:hAnsi="Arial" w:cs="Arial"/>
          <w:b/>
          <w:sz w:val="24"/>
          <w:szCs w:val="24"/>
        </w:rPr>
      </w:pPr>
      <w:r w:rsidRPr="00F01BC7">
        <w:rPr>
          <w:rFonts w:ascii="Arial" w:eastAsia="Arial" w:hAnsi="Arial" w:cs="Arial"/>
          <w:b/>
          <w:sz w:val="24"/>
          <w:szCs w:val="24"/>
        </w:rPr>
        <w:t>Es la autoridad para:</w:t>
      </w:r>
    </w:p>
    <w:p w14:paraId="41DAA7E5" w14:textId="77777777" w:rsidR="005F5A07" w:rsidRPr="00F01BC7" w:rsidRDefault="005F5A07" w:rsidP="00F01BC7">
      <w:pPr>
        <w:widowControl w:val="0"/>
        <w:spacing w:after="0"/>
        <w:jc w:val="both"/>
        <w:rPr>
          <w:rFonts w:ascii="Arial" w:eastAsia="Arial" w:hAnsi="Arial" w:cs="Arial"/>
          <w:b/>
          <w:sz w:val="24"/>
          <w:szCs w:val="24"/>
        </w:rPr>
      </w:pPr>
    </w:p>
    <w:p w14:paraId="7C67D25B" w14:textId="77777777" w:rsidR="005F5A07" w:rsidRDefault="003E6982" w:rsidP="007F1D86">
      <w:pPr>
        <w:widowControl w:val="0"/>
        <w:numPr>
          <w:ilvl w:val="0"/>
          <w:numId w:val="130"/>
        </w:numPr>
        <w:tabs>
          <w:tab w:val="left" w:pos="0"/>
        </w:tabs>
        <w:spacing w:after="0"/>
        <w:jc w:val="both"/>
        <w:rPr>
          <w:rFonts w:ascii="Arial" w:hAnsi="Arial" w:cs="Arial"/>
          <w:sz w:val="24"/>
          <w:szCs w:val="24"/>
        </w:rPr>
      </w:pPr>
      <w:r w:rsidRPr="00F01BC7">
        <w:rPr>
          <w:rFonts w:ascii="Arial" w:eastAsia="Arial" w:hAnsi="Arial" w:cs="Arial"/>
          <w:sz w:val="24"/>
          <w:szCs w:val="24"/>
        </w:rPr>
        <w:t>Conformar comités de trabajo de acuerdo con la Rectora en los que participa un directivo o docente designado por la Rectora.</w:t>
      </w:r>
    </w:p>
    <w:p w14:paraId="35FDE8EA" w14:textId="77777777" w:rsidR="007F1D86" w:rsidRPr="007F1D86" w:rsidRDefault="007F1D86" w:rsidP="007F1D86">
      <w:pPr>
        <w:widowControl w:val="0"/>
        <w:tabs>
          <w:tab w:val="left" w:pos="0"/>
        </w:tabs>
        <w:spacing w:after="0"/>
        <w:ind w:left="720"/>
        <w:jc w:val="both"/>
        <w:rPr>
          <w:rFonts w:ascii="Arial" w:hAnsi="Arial" w:cs="Arial"/>
          <w:sz w:val="24"/>
          <w:szCs w:val="24"/>
        </w:rPr>
      </w:pPr>
    </w:p>
    <w:p w14:paraId="68DD3C96" w14:textId="77777777" w:rsidR="005F5A07" w:rsidRPr="00F01BC7" w:rsidRDefault="003E6982" w:rsidP="00F01BC7">
      <w:pPr>
        <w:spacing w:after="120"/>
        <w:jc w:val="both"/>
        <w:rPr>
          <w:rFonts w:ascii="Arial" w:eastAsia="Arial" w:hAnsi="Arial" w:cs="Arial"/>
          <w:sz w:val="24"/>
          <w:szCs w:val="24"/>
        </w:rPr>
      </w:pPr>
      <w:r w:rsidRPr="00F01BC7">
        <w:rPr>
          <w:rFonts w:ascii="Arial" w:eastAsia="Arial" w:hAnsi="Arial" w:cs="Arial"/>
          <w:b/>
          <w:sz w:val="24"/>
          <w:szCs w:val="24"/>
        </w:rPr>
        <w:t xml:space="preserve">Integrantes: </w:t>
      </w:r>
      <w:r w:rsidRPr="00F01BC7">
        <w:rPr>
          <w:rFonts w:ascii="Arial" w:eastAsia="Arial" w:hAnsi="Arial" w:cs="Arial"/>
          <w:sz w:val="24"/>
          <w:szCs w:val="24"/>
        </w:rPr>
        <w:t>Rectora, Representantes de los Padres de Familia (uno por cada grado), organizados en coordinación con la Rectora, quien autoriza asumir responsabilidades que comprometan a la institución ante otras instancias o autoridades.</w:t>
      </w:r>
    </w:p>
    <w:p w14:paraId="0A6A2FB2"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before="240" w:after="60"/>
        <w:jc w:val="both"/>
        <w:rPr>
          <w:rFonts w:ascii="Arial" w:eastAsia="Arial" w:hAnsi="Arial" w:cs="Arial"/>
          <w:b/>
          <w:sz w:val="24"/>
          <w:szCs w:val="24"/>
        </w:rPr>
      </w:pPr>
      <w:r w:rsidRPr="00F01BC7">
        <w:rPr>
          <w:rFonts w:ascii="Arial" w:eastAsia="Arial" w:hAnsi="Arial" w:cs="Arial"/>
          <w:b/>
          <w:sz w:val="24"/>
          <w:szCs w:val="24"/>
        </w:rPr>
        <w:t>Frecuencia de reunión:</w:t>
      </w:r>
      <w:r w:rsidRPr="00F01BC7">
        <w:rPr>
          <w:rFonts w:ascii="Arial" w:eastAsia="Arial" w:hAnsi="Arial" w:cs="Arial"/>
          <w:sz w:val="24"/>
          <w:szCs w:val="24"/>
        </w:rPr>
        <w:t xml:space="preserve"> cada período.</w:t>
      </w:r>
    </w:p>
    <w:p w14:paraId="26B4740A" w14:textId="77777777" w:rsidR="005F5A07" w:rsidRPr="007F1D86" w:rsidRDefault="003E6982" w:rsidP="007F1D86">
      <w:pPr>
        <w:spacing w:after="0"/>
        <w:jc w:val="both"/>
        <w:rPr>
          <w:rFonts w:ascii="Arial" w:eastAsia="Arial" w:hAnsi="Arial" w:cs="Arial"/>
          <w:sz w:val="24"/>
          <w:szCs w:val="24"/>
        </w:rPr>
      </w:pPr>
      <w:r w:rsidRPr="00F01BC7">
        <w:rPr>
          <w:rFonts w:ascii="Arial" w:eastAsia="Arial" w:hAnsi="Arial" w:cs="Arial"/>
          <w:b/>
          <w:sz w:val="24"/>
          <w:szCs w:val="24"/>
        </w:rPr>
        <w:t>Evidencias</w:t>
      </w:r>
      <w:r w:rsidRPr="00F01BC7">
        <w:rPr>
          <w:rFonts w:ascii="Arial" w:eastAsia="Arial" w:hAnsi="Arial" w:cs="Arial"/>
          <w:sz w:val="24"/>
          <w:szCs w:val="24"/>
        </w:rPr>
        <w:t>: Actas.</w:t>
      </w:r>
    </w:p>
    <w:p w14:paraId="73D47C32" w14:textId="77777777" w:rsidR="005F5A07" w:rsidRDefault="003E6982" w:rsidP="007F1D86">
      <w:pPr>
        <w:widowControl w:val="0"/>
        <w:spacing w:after="0"/>
        <w:jc w:val="both"/>
        <w:rPr>
          <w:rFonts w:ascii="Arial" w:eastAsia="Arial" w:hAnsi="Arial" w:cs="Arial"/>
          <w:b/>
          <w:sz w:val="24"/>
          <w:szCs w:val="24"/>
        </w:rPr>
      </w:pPr>
      <w:r w:rsidRPr="00F01BC7">
        <w:rPr>
          <w:rFonts w:ascii="Arial" w:eastAsia="Arial" w:hAnsi="Arial" w:cs="Arial"/>
          <w:b/>
          <w:sz w:val="24"/>
          <w:szCs w:val="24"/>
        </w:rPr>
        <w:t>Es responsable de:</w:t>
      </w:r>
      <w:r w:rsidR="007F1D86">
        <w:rPr>
          <w:rFonts w:ascii="Arial" w:eastAsia="Arial" w:hAnsi="Arial" w:cs="Arial"/>
          <w:b/>
          <w:sz w:val="24"/>
          <w:szCs w:val="24"/>
        </w:rPr>
        <w:t xml:space="preserve"> </w:t>
      </w:r>
      <w:r w:rsidRPr="00F01BC7">
        <w:rPr>
          <w:rFonts w:ascii="Arial" w:eastAsia="Arial" w:hAnsi="Arial" w:cs="Arial"/>
          <w:sz w:val="24"/>
          <w:szCs w:val="24"/>
        </w:rPr>
        <w:t>Art. 10. Decreto 1286.</w:t>
      </w:r>
    </w:p>
    <w:p w14:paraId="39AD7ED4" w14:textId="77777777" w:rsidR="007F1D86" w:rsidRPr="00F01BC7" w:rsidRDefault="007F1D86" w:rsidP="007F1D86">
      <w:pPr>
        <w:widowControl w:val="0"/>
        <w:spacing w:after="0"/>
        <w:jc w:val="both"/>
        <w:rPr>
          <w:rFonts w:ascii="Arial" w:eastAsia="Arial" w:hAnsi="Arial" w:cs="Arial"/>
          <w:b/>
          <w:sz w:val="24"/>
          <w:szCs w:val="24"/>
        </w:rPr>
      </w:pPr>
    </w:p>
    <w:p w14:paraId="4FE75DD0" w14:textId="77777777" w:rsidR="005F5A07" w:rsidRPr="00F01BC7" w:rsidRDefault="003E6982" w:rsidP="00F01BC7">
      <w:pPr>
        <w:numPr>
          <w:ilvl w:val="0"/>
          <w:numId w:val="78"/>
        </w:numPr>
        <w:spacing w:after="0"/>
        <w:jc w:val="both"/>
        <w:rPr>
          <w:rFonts w:ascii="Arial" w:hAnsi="Arial" w:cs="Arial"/>
          <w:sz w:val="24"/>
          <w:szCs w:val="24"/>
        </w:rPr>
      </w:pPr>
      <w:r w:rsidRPr="00F01BC7">
        <w:rPr>
          <w:rFonts w:ascii="Arial" w:eastAsia="Arial" w:hAnsi="Arial" w:cs="Arial"/>
          <w:sz w:val="24"/>
          <w:szCs w:val="24"/>
        </w:rPr>
        <w:t>Representar efectivamente a los Padres de Familia, convirtiéndose en los motivadores permanentes para que el hogar se fundamente como la primera célula de formación.</w:t>
      </w:r>
    </w:p>
    <w:p w14:paraId="7A06C362" w14:textId="77777777" w:rsidR="005F5A07" w:rsidRPr="00F01BC7" w:rsidRDefault="003E6982" w:rsidP="00F01BC7">
      <w:pPr>
        <w:numPr>
          <w:ilvl w:val="0"/>
          <w:numId w:val="78"/>
        </w:numPr>
        <w:spacing w:after="0"/>
        <w:jc w:val="both"/>
        <w:rPr>
          <w:rFonts w:ascii="Arial" w:hAnsi="Arial" w:cs="Arial"/>
          <w:sz w:val="24"/>
          <w:szCs w:val="24"/>
        </w:rPr>
      </w:pPr>
      <w:r w:rsidRPr="00F01BC7">
        <w:rPr>
          <w:rFonts w:ascii="Arial" w:eastAsia="Arial" w:hAnsi="Arial" w:cs="Arial"/>
          <w:sz w:val="24"/>
          <w:szCs w:val="24"/>
        </w:rPr>
        <w:t>Promover desde el hogar el cumplimiento de los deberes y derechos de los estudiantes consagrados en la Constitución Política y el Manual de Convivencia.</w:t>
      </w:r>
    </w:p>
    <w:p w14:paraId="70828A19" w14:textId="77777777" w:rsidR="005F5A07" w:rsidRPr="00F01BC7" w:rsidRDefault="003E6982" w:rsidP="00F01BC7">
      <w:pPr>
        <w:numPr>
          <w:ilvl w:val="0"/>
          <w:numId w:val="78"/>
        </w:numPr>
        <w:spacing w:after="0"/>
        <w:jc w:val="both"/>
        <w:rPr>
          <w:rFonts w:ascii="Arial" w:hAnsi="Arial" w:cs="Arial"/>
          <w:sz w:val="24"/>
          <w:szCs w:val="24"/>
        </w:rPr>
      </w:pPr>
      <w:r w:rsidRPr="00F01BC7">
        <w:rPr>
          <w:rFonts w:ascii="Arial" w:eastAsia="Arial" w:hAnsi="Arial" w:cs="Arial"/>
          <w:sz w:val="24"/>
          <w:szCs w:val="24"/>
        </w:rPr>
        <w:t>Promover programas de formación de los padres para cumplir adecuadamente la tarea educativa que les corresponde.</w:t>
      </w:r>
    </w:p>
    <w:p w14:paraId="5AF8D8E4" w14:textId="77777777" w:rsidR="005F5A07" w:rsidRPr="00F01BC7" w:rsidRDefault="003E6982" w:rsidP="00F01BC7">
      <w:pPr>
        <w:numPr>
          <w:ilvl w:val="0"/>
          <w:numId w:val="78"/>
        </w:numPr>
        <w:spacing w:after="0"/>
        <w:jc w:val="both"/>
        <w:rPr>
          <w:rFonts w:ascii="Arial" w:hAnsi="Arial" w:cs="Arial"/>
          <w:sz w:val="24"/>
          <w:szCs w:val="24"/>
        </w:rPr>
      </w:pPr>
      <w:r w:rsidRPr="00F01BC7">
        <w:rPr>
          <w:rFonts w:ascii="Arial" w:eastAsia="Arial" w:hAnsi="Arial" w:cs="Arial"/>
          <w:sz w:val="24"/>
          <w:szCs w:val="24"/>
        </w:rPr>
        <w:t>Propiciar actividades en pro de la formación integral de los estudiantes y la convivencia pacífica.</w:t>
      </w:r>
    </w:p>
    <w:p w14:paraId="17A58DC1" w14:textId="77777777" w:rsidR="005F5A07" w:rsidRPr="00F01BC7" w:rsidRDefault="005F5A07" w:rsidP="00F01BC7">
      <w:pPr>
        <w:spacing w:after="0"/>
        <w:ind w:left="360"/>
        <w:jc w:val="both"/>
        <w:rPr>
          <w:rFonts w:ascii="Arial" w:eastAsia="Arial" w:hAnsi="Arial" w:cs="Arial"/>
          <w:sz w:val="24"/>
          <w:szCs w:val="24"/>
        </w:rPr>
      </w:pPr>
    </w:p>
    <w:p w14:paraId="453BE04F" w14:textId="77777777" w:rsidR="005F5A07" w:rsidRPr="00F01BC7" w:rsidRDefault="003E6982" w:rsidP="00F01BC7">
      <w:pPr>
        <w:spacing w:after="0"/>
        <w:ind w:left="360"/>
        <w:jc w:val="both"/>
        <w:rPr>
          <w:rFonts w:ascii="Arial" w:eastAsia="Arial" w:hAnsi="Arial" w:cs="Arial"/>
          <w:sz w:val="24"/>
          <w:szCs w:val="24"/>
        </w:rPr>
      </w:pPr>
      <w:r w:rsidRPr="00F01BC7">
        <w:rPr>
          <w:rFonts w:ascii="Arial" w:eastAsia="Arial" w:hAnsi="Arial" w:cs="Arial"/>
          <w:b/>
          <w:sz w:val="24"/>
          <w:szCs w:val="24"/>
        </w:rPr>
        <w:t>EVIDENCIAS:</w:t>
      </w:r>
      <w:r w:rsidRPr="00F01BC7">
        <w:rPr>
          <w:rFonts w:ascii="Arial" w:eastAsia="Arial" w:hAnsi="Arial" w:cs="Arial"/>
          <w:sz w:val="24"/>
          <w:szCs w:val="24"/>
        </w:rPr>
        <w:t xml:space="preserve"> Actas.</w:t>
      </w:r>
    </w:p>
    <w:p w14:paraId="2518FD35" w14:textId="77777777" w:rsidR="005F5A07" w:rsidRPr="00F01BC7" w:rsidRDefault="005F5A07" w:rsidP="00F01BC7">
      <w:pPr>
        <w:spacing w:after="0"/>
        <w:ind w:left="360"/>
        <w:jc w:val="both"/>
        <w:rPr>
          <w:rFonts w:ascii="Arial" w:eastAsia="Arial" w:hAnsi="Arial" w:cs="Arial"/>
          <w:sz w:val="24"/>
          <w:szCs w:val="24"/>
        </w:rPr>
      </w:pPr>
    </w:p>
    <w:p w14:paraId="4AB6B12C"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before="240" w:after="60"/>
        <w:jc w:val="both"/>
        <w:rPr>
          <w:rFonts w:ascii="Arial" w:eastAsia="Arial" w:hAnsi="Arial" w:cs="Arial"/>
          <w:b/>
          <w:sz w:val="24"/>
          <w:szCs w:val="24"/>
        </w:rPr>
      </w:pPr>
      <w:r w:rsidRPr="00F01BC7">
        <w:rPr>
          <w:rFonts w:ascii="Arial" w:eastAsia="Arial" w:hAnsi="Arial" w:cs="Arial"/>
          <w:b/>
          <w:sz w:val="24"/>
          <w:szCs w:val="24"/>
        </w:rPr>
        <w:lastRenderedPageBreak/>
        <w:t>COMISIONES DE EVALUACIÓN Y PROMOCIÓN</w:t>
      </w:r>
    </w:p>
    <w:p w14:paraId="5DB7B36F"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El comité de seguimiento de evaluación y promoción de Aprendizaje (comisiones de evaluación, artículo 50, Decreto 1860 de 1994).</w:t>
      </w:r>
    </w:p>
    <w:p w14:paraId="6B6B89FB" w14:textId="77777777" w:rsidR="005F5A07" w:rsidRPr="00F01BC7" w:rsidRDefault="005F5A07" w:rsidP="00F01BC7">
      <w:pPr>
        <w:spacing w:after="0"/>
        <w:jc w:val="both"/>
        <w:rPr>
          <w:rFonts w:ascii="Arial" w:eastAsia="Arial" w:hAnsi="Arial" w:cs="Arial"/>
          <w:sz w:val="24"/>
          <w:szCs w:val="24"/>
        </w:rPr>
      </w:pPr>
    </w:p>
    <w:p w14:paraId="1799482A" w14:textId="77777777" w:rsidR="005F5A07" w:rsidRPr="00F01BC7" w:rsidRDefault="005F5A07" w:rsidP="00F01BC7">
      <w:pPr>
        <w:spacing w:after="0"/>
        <w:jc w:val="both"/>
        <w:rPr>
          <w:rFonts w:ascii="Arial" w:eastAsia="Arial" w:hAnsi="Arial" w:cs="Arial"/>
          <w:sz w:val="24"/>
          <w:szCs w:val="24"/>
        </w:rPr>
      </w:pPr>
    </w:p>
    <w:p w14:paraId="6E722EF9"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REQUISITOS PARA ASPIRAR A LAS COMISIONES.</w:t>
      </w:r>
    </w:p>
    <w:p w14:paraId="2D80FDBF" w14:textId="77777777" w:rsidR="005F5A07" w:rsidRPr="00F01BC7" w:rsidRDefault="005F5A07" w:rsidP="00F01BC7">
      <w:pPr>
        <w:spacing w:after="0"/>
        <w:jc w:val="both"/>
        <w:rPr>
          <w:rFonts w:ascii="Arial" w:eastAsia="Arial" w:hAnsi="Arial" w:cs="Arial"/>
          <w:b/>
          <w:sz w:val="24"/>
          <w:szCs w:val="24"/>
        </w:rPr>
      </w:pPr>
    </w:p>
    <w:p w14:paraId="48934275" w14:textId="77777777" w:rsidR="005F5A07" w:rsidRPr="00F01BC7" w:rsidRDefault="003E6982" w:rsidP="00F01BC7">
      <w:pPr>
        <w:numPr>
          <w:ilvl w:val="0"/>
          <w:numId w:val="132"/>
        </w:numPr>
        <w:spacing w:after="0"/>
        <w:jc w:val="both"/>
        <w:rPr>
          <w:rFonts w:ascii="Arial" w:hAnsi="Arial" w:cs="Arial"/>
          <w:sz w:val="24"/>
          <w:szCs w:val="24"/>
        </w:rPr>
      </w:pPr>
      <w:r w:rsidRPr="00F01BC7">
        <w:rPr>
          <w:rFonts w:ascii="Arial" w:eastAsia="Arial" w:hAnsi="Arial" w:cs="Arial"/>
          <w:sz w:val="24"/>
          <w:szCs w:val="24"/>
        </w:rPr>
        <w:t>Ser padre de familia con hijos matriculados.</w:t>
      </w:r>
    </w:p>
    <w:p w14:paraId="54695393" w14:textId="77777777" w:rsidR="005F5A07" w:rsidRPr="00F01BC7" w:rsidRDefault="003E6982" w:rsidP="00F01BC7">
      <w:pPr>
        <w:numPr>
          <w:ilvl w:val="0"/>
          <w:numId w:val="132"/>
        </w:numPr>
        <w:spacing w:after="0"/>
        <w:jc w:val="both"/>
        <w:rPr>
          <w:rFonts w:ascii="Arial" w:hAnsi="Arial" w:cs="Arial"/>
          <w:sz w:val="24"/>
          <w:szCs w:val="24"/>
        </w:rPr>
      </w:pPr>
      <w:r w:rsidRPr="00F01BC7">
        <w:rPr>
          <w:rFonts w:ascii="Arial" w:eastAsia="Arial" w:hAnsi="Arial" w:cs="Arial"/>
          <w:sz w:val="24"/>
          <w:szCs w:val="24"/>
        </w:rPr>
        <w:t>Antigüedad mínima de un año.</w:t>
      </w:r>
    </w:p>
    <w:p w14:paraId="67B81CC5" w14:textId="77777777" w:rsidR="005F5A07" w:rsidRPr="00F01BC7" w:rsidRDefault="003E6982" w:rsidP="00F01BC7">
      <w:pPr>
        <w:numPr>
          <w:ilvl w:val="0"/>
          <w:numId w:val="132"/>
        </w:numPr>
        <w:spacing w:after="0"/>
        <w:jc w:val="both"/>
        <w:rPr>
          <w:rFonts w:ascii="Arial" w:hAnsi="Arial" w:cs="Arial"/>
          <w:sz w:val="24"/>
          <w:szCs w:val="24"/>
        </w:rPr>
      </w:pPr>
      <w:r w:rsidRPr="00F01BC7">
        <w:rPr>
          <w:rFonts w:ascii="Arial" w:eastAsia="Arial" w:hAnsi="Arial" w:cs="Arial"/>
          <w:sz w:val="24"/>
          <w:szCs w:val="24"/>
        </w:rPr>
        <w:t>Los hijos deben ser cumplidores con la observancia del Manual de Convivencia, buen rendimiento académico y comportamental.</w:t>
      </w:r>
    </w:p>
    <w:p w14:paraId="1D34A0C3" w14:textId="77777777" w:rsidR="005F5A07" w:rsidRPr="00F01BC7" w:rsidRDefault="005F5A07" w:rsidP="00F01BC7">
      <w:pPr>
        <w:spacing w:after="120"/>
        <w:jc w:val="both"/>
        <w:rPr>
          <w:rFonts w:ascii="Arial" w:eastAsia="Arial" w:hAnsi="Arial" w:cs="Arial"/>
          <w:b/>
          <w:sz w:val="24"/>
          <w:szCs w:val="24"/>
        </w:rPr>
      </w:pPr>
    </w:p>
    <w:p w14:paraId="07082199" w14:textId="77777777" w:rsidR="005F5A07" w:rsidRPr="00F01BC7" w:rsidRDefault="003E6982" w:rsidP="00F01BC7">
      <w:pPr>
        <w:spacing w:after="120"/>
        <w:jc w:val="both"/>
        <w:rPr>
          <w:rFonts w:ascii="Arial" w:eastAsia="Arial" w:hAnsi="Arial" w:cs="Arial"/>
          <w:b/>
          <w:sz w:val="24"/>
          <w:szCs w:val="24"/>
        </w:rPr>
      </w:pPr>
      <w:r w:rsidRPr="00F01BC7">
        <w:rPr>
          <w:rFonts w:ascii="Arial" w:eastAsia="Arial" w:hAnsi="Arial" w:cs="Arial"/>
          <w:b/>
          <w:sz w:val="24"/>
          <w:szCs w:val="24"/>
        </w:rPr>
        <w:t>Responsabilidades</w:t>
      </w:r>
    </w:p>
    <w:p w14:paraId="5DFDAC5E" w14:textId="77777777" w:rsidR="005F5A07" w:rsidRPr="00F01BC7" w:rsidRDefault="003E6982" w:rsidP="00F01BC7">
      <w:pPr>
        <w:numPr>
          <w:ilvl w:val="0"/>
          <w:numId w:val="145"/>
        </w:numPr>
        <w:spacing w:after="0"/>
        <w:jc w:val="both"/>
        <w:rPr>
          <w:rFonts w:ascii="Arial" w:hAnsi="Arial" w:cs="Arial"/>
          <w:sz w:val="24"/>
          <w:szCs w:val="24"/>
        </w:rPr>
      </w:pPr>
      <w:r w:rsidRPr="00F01BC7">
        <w:rPr>
          <w:rFonts w:ascii="Arial" w:eastAsia="Arial" w:hAnsi="Arial" w:cs="Arial"/>
          <w:sz w:val="24"/>
          <w:szCs w:val="24"/>
        </w:rPr>
        <w:t>Analizar los casos de bajo rendimiento académico al finalizar cada período académico.</w:t>
      </w:r>
    </w:p>
    <w:p w14:paraId="67CA7E6B" w14:textId="77777777" w:rsidR="005F5A07" w:rsidRPr="00F01BC7" w:rsidRDefault="003E6982" w:rsidP="00F01BC7">
      <w:pPr>
        <w:numPr>
          <w:ilvl w:val="0"/>
          <w:numId w:val="145"/>
        </w:numPr>
        <w:spacing w:after="0"/>
        <w:jc w:val="both"/>
        <w:rPr>
          <w:rFonts w:ascii="Arial" w:hAnsi="Arial" w:cs="Arial"/>
          <w:sz w:val="24"/>
          <w:szCs w:val="24"/>
        </w:rPr>
      </w:pPr>
      <w:r w:rsidRPr="00F01BC7">
        <w:rPr>
          <w:rFonts w:ascii="Arial" w:eastAsia="Arial" w:hAnsi="Arial" w:cs="Arial"/>
          <w:sz w:val="24"/>
          <w:szCs w:val="24"/>
        </w:rPr>
        <w:t>Informar a los padres de familia o acudientes de los estudiantes que presentan bajo rendimiento académico en cada período.</w:t>
      </w:r>
    </w:p>
    <w:p w14:paraId="5E60BAC4" w14:textId="77777777" w:rsidR="005F5A07" w:rsidRPr="00F01BC7" w:rsidRDefault="003E6982" w:rsidP="00F01BC7">
      <w:pPr>
        <w:numPr>
          <w:ilvl w:val="0"/>
          <w:numId w:val="145"/>
        </w:numPr>
        <w:spacing w:after="0"/>
        <w:jc w:val="both"/>
        <w:rPr>
          <w:rFonts w:ascii="Arial" w:hAnsi="Arial" w:cs="Arial"/>
          <w:sz w:val="24"/>
          <w:szCs w:val="24"/>
        </w:rPr>
      </w:pPr>
      <w:r w:rsidRPr="00F01BC7">
        <w:rPr>
          <w:rFonts w:ascii="Arial" w:eastAsia="Arial" w:hAnsi="Arial" w:cs="Arial"/>
          <w:sz w:val="24"/>
          <w:szCs w:val="24"/>
        </w:rPr>
        <w:t>Implementar estrategias para la nivelación de los estudiantes que presentan bajo rendimiento académico.</w:t>
      </w:r>
    </w:p>
    <w:p w14:paraId="3FE9E09F" w14:textId="77777777" w:rsidR="005F5A07" w:rsidRPr="00F01BC7" w:rsidRDefault="003E6982" w:rsidP="00F01BC7">
      <w:pPr>
        <w:numPr>
          <w:ilvl w:val="0"/>
          <w:numId w:val="145"/>
        </w:numPr>
        <w:spacing w:after="0"/>
        <w:jc w:val="both"/>
        <w:rPr>
          <w:rFonts w:ascii="Arial" w:hAnsi="Arial" w:cs="Arial"/>
          <w:sz w:val="24"/>
          <w:szCs w:val="24"/>
        </w:rPr>
      </w:pPr>
      <w:r w:rsidRPr="00F01BC7">
        <w:rPr>
          <w:rFonts w:ascii="Arial" w:eastAsia="Arial" w:hAnsi="Arial" w:cs="Arial"/>
          <w:sz w:val="24"/>
          <w:szCs w:val="24"/>
        </w:rPr>
        <w:t>Recibir por escrito, analizar y resolver los reclamos académicos que se presenten.</w:t>
      </w:r>
    </w:p>
    <w:p w14:paraId="0A5B116D" w14:textId="77777777" w:rsidR="005F5A07" w:rsidRPr="00F01BC7" w:rsidRDefault="003E6982" w:rsidP="00F01BC7">
      <w:pPr>
        <w:numPr>
          <w:ilvl w:val="0"/>
          <w:numId w:val="145"/>
        </w:numPr>
        <w:spacing w:after="0"/>
        <w:jc w:val="both"/>
        <w:rPr>
          <w:rFonts w:ascii="Arial" w:hAnsi="Arial" w:cs="Arial"/>
          <w:sz w:val="24"/>
          <w:szCs w:val="24"/>
        </w:rPr>
      </w:pPr>
      <w:r w:rsidRPr="00F01BC7">
        <w:rPr>
          <w:rFonts w:ascii="Arial" w:eastAsia="Arial" w:hAnsi="Arial" w:cs="Arial"/>
          <w:sz w:val="24"/>
          <w:szCs w:val="24"/>
        </w:rPr>
        <w:t>Levantar y aprobar las actas de las reuniones.</w:t>
      </w:r>
    </w:p>
    <w:p w14:paraId="62B83805" w14:textId="77777777" w:rsidR="005F5A07" w:rsidRPr="00F01BC7" w:rsidRDefault="003E6982" w:rsidP="00F01BC7">
      <w:pPr>
        <w:numPr>
          <w:ilvl w:val="0"/>
          <w:numId w:val="145"/>
        </w:numPr>
        <w:spacing w:after="0"/>
        <w:jc w:val="both"/>
        <w:rPr>
          <w:rFonts w:ascii="Arial" w:hAnsi="Arial" w:cs="Arial"/>
          <w:sz w:val="24"/>
          <w:szCs w:val="24"/>
        </w:rPr>
      </w:pPr>
      <w:r w:rsidRPr="00F01BC7">
        <w:rPr>
          <w:rFonts w:ascii="Arial" w:eastAsia="Arial" w:hAnsi="Arial" w:cs="Arial"/>
          <w:sz w:val="24"/>
          <w:szCs w:val="24"/>
        </w:rPr>
        <w:t>Reunirse ordinariamente al finalizar cada período académico y extraordinariamente cada que el Rector lo considere necesario.</w:t>
      </w:r>
    </w:p>
    <w:p w14:paraId="504A0536" w14:textId="77777777" w:rsidR="005F5A07" w:rsidRPr="00F01BC7" w:rsidRDefault="003E6982" w:rsidP="00F01BC7">
      <w:pPr>
        <w:numPr>
          <w:ilvl w:val="0"/>
          <w:numId w:val="145"/>
        </w:numPr>
        <w:spacing w:after="0"/>
        <w:jc w:val="both"/>
        <w:rPr>
          <w:rFonts w:ascii="Arial" w:hAnsi="Arial" w:cs="Arial"/>
          <w:sz w:val="24"/>
          <w:szCs w:val="24"/>
        </w:rPr>
      </w:pPr>
      <w:r w:rsidRPr="00F01BC7">
        <w:rPr>
          <w:rFonts w:ascii="Arial" w:eastAsia="Arial" w:hAnsi="Arial" w:cs="Arial"/>
          <w:sz w:val="24"/>
          <w:szCs w:val="24"/>
        </w:rPr>
        <w:t>Al finalizar el año promocionar a los estudiantes que hayan cumplido con los requisitos para ello.</w:t>
      </w:r>
    </w:p>
    <w:p w14:paraId="42B6C9F3" w14:textId="77777777" w:rsidR="005F5A07" w:rsidRPr="00F01BC7" w:rsidRDefault="005F5A07" w:rsidP="00F01BC7">
      <w:pPr>
        <w:spacing w:after="0"/>
        <w:ind w:left="720"/>
        <w:jc w:val="both"/>
        <w:rPr>
          <w:rFonts w:ascii="Arial" w:eastAsia="Arial" w:hAnsi="Arial" w:cs="Arial"/>
          <w:sz w:val="24"/>
          <w:szCs w:val="24"/>
        </w:rPr>
      </w:pPr>
    </w:p>
    <w:p w14:paraId="796E473D" w14:textId="77777777" w:rsidR="005F5A07" w:rsidRPr="00F01BC7" w:rsidRDefault="003E6982" w:rsidP="00F01BC7">
      <w:pPr>
        <w:tabs>
          <w:tab w:val="left" w:pos="142"/>
          <w:tab w:val="left" w:pos="851"/>
        </w:tabs>
        <w:spacing w:after="0"/>
        <w:jc w:val="both"/>
        <w:rPr>
          <w:rFonts w:ascii="Arial" w:eastAsia="Arial" w:hAnsi="Arial" w:cs="Arial"/>
          <w:sz w:val="24"/>
          <w:szCs w:val="24"/>
        </w:rPr>
      </w:pPr>
      <w:r w:rsidRPr="00F01BC7">
        <w:rPr>
          <w:rFonts w:ascii="Arial" w:eastAsia="Arial" w:hAnsi="Arial" w:cs="Arial"/>
          <w:b/>
          <w:sz w:val="24"/>
          <w:szCs w:val="24"/>
        </w:rPr>
        <w:t>Integrantes:</w:t>
      </w:r>
      <w:r w:rsidRPr="00F01BC7">
        <w:rPr>
          <w:rFonts w:ascii="Arial" w:eastAsia="Arial" w:hAnsi="Arial" w:cs="Arial"/>
          <w:sz w:val="24"/>
          <w:szCs w:val="24"/>
        </w:rPr>
        <w:t xml:space="preserve"> Coordinador(es), 1 Representantes de Padres de Familia por grado y Todos los Docentes de la Institución. </w:t>
      </w:r>
    </w:p>
    <w:p w14:paraId="16AFF8CE"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b/>
          <w:sz w:val="24"/>
          <w:szCs w:val="24"/>
        </w:rPr>
        <w:t>Frecuencia de reunión:</w:t>
      </w:r>
      <w:r w:rsidRPr="00F01BC7">
        <w:rPr>
          <w:rFonts w:ascii="Arial" w:eastAsia="Arial" w:hAnsi="Arial" w:cs="Arial"/>
          <w:sz w:val="24"/>
          <w:szCs w:val="24"/>
        </w:rPr>
        <w:t xml:space="preserve"> Por períodos y en casos especiales para hacer seguimiento a los estudiantes con necesidades especiales de acompañamiento.</w:t>
      </w:r>
    </w:p>
    <w:p w14:paraId="77E8C43C"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 xml:space="preserve"> </w:t>
      </w:r>
    </w:p>
    <w:p w14:paraId="37BD23FD" w14:textId="77777777" w:rsidR="005F5A07" w:rsidRDefault="003E6982" w:rsidP="00F01BC7">
      <w:pPr>
        <w:spacing w:after="0"/>
        <w:jc w:val="both"/>
        <w:rPr>
          <w:rFonts w:ascii="Arial" w:eastAsia="Arial" w:hAnsi="Arial" w:cs="Arial"/>
          <w:sz w:val="24"/>
          <w:szCs w:val="24"/>
        </w:rPr>
      </w:pPr>
      <w:r w:rsidRPr="00F01BC7">
        <w:rPr>
          <w:rFonts w:ascii="Arial" w:eastAsia="Arial" w:hAnsi="Arial" w:cs="Arial"/>
          <w:b/>
          <w:sz w:val="24"/>
          <w:szCs w:val="24"/>
        </w:rPr>
        <w:t>EVIDENCIAS:</w:t>
      </w:r>
      <w:r w:rsidRPr="00F01BC7">
        <w:rPr>
          <w:rFonts w:ascii="Arial" w:eastAsia="Arial" w:hAnsi="Arial" w:cs="Arial"/>
          <w:sz w:val="24"/>
          <w:szCs w:val="24"/>
        </w:rPr>
        <w:t xml:space="preserve"> Actas.</w:t>
      </w:r>
    </w:p>
    <w:p w14:paraId="6E1A73DA" w14:textId="77777777" w:rsidR="005F5A07" w:rsidRPr="00F01BC7" w:rsidRDefault="005F5A07" w:rsidP="00F01BC7">
      <w:pPr>
        <w:spacing w:after="0"/>
        <w:jc w:val="both"/>
        <w:rPr>
          <w:rFonts w:ascii="Arial" w:eastAsia="Arial" w:hAnsi="Arial" w:cs="Arial"/>
          <w:sz w:val="24"/>
          <w:szCs w:val="24"/>
        </w:rPr>
      </w:pPr>
    </w:p>
    <w:p w14:paraId="07DB7553" w14:textId="77777777" w:rsidR="005F5A07" w:rsidRPr="00F01BC7" w:rsidRDefault="005F5A07" w:rsidP="00F01BC7">
      <w:pPr>
        <w:spacing w:after="0"/>
        <w:jc w:val="both"/>
        <w:rPr>
          <w:rFonts w:ascii="Arial" w:eastAsia="Arial" w:hAnsi="Arial" w:cs="Arial"/>
          <w:sz w:val="24"/>
          <w:szCs w:val="24"/>
        </w:rPr>
      </w:pPr>
    </w:p>
    <w:p w14:paraId="09309FD6"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b/>
          <w:sz w:val="24"/>
          <w:szCs w:val="24"/>
        </w:rPr>
        <w:t>COMITÉ ESCOLAR DE CONVIVENCIA</w:t>
      </w:r>
      <w:r w:rsidRPr="00F01BC7">
        <w:rPr>
          <w:rFonts w:ascii="Arial" w:eastAsia="Arial" w:hAnsi="Arial" w:cs="Arial"/>
          <w:sz w:val="24"/>
          <w:szCs w:val="24"/>
        </w:rPr>
        <w:t>.</w:t>
      </w:r>
    </w:p>
    <w:p w14:paraId="29708E70" w14:textId="77777777" w:rsidR="005F5A07" w:rsidRDefault="005F5A07" w:rsidP="00F01BC7">
      <w:pPr>
        <w:spacing w:after="0"/>
        <w:jc w:val="both"/>
        <w:rPr>
          <w:rFonts w:ascii="Arial" w:eastAsia="Arial" w:hAnsi="Arial" w:cs="Arial"/>
          <w:sz w:val="24"/>
          <w:szCs w:val="24"/>
        </w:rPr>
      </w:pPr>
    </w:p>
    <w:p w14:paraId="5E153348" w14:textId="77777777" w:rsidR="006B49FC" w:rsidRDefault="006B49FC" w:rsidP="00F01BC7">
      <w:pPr>
        <w:spacing w:after="0"/>
        <w:jc w:val="both"/>
        <w:rPr>
          <w:rFonts w:ascii="Arial" w:eastAsia="Arial" w:hAnsi="Arial" w:cs="Arial"/>
          <w:sz w:val="24"/>
          <w:szCs w:val="24"/>
        </w:rPr>
      </w:pPr>
    </w:p>
    <w:p w14:paraId="6E5D2DC4" w14:textId="77777777" w:rsidR="006B49FC" w:rsidRPr="00F01BC7" w:rsidRDefault="006B49FC" w:rsidP="00F01BC7">
      <w:pPr>
        <w:spacing w:after="0"/>
        <w:jc w:val="both"/>
        <w:rPr>
          <w:rFonts w:ascii="Arial" w:eastAsia="Arial" w:hAnsi="Arial" w:cs="Arial"/>
          <w:sz w:val="24"/>
          <w:szCs w:val="24"/>
        </w:rPr>
      </w:pPr>
    </w:p>
    <w:p w14:paraId="07B1A587"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lastRenderedPageBreak/>
        <w:t>Definición y competencia.</w:t>
      </w:r>
    </w:p>
    <w:p w14:paraId="4527E01E"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 xml:space="preserve">Es una instancia del establecimiento educativo encargada de apoyar la labor de promoción y seguimiento a la convivencia escolar, a la educación para el ejercicio de los Derechos Humanos, Sexuales y Reproductivos, así como al desarrollo del Manual de Convivencia y a la Prevención y Mitigación de la Violencia Escolar. </w:t>
      </w:r>
    </w:p>
    <w:p w14:paraId="25CDC1F5"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Corresponde a este comité mediar y ayudar en la conciliación y resolución de los conflictos escolares mediante la aplicación del manual de convivencia, garantizando en todo caso, el cumplimiento de las disposiciones establecidas en este último y una vez agotadas las instancias directas de mediación.</w:t>
      </w:r>
    </w:p>
    <w:p w14:paraId="61968C6C"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El Comité podrá incorporar recomendaciones de los Comités Municipales, Distritales o Departamentales de Convivencia Escolar, en el marco de la autonomía escolar y apoyará la implementación de mecanismos de prevención y mitigación de la violencia escolar.</w:t>
      </w:r>
    </w:p>
    <w:p w14:paraId="679602D1" w14:textId="77777777" w:rsidR="005F5A07" w:rsidRPr="00F01BC7" w:rsidRDefault="005F5A07" w:rsidP="00F01BC7">
      <w:pPr>
        <w:spacing w:after="0"/>
        <w:jc w:val="both"/>
        <w:rPr>
          <w:rFonts w:ascii="Arial" w:eastAsia="Arial" w:hAnsi="Arial" w:cs="Arial"/>
          <w:sz w:val="24"/>
          <w:szCs w:val="24"/>
        </w:rPr>
      </w:pPr>
    </w:p>
    <w:p w14:paraId="00F7083C"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Conformación</w:t>
      </w:r>
    </w:p>
    <w:p w14:paraId="2003A663"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El rector del establecimiento educativo, quien preside el comité.</w:t>
      </w:r>
    </w:p>
    <w:p w14:paraId="4712ED78"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El personero estudiantil.</w:t>
      </w:r>
    </w:p>
    <w:p w14:paraId="3C2D0134"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Orientador escolar</w:t>
      </w:r>
    </w:p>
    <w:p w14:paraId="2593F990"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 xml:space="preserve">El coordinador </w:t>
      </w:r>
    </w:p>
    <w:p w14:paraId="38D9E2B4"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 xml:space="preserve">Un docente </w:t>
      </w:r>
    </w:p>
    <w:p w14:paraId="19DAE19E"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El presidente del consejo de padres de familia.</w:t>
      </w:r>
    </w:p>
    <w:p w14:paraId="7D0E3626"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El presidente del consejo de estudiantes.</w:t>
      </w:r>
    </w:p>
    <w:p w14:paraId="25404226" w14:textId="77777777" w:rsidR="005F5A07" w:rsidRPr="00F01BC7" w:rsidRDefault="005F5A07" w:rsidP="00F01BC7">
      <w:pPr>
        <w:spacing w:after="0"/>
        <w:jc w:val="both"/>
        <w:rPr>
          <w:rFonts w:ascii="Arial" w:eastAsia="Arial" w:hAnsi="Arial" w:cs="Arial"/>
          <w:color w:val="FF0000"/>
          <w:sz w:val="24"/>
          <w:szCs w:val="24"/>
        </w:rPr>
      </w:pPr>
    </w:p>
    <w:p w14:paraId="2D36667A"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b/>
          <w:sz w:val="24"/>
          <w:szCs w:val="24"/>
        </w:rPr>
        <w:t>SESIONES</w:t>
      </w:r>
      <w:r w:rsidRPr="00F01BC7">
        <w:rPr>
          <w:rFonts w:ascii="Arial" w:eastAsia="Arial" w:hAnsi="Arial" w:cs="Arial"/>
          <w:sz w:val="24"/>
          <w:szCs w:val="24"/>
        </w:rPr>
        <w:t>.</w:t>
      </w:r>
    </w:p>
    <w:p w14:paraId="1B06126A"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 xml:space="preserve"> </w:t>
      </w:r>
    </w:p>
    <w:p w14:paraId="52FD39E8"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El comité escolar de convivencia sesionará como mínimo una vez cada dos (2) meses. Las sesiones extraordinarias serán convocadas por el presidente del comité escolar de convivencia, cuando las circunstancias lo exijan o· por solicitud de cualquiera de los integrantes del mismo.</w:t>
      </w:r>
    </w:p>
    <w:p w14:paraId="57A36B79" w14:textId="77777777" w:rsidR="005F5A07" w:rsidRPr="00F01BC7" w:rsidRDefault="005F5A07" w:rsidP="00F01BC7">
      <w:pPr>
        <w:spacing w:after="0"/>
        <w:ind w:left="720"/>
        <w:jc w:val="both"/>
        <w:rPr>
          <w:rFonts w:ascii="Arial" w:eastAsia="Arial" w:hAnsi="Arial" w:cs="Arial"/>
          <w:sz w:val="24"/>
          <w:szCs w:val="24"/>
        </w:rPr>
      </w:pPr>
    </w:p>
    <w:p w14:paraId="335ED3E7"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FUNCIONES:</w:t>
      </w:r>
    </w:p>
    <w:p w14:paraId="57F421AE" w14:textId="77777777" w:rsidR="005F5A07" w:rsidRPr="00F01BC7" w:rsidRDefault="005F5A07" w:rsidP="00F01BC7">
      <w:pPr>
        <w:spacing w:after="0"/>
        <w:jc w:val="both"/>
        <w:rPr>
          <w:rFonts w:ascii="Arial" w:eastAsia="Arial" w:hAnsi="Arial" w:cs="Arial"/>
          <w:b/>
          <w:sz w:val="24"/>
          <w:szCs w:val="24"/>
        </w:rPr>
      </w:pPr>
    </w:p>
    <w:p w14:paraId="4BBCE51B" w14:textId="77777777" w:rsidR="005F5A07" w:rsidRPr="00F01BC7" w:rsidRDefault="003E6982" w:rsidP="00F01BC7">
      <w:pPr>
        <w:numPr>
          <w:ilvl w:val="3"/>
          <w:numId w:val="67"/>
        </w:numPr>
        <w:spacing w:after="0"/>
        <w:ind w:left="284" w:hanging="284"/>
        <w:jc w:val="both"/>
        <w:rPr>
          <w:rFonts w:ascii="Arial" w:eastAsia="Arial" w:hAnsi="Arial" w:cs="Arial"/>
          <w:sz w:val="24"/>
          <w:szCs w:val="24"/>
        </w:rPr>
      </w:pPr>
      <w:r w:rsidRPr="00F01BC7">
        <w:rPr>
          <w:rFonts w:ascii="Arial" w:eastAsia="Arial" w:hAnsi="Arial" w:cs="Arial"/>
          <w:sz w:val="24"/>
          <w:szCs w:val="24"/>
        </w:rPr>
        <w:t>Liderar la revisión periódica del manual de convivencia y garantizar la participación activa de toda la comunidad educativa, particularmente de los estudiantes, en este proceso.</w:t>
      </w:r>
    </w:p>
    <w:p w14:paraId="28AE0EEF" w14:textId="77777777" w:rsidR="005F5A07" w:rsidRPr="00F01BC7" w:rsidRDefault="003E6982" w:rsidP="00F01BC7">
      <w:pPr>
        <w:numPr>
          <w:ilvl w:val="3"/>
          <w:numId w:val="67"/>
        </w:numPr>
        <w:spacing w:after="0"/>
        <w:ind w:left="284" w:hanging="284"/>
        <w:jc w:val="both"/>
        <w:rPr>
          <w:rFonts w:ascii="Arial" w:eastAsia="Arial" w:hAnsi="Arial" w:cs="Arial"/>
          <w:sz w:val="24"/>
          <w:szCs w:val="24"/>
        </w:rPr>
      </w:pPr>
      <w:r w:rsidRPr="00F01BC7">
        <w:rPr>
          <w:rFonts w:ascii="Arial" w:eastAsia="Arial" w:hAnsi="Arial" w:cs="Arial"/>
          <w:sz w:val="24"/>
          <w:szCs w:val="24"/>
        </w:rPr>
        <w:t>Liderar acciones que fomenten la convivencia, la construcción de ciudadanía, el ejercicio de los Derechos Humanos, Sexuales y Reproductivos y la prevención y mitigación de la violencia escolar entre los miembros de la comunidad educativa.</w:t>
      </w:r>
    </w:p>
    <w:p w14:paraId="387F9D4C" w14:textId="77777777" w:rsidR="005F5A07" w:rsidRPr="00F01BC7" w:rsidRDefault="003E6982" w:rsidP="00F01BC7">
      <w:pPr>
        <w:numPr>
          <w:ilvl w:val="3"/>
          <w:numId w:val="67"/>
        </w:numPr>
        <w:spacing w:after="0"/>
        <w:ind w:left="284" w:hanging="284"/>
        <w:jc w:val="both"/>
        <w:rPr>
          <w:rFonts w:ascii="Arial" w:eastAsia="Arial" w:hAnsi="Arial" w:cs="Arial"/>
          <w:sz w:val="24"/>
          <w:szCs w:val="24"/>
        </w:rPr>
      </w:pPr>
      <w:r w:rsidRPr="00F01BC7">
        <w:rPr>
          <w:rFonts w:ascii="Arial" w:eastAsia="Arial" w:hAnsi="Arial" w:cs="Arial"/>
          <w:sz w:val="24"/>
          <w:szCs w:val="24"/>
        </w:rPr>
        <w:t xml:space="preserve">Promover la vinculación de los establecimientos educativos a estrategias, programas y actividades de convivencia y construcción de ciudadanía que se </w:t>
      </w:r>
      <w:r w:rsidRPr="00F01BC7">
        <w:rPr>
          <w:rFonts w:ascii="Arial" w:eastAsia="Arial" w:hAnsi="Arial" w:cs="Arial"/>
          <w:sz w:val="24"/>
          <w:szCs w:val="24"/>
        </w:rPr>
        <w:lastRenderedPageBreak/>
        <w:t>adelanten en la región y que respondan a las necesidades de su comunidad educativa.</w:t>
      </w:r>
    </w:p>
    <w:p w14:paraId="12C24879" w14:textId="77777777" w:rsidR="005F5A07" w:rsidRPr="00F01BC7" w:rsidRDefault="003E6982" w:rsidP="00F01BC7">
      <w:pPr>
        <w:numPr>
          <w:ilvl w:val="3"/>
          <w:numId w:val="67"/>
        </w:numPr>
        <w:spacing w:after="0"/>
        <w:ind w:left="284" w:hanging="284"/>
        <w:jc w:val="both"/>
        <w:rPr>
          <w:rFonts w:ascii="Arial" w:eastAsia="Arial" w:hAnsi="Arial" w:cs="Arial"/>
          <w:sz w:val="24"/>
          <w:szCs w:val="24"/>
        </w:rPr>
      </w:pPr>
      <w:r w:rsidRPr="00F01BC7">
        <w:rPr>
          <w:rFonts w:ascii="Arial" w:eastAsia="Arial" w:hAnsi="Arial" w:cs="Arial"/>
          <w:sz w:val="24"/>
          <w:szCs w:val="24"/>
        </w:rPr>
        <w:t>Convocar a un espacio de conciliación para la resolución de situaciones conflictivas que afecten la convivencia escolar, por solicitud de cualquiera de los miembros de la comunidad educativa. El estudiante, estará acompañado por el padre, madre de familia, acudiente o un compañero del establecimiento educativo que haga las veces de amigable conciliador.</w:t>
      </w:r>
    </w:p>
    <w:p w14:paraId="426317F5" w14:textId="77777777" w:rsidR="005F5A07" w:rsidRPr="00F01BC7" w:rsidRDefault="003E6982" w:rsidP="00F01BC7">
      <w:pPr>
        <w:numPr>
          <w:ilvl w:val="3"/>
          <w:numId w:val="67"/>
        </w:numPr>
        <w:spacing w:after="0"/>
        <w:ind w:left="284" w:hanging="284"/>
        <w:jc w:val="both"/>
        <w:rPr>
          <w:rFonts w:ascii="Arial" w:eastAsia="Arial" w:hAnsi="Arial" w:cs="Arial"/>
          <w:sz w:val="24"/>
          <w:szCs w:val="24"/>
        </w:rPr>
      </w:pPr>
      <w:r w:rsidRPr="00F01BC7">
        <w:rPr>
          <w:rFonts w:ascii="Arial" w:eastAsia="Arial" w:hAnsi="Arial" w:cs="Arial"/>
          <w:sz w:val="24"/>
          <w:szCs w:val="24"/>
        </w:rPr>
        <w:t>Documentar, analizar y mediar los conflictos que se presenten entre estudiantes, entre docentes y estudiantes, directivos y estudiantes, y entre docentes.</w:t>
      </w:r>
    </w:p>
    <w:p w14:paraId="6E9AEF36" w14:textId="77777777" w:rsidR="005F5A07" w:rsidRPr="00F01BC7" w:rsidRDefault="003E6982" w:rsidP="00F01BC7">
      <w:pPr>
        <w:numPr>
          <w:ilvl w:val="3"/>
          <w:numId w:val="67"/>
        </w:numPr>
        <w:spacing w:after="0"/>
        <w:ind w:left="284" w:hanging="284"/>
        <w:jc w:val="both"/>
        <w:rPr>
          <w:rFonts w:ascii="Arial" w:eastAsia="Arial" w:hAnsi="Arial" w:cs="Arial"/>
          <w:sz w:val="24"/>
          <w:szCs w:val="24"/>
        </w:rPr>
      </w:pPr>
      <w:r w:rsidRPr="00F01BC7">
        <w:rPr>
          <w:rFonts w:ascii="Arial" w:eastAsia="Arial" w:hAnsi="Arial" w:cs="Arial"/>
          <w:sz w:val="24"/>
          <w:szCs w:val="24"/>
        </w:rPr>
        <w:t>Activar la Ruta de Atención Integral para la Convivencia Escolar, frente a situaciones específicas de conflicto, de acoso escolar, de alto riesgo de violencia escolar o de vulneración de derechos humanos, sexuales y reproductivos que no pueden ser resueltos por este comité de acuerdo con lo establecido en el manual de convivencia, porque trascienden del ámbito escolar, razón por la cual deben ser atendidos por otras instancias o autoridades que hacen parte del Sistema y de la Ruta.</w:t>
      </w:r>
    </w:p>
    <w:p w14:paraId="48D7E952" w14:textId="77777777" w:rsidR="005F5A07" w:rsidRPr="00F01BC7" w:rsidRDefault="003E6982" w:rsidP="00F01BC7">
      <w:pPr>
        <w:numPr>
          <w:ilvl w:val="3"/>
          <w:numId w:val="67"/>
        </w:numPr>
        <w:spacing w:after="0"/>
        <w:ind w:left="284" w:hanging="284"/>
        <w:jc w:val="both"/>
        <w:rPr>
          <w:rFonts w:ascii="Arial" w:eastAsia="Arial" w:hAnsi="Arial" w:cs="Arial"/>
          <w:sz w:val="24"/>
          <w:szCs w:val="24"/>
        </w:rPr>
      </w:pPr>
      <w:r w:rsidRPr="00F01BC7">
        <w:rPr>
          <w:rFonts w:ascii="Arial" w:eastAsia="Arial" w:hAnsi="Arial" w:cs="Arial"/>
          <w:sz w:val="24"/>
          <w:szCs w:val="24"/>
        </w:rPr>
        <w:t>Liderar el desarrollo de estrategias e instrumentos destinados a promover y evaluar la convivencia escolar, el ejercicio de los Derechos Humanos Sexuales y Reproductivos.</w:t>
      </w:r>
    </w:p>
    <w:p w14:paraId="1E1ECEA0" w14:textId="77777777" w:rsidR="005F5A07" w:rsidRPr="00F01BC7" w:rsidRDefault="003E6982" w:rsidP="00F01BC7">
      <w:pPr>
        <w:numPr>
          <w:ilvl w:val="3"/>
          <w:numId w:val="67"/>
        </w:numPr>
        <w:spacing w:after="0"/>
        <w:ind w:left="284" w:hanging="284"/>
        <w:jc w:val="both"/>
        <w:rPr>
          <w:rFonts w:ascii="Arial" w:eastAsia="Arial" w:hAnsi="Arial" w:cs="Arial"/>
          <w:sz w:val="24"/>
          <w:szCs w:val="24"/>
        </w:rPr>
      </w:pPr>
      <w:r w:rsidRPr="00F01BC7">
        <w:rPr>
          <w:rFonts w:ascii="Arial" w:eastAsia="Arial" w:hAnsi="Arial" w:cs="Arial"/>
          <w:sz w:val="24"/>
          <w:szCs w:val="24"/>
        </w:rPr>
        <w:t>Hacer seguimiento al cumplimiento de las disposiciones establecidas en el manual de convivencia, así como de los casos o situaciones que hayan sido mediados y conciliados por este.</w:t>
      </w:r>
    </w:p>
    <w:p w14:paraId="1EE98FD1" w14:textId="77777777" w:rsidR="005F5A07" w:rsidRPr="00F01BC7" w:rsidRDefault="003E6982" w:rsidP="00F01BC7">
      <w:pPr>
        <w:numPr>
          <w:ilvl w:val="3"/>
          <w:numId w:val="67"/>
        </w:numPr>
        <w:spacing w:after="0"/>
        <w:ind w:left="284" w:hanging="284"/>
        <w:jc w:val="both"/>
        <w:rPr>
          <w:rFonts w:ascii="Arial" w:eastAsia="Arial" w:hAnsi="Arial" w:cs="Arial"/>
          <w:sz w:val="24"/>
          <w:szCs w:val="24"/>
        </w:rPr>
      </w:pPr>
      <w:r w:rsidRPr="00F01BC7">
        <w:rPr>
          <w:rFonts w:ascii="Arial" w:eastAsia="Arial" w:hAnsi="Arial" w:cs="Arial"/>
          <w:sz w:val="24"/>
          <w:szCs w:val="24"/>
        </w:rPr>
        <w:t>Conocer analizar y resolver los casos de estudiantes que incurran en situaciones de tipo II y III establecidas en el manual de convivencia</w:t>
      </w:r>
    </w:p>
    <w:p w14:paraId="013F078B" w14:textId="77777777" w:rsidR="005F5A07" w:rsidRPr="00F01BC7" w:rsidRDefault="003E6982" w:rsidP="00F01BC7">
      <w:pPr>
        <w:numPr>
          <w:ilvl w:val="3"/>
          <w:numId w:val="67"/>
        </w:numPr>
        <w:spacing w:after="0"/>
        <w:ind w:left="284" w:hanging="284"/>
        <w:jc w:val="both"/>
        <w:rPr>
          <w:rFonts w:ascii="Arial" w:eastAsia="Arial" w:hAnsi="Arial" w:cs="Arial"/>
          <w:sz w:val="24"/>
          <w:szCs w:val="24"/>
        </w:rPr>
      </w:pPr>
      <w:r w:rsidRPr="00F01BC7">
        <w:rPr>
          <w:rFonts w:ascii="Arial" w:eastAsia="Arial" w:hAnsi="Arial" w:cs="Arial"/>
          <w:sz w:val="24"/>
          <w:szCs w:val="24"/>
        </w:rPr>
        <w:t>Propiciar un espacio de reflexión y crecimiento al momento de abordar los casos convivenciales.</w:t>
      </w:r>
    </w:p>
    <w:p w14:paraId="6A10FEF7" w14:textId="77777777" w:rsidR="005F5A07" w:rsidRPr="00F01BC7" w:rsidRDefault="003E6982" w:rsidP="00F01BC7">
      <w:pPr>
        <w:numPr>
          <w:ilvl w:val="3"/>
          <w:numId w:val="67"/>
        </w:numPr>
        <w:spacing w:after="0"/>
        <w:ind w:left="284" w:hanging="284"/>
        <w:jc w:val="both"/>
        <w:rPr>
          <w:rFonts w:ascii="Arial" w:eastAsia="Arial" w:hAnsi="Arial" w:cs="Arial"/>
          <w:sz w:val="24"/>
          <w:szCs w:val="24"/>
        </w:rPr>
      </w:pPr>
      <w:r w:rsidRPr="00F01BC7">
        <w:rPr>
          <w:rFonts w:ascii="Arial" w:eastAsia="Arial" w:hAnsi="Arial" w:cs="Arial"/>
          <w:sz w:val="24"/>
          <w:szCs w:val="24"/>
        </w:rPr>
        <w:t>Notificar oportunamente a los acudientes y estudiantes, de las decisiones tomadas de acuerdo al caso.</w:t>
      </w:r>
    </w:p>
    <w:p w14:paraId="29122EA9" w14:textId="77777777" w:rsidR="005F5A07" w:rsidRPr="00F01BC7" w:rsidRDefault="003E6982" w:rsidP="00F01BC7">
      <w:pPr>
        <w:numPr>
          <w:ilvl w:val="3"/>
          <w:numId w:val="67"/>
        </w:numPr>
        <w:spacing w:after="0"/>
        <w:ind w:left="-567" w:firstLine="567"/>
        <w:jc w:val="both"/>
        <w:rPr>
          <w:rFonts w:ascii="Arial" w:eastAsia="Arial" w:hAnsi="Arial" w:cs="Arial"/>
          <w:sz w:val="24"/>
          <w:szCs w:val="24"/>
        </w:rPr>
      </w:pPr>
      <w:r w:rsidRPr="00F01BC7">
        <w:rPr>
          <w:rFonts w:ascii="Arial" w:eastAsia="Arial" w:hAnsi="Arial" w:cs="Arial"/>
          <w:sz w:val="24"/>
          <w:szCs w:val="24"/>
        </w:rPr>
        <w:t>Garantizar los derechos de los estudiantes manteniendo la reserva absoluta respecto a las situaciones que sean de su conocimiento.</w:t>
      </w:r>
    </w:p>
    <w:p w14:paraId="3994E209" w14:textId="77777777" w:rsidR="005F5A07" w:rsidRPr="00F01BC7" w:rsidRDefault="003E6982" w:rsidP="00F01BC7">
      <w:pPr>
        <w:numPr>
          <w:ilvl w:val="3"/>
          <w:numId w:val="67"/>
        </w:numPr>
        <w:spacing w:after="0"/>
        <w:ind w:left="-567" w:firstLine="567"/>
        <w:jc w:val="both"/>
        <w:rPr>
          <w:rFonts w:ascii="Arial" w:eastAsia="Arial" w:hAnsi="Arial" w:cs="Arial"/>
          <w:sz w:val="24"/>
          <w:szCs w:val="24"/>
        </w:rPr>
      </w:pPr>
      <w:r w:rsidRPr="00F01BC7">
        <w:rPr>
          <w:rFonts w:ascii="Arial" w:eastAsia="Arial" w:hAnsi="Arial" w:cs="Arial"/>
          <w:sz w:val="24"/>
          <w:szCs w:val="24"/>
        </w:rPr>
        <w:t>Resolver como primera instancia los recursos de reposición presentados para su consideración.</w:t>
      </w:r>
    </w:p>
    <w:p w14:paraId="1FB0488A" w14:textId="77777777" w:rsidR="005F5A07" w:rsidRPr="00F01BC7" w:rsidRDefault="003E6982" w:rsidP="00F01BC7">
      <w:pPr>
        <w:numPr>
          <w:ilvl w:val="3"/>
          <w:numId w:val="67"/>
        </w:numPr>
        <w:spacing w:after="0"/>
        <w:ind w:left="-567" w:firstLine="567"/>
        <w:jc w:val="both"/>
        <w:rPr>
          <w:rFonts w:ascii="Arial" w:eastAsia="Arial" w:hAnsi="Arial" w:cs="Arial"/>
          <w:sz w:val="24"/>
          <w:szCs w:val="24"/>
        </w:rPr>
      </w:pPr>
      <w:r w:rsidRPr="00F01BC7">
        <w:rPr>
          <w:rFonts w:ascii="Arial" w:eastAsia="Arial" w:hAnsi="Arial" w:cs="Arial"/>
          <w:sz w:val="24"/>
          <w:szCs w:val="24"/>
        </w:rPr>
        <w:t>Abordar los casos de manera ecuánime y con el ánimo de contribuir a la formación integral del estudiante.</w:t>
      </w:r>
    </w:p>
    <w:p w14:paraId="48DBA4BB" w14:textId="77777777" w:rsidR="005F5A07" w:rsidRPr="00F01BC7" w:rsidRDefault="005F5A07" w:rsidP="00F01BC7">
      <w:pPr>
        <w:spacing w:after="0"/>
        <w:jc w:val="both"/>
        <w:rPr>
          <w:rFonts w:ascii="Arial" w:eastAsia="Arial" w:hAnsi="Arial" w:cs="Arial"/>
          <w:sz w:val="24"/>
          <w:szCs w:val="24"/>
        </w:rPr>
      </w:pPr>
    </w:p>
    <w:p w14:paraId="2D4B8887" w14:textId="77777777" w:rsidR="005F5A07" w:rsidRPr="00F01BC7" w:rsidRDefault="005F5A07" w:rsidP="00F01BC7">
      <w:pPr>
        <w:spacing w:after="0"/>
        <w:ind w:left="2160"/>
        <w:jc w:val="both"/>
        <w:rPr>
          <w:rFonts w:ascii="Arial" w:eastAsia="Arial" w:hAnsi="Arial" w:cs="Arial"/>
          <w:sz w:val="24"/>
          <w:szCs w:val="24"/>
        </w:rPr>
      </w:pPr>
    </w:p>
    <w:p w14:paraId="45C180C7"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b/>
          <w:sz w:val="24"/>
          <w:szCs w:val="24"/>
        </w:rPr>
        <w:t xml:space="preserve">PROTOCOLO PARA ASISTIR A LA COMUNIDAD EDUCATIVA: </w:t>
      </w:r>
      <w:r w:rsidRPr="00F01BC7">
        <w:rPr>
          <w:rFonts w:ascii="Arial" w:eastAsia="Arial" w:hAnsi="Arial" w:cs="Arial"/>
          <w:sz w:val="24"/>
          <w:szCs w:val="24"/>
        </w:rPr>
        <w:t>El protocolo para asistir oportunamente a la comunidad educativa frente a las situaciones que afectan la convivencia escolar y el ejercicio de los derechos humanos, sexuales y reproductivos.</w:t>
      </w:r>
    </w:p>
    <w:p w14:paraId="2B76350D" w14:textId="77777777" w:rsidR="005F5A07" w:rsidRPr="00F01BC7" w:rsidRDefault="005F5A07" w:rsidP="00F01BC7">
      <w:pPr>
        <w:spacing w:after="0"/>
        <w:jc w:val="both"/>
        <w:rPr>
          <w:rFonts w:ascii="Arial" w:eastAsia="Arial" w:hAnsi="Arial" w:cs="Arial"/>
          <w:b/>
          <w:sz w:val="24"/>
          <w:szCs w:val="24"/>
        </w:rPr>
      </w:pPr>
    </w:p>
    <w:p w14:paraId="70DDF6A2" w14:textId="77777777" w:rsidR="005F5A07" w:rsidRPr="00F01BC7" w:rsidRDefault="003E6982" w:rsidP="00F01BC7">
      <w:pPr>
        <w:numPr>
          <w:ilvl w:val="0"/>
          <w:numId w:val="94"/>
        </w:numPr>
        <w:spacing w:after="0"/>
        <w:ind w:left="284" w:hanging="284"/>
        <w:jc w:val="both"/>
        <w:rPr>
          <w:rFonts w:ascii="Arial" w:eastAsia="Arial" w:hAnsi="Arial" w:cs="Arial"/>
          <w:sz w:val="24"/>
          <w:szCs w:val="24"/>
        </w:rPr>
      </w:pPr>
      <w:r w:rsidRPr="00F01BC7">
        <w:rPr>
          <w:rFonts w:ascii="Arial" w:eastAsia="Arial" w:hAnsi="Arial" w:cs="Arial"/>
          <w:sz w:val="24"/>
          <w:szCs w:val="24"/>
        </w:rPr>
        <w:lastRenderedPageBreak/>
        <w:t xml:space="preserve">La persona que tenga conocimiento de cualquier situación que afecte la convivencia escolar y el ejercicio de los derechos humanos, sexuales y reproductivos, debe acercarse a la coordinación e informar la situación en un formato de narración de hechos. </w:t>
      </w:r>
    </w:p>
    <w:p w14:paraId="0E4B8690" w14:textId="77777777" w:rsidR="005F5A07" w:rsidRPr="00F01BC7" w:rsidRDefault="003E6982" w:rsidP="00F01BC7">
      <w:pPr>
        <w:numPr>
          <w:ilvl w:val="0"/>
          <w:numId w:val="94"/>
        </w:numPr>
        <w:spacing w:after="0"/>
        <w:ind w:left="284" w:hanging="284"/>
        <w:jc w:val="both"/>
        <w:rPr>
          <w:rFonts w:ascii="Arial" w:eastAsia="Arial" w:hAnsi="Arial" w:cs="Arial"/>
          <w:sz w:val="24"/>
          <w:szCs w:val="24"/>
        </w:rPr>
      </w:pPr>
      <w:r w:rsidRPr="00F01BC7">
        <w:rPr>
          <w:rFonts w:ascii="Arial" w:eastAsia="Arial" w:hAnsi="Arial" w:cs="Arial"/>
          <w:sz w:val="24"/>
          <w:szCs w:val="24"/>
        </w:rPr>
        <w:t>Se garantiza el derecho a la intimidad y confidencialidad de los documentos en medio físico o electrónico, así como de las informaciones suministradas por las personas que intervengan en las actuaciones y de toda la información que se genere dentro de las mismas, en los términos establecidos en la Constitución Política, los tratados internacionales, en la Ley 1098 de 2006, en la Ley estatutaria 1581 de 2012, en el Decreto 1377 de 2013 y demás normas aplicables a la materia.</w:t>
      </w:r>
    </w:p>
    <w:p w14:paraId="0275F066" w14:textId="77777777" w:rsidR="005F5A07" w:rsidRPr="00F01BC7" w:rsidRDefault="003E6982" w:rsidP="00F01BC7">
      <w:pPr>
        <w:numPr>
          <w:ilvl w:val="0"/>
          <w:numId w:val="94"/>
        </w:numPr>
        <w:spacing w:after="0"/>
        <w:ind w:left="284" w:hanging="284"/>
        <w:jc w:val="both"/>
        <w:rPr>
          <w:rFonts w:ascii="Arial" w:eastAsia="Arial" w:hAnsi="Arial" w:cs="Arial"/>
          <w:sz w:val="24"/>
          <w:szCs w:val="24"/>
        </w:rPr>
      </w:pPr>
      <w:r w:rsidRPr="00F01BC7">
        <w:rPr>
          <w:rFonts w:ascii="Arial" w:eastAsia="Arial" w:hAnsi="Arial" w:cs="Arial"/>
          <w:sz w:val="24"/>
          <w:szCs w:val="24"/>
        </w:rPr>
        <w:t>De igual manera se ocultará la identidad del infórmate como mecanismo de protección de posibles acciones en su contra.</w:t>
      </w:r>
    </w:p>
    <w:p w14:paraId="0194215F" w14:textId="77777777" w:rsidR="005F5A07" w:rsidRPr="00F01BC7" w:rsidRDefault="003E6982" w:rsidP="00F01BC7">
      <w:pPr>
        <w:numPr>
          <w:ilvl w:val="0"/>
          <w:numId w:val="94"/>
        </w:numPr>
        <w:spacing w:after="0"/>
        <w:ind w:left="284" w:hanging="284"/>
        <w:jc w:val="both"/>
        <w:rPr>
          <w:rFonts w:ascii="Arial" w:eastAsia="Arial" w:hAnsi="Arial" w:cs="Arial"/>
          <w:sz w:val="24"/>
          <w:szCs w:val="24"/>
        </w:rPr>
      </w:pPr>
      <w:r w:rsidRPr="00F01BC7">
        <w:rPr>
          <w:rFonts w:ascii="Arial" w:eastAsia="Arial" w:hAnsi="Arial" w:cs="Arial"/>
          <w:sz w:val="24"/>
          <w:szCs w:val="24"/>
        </w:rPr>
        <w:t>Las estrategias y alternativas de solución, incluyen entre ellas los mecanismos pedagógicos para tomar estas situaciones como oportunidades para el aprendizaje y la práctica de competencias ciudadanas de la comunidad educativa; teniendo en cuenta la clasificación de situaciones que afectan la convivencia escolar y el ejercicio de los derechos humanos, sexuales y reproductivos, (Artículo 40 Decreto 1965 11/09/2013)</w:t>
      </w:r>
    </w:p>
    <w:p w14:paraId="2AD0E25A" w14:textId="77777777" w:rsidR="005F5A07" w:rsidRPr="00F01BC7" w:rsidRDefault="005F5A07" w:rsidP="00F01BC7">
      <w:pPr>
        <w:spacing w:after="0"/>
        <w:jc w:val="both"/>
        <w:rPr>
          <w:rFonts w:ascii="Arial" w:eastAsia="Arial" w:hAnsi="Arial" w:cs="Arial"/>
          <w:b/>
          <w:sz w:val="24"/>
          <w:szCs w:val="24"/>
        </w:rPr>
      </w:pPr>
    </w:p>
    <w:p w14:paraId="2A8860F2" w14:textId="77777777" w:rsidR="005F5A07" w:rsidRPr="00F01BC7" w:rsidRDefault="005F5A07" w:rsidP="00F01BC7">
      <w:pPr>
        <w:spacing w:after="0"/>
        <w:jc w:val="both"/>
        <w:rPr>
          <w:rFonts w:ascii="Arial" w:eastAsia="Arial" w:hAnsi="Arial" w:cs="Arial"/>
          <w:sz w:val="24"/>
          <w:szCs w:val="24"/>
        </w:rPr>
      </w:pPr>
    </w:p>
    <w:p w14:paraId="4CFBEAD5"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PROTOCOLO PARA SESIONAR</w:t>
      </w:r>
    </w:p>
    <w:p w14:paraId="776CD770" w14:textId="77777777" w:rsidR="005F5A07" w:rsidRPr="00F01BC7" w:rsidRDefault="005F5A07" w:rsidP="00F01BC7">
      <w:pPr>
        <w:spacing w:after="0"/>
        <w:jc w:val="both"/>
        <w:rPr>
          <w:rFonts w:ascii="Arial" w:eastAsia="Arial" w:hAnsi="Arial" w:cs="Arial"/>
          <w:sz w:val="24"/>
          <w:szCs w:val="24"/>
        </w:rPr>
      </w:pPr>
    </w:p>
    <w:p w14:paraId="2591D4FB" w14:textId="77777777" w:rsidR="005F5A07" w:rsidRPr="00F01BC7" w:rsidRDefault="003E6982" w:rsidP="00F01BC7">
      <w:pPr>
        <w:numPr>
          <w:ilvl w:val="0"/>
          <w:numId w:val="12"/>
        </w:numPr>
        <w:pBdr>
          <w:top w:val="nil"/>
          <w:left w:val="nil"/>
          <w:bottom w:val="nil"/>
          <w:right w:val="nil"/>
          <w:between w:val="nil"/>
        </w:pBdr>
        <w:tabs>
          <w:tab w:val="left" w:pos="567"/>
        </w:tabs>
        <w:spacing w:after="0"/>
        <w:ind w:left="567"/>
        <w:jc w:val="both"/>
        <w:rPr>
          <w:rFonts w:ascii="Arial" w:eastAsia="Arial" w:hAnsi="Arial" w:cs="Arial"/>
          <w:color w:val="000000"/>
          <w:sz w:val="24"/>
          <w:szCs w:val="24"/>
        </w:rPr>
      </w:pPr>
      <w:r w:rsidRPr="00F01BC7">
        <w:rPr>
          <w:rFonts w:ascii="Arial" w:eastAsia="Arial" w:hAnsi="Arial" w:cs="Arial"/>
          <w:color w:val="000000"/>
          <w:sz w:val="24"/>
          <w:szCs w:val="24"/>
        </w:rPr>
        <w:t>La Rectora, presidente del comité de convivencia convoca y notifica a los demás miembros del Comité escolar, así mismo al estudiante implicado en la comisión de la falta y al padre, madre o acudiente.</w:t>
      </w:r>
    </w:p>
    <w:p w14:paraId="66A46D3C" w14:textId="77777777" w:rsidR="005F5A07" w:rsidRPr="00F01BC7" w:rsidRDefault="003E6982" w:rsidP="00F01BC7">
      <w:pPr>
        <w:numPr>
          <w:ilvl w:val="0"/>
          <w:numId w:val="12"/>
        </w:numPr>
        <w:pBdr>
          <w:top w:val="nil"/>
          <w:left w:val="nil"/>
          <w:bottom w:val="nil"/>
          <w:right w:val="nil"/>
          <w:between w:val="nil"/>
        </w:pBdr>
        <w:tabs>
          <w:tab w:val="left" w:pos="567"/>
        </w:tabs>
        <w:spacing w:after="0"/>
        <w:ind w:left="567" w:hanging="207"/>
        <w:jc w:val="both"/>
        <w:rPr>
          <w:rFonts w:ascii="Arial" w:eastAsia="Arial" w:hAnsi="Arial" w:cs="Arial"/>
          <w:color w:val="000000"/>
          <w:sz w:val="24"/>
          <w:szCs w:val="24"/>
        </w:rPr>
      </w:pPr>
      <w:r w:rsidRPr="00F01BC7">
        <w:rPr>
          <w:rFonts w:ascii="Arial" w:eastAsia="Arial" w:hAnsi="Arial" w:cs="Arial"/>
          <w:color w:val="000000"/>
          <w:sz w:val="24"/>
          <w:szCs w:val="24"/>
        </w:rPr>
        <w:t>La rectora preside el Comité escolar de convivencia realizará la instalación y verificación del quórum, presentando a cada uno de los miembros y asistentes; dando a conocer el motivo del Comité, explicando el procedimiento y correctivos que se podrán imponer.</w:t>
      </w:r>
    </w:p>
    <w:p w14:paraId="4CFF7EA6" w14:textId="77777777" w:rsidR="005F5A07" w:rsidRPr="00F01BC7" w:rsidRDefault="003E6982" w:rsidP="00F01BC7">
      <w:pPr>
        <w:numPr>
          <w:ilvl w:val="0"/>
          <w:numId w:val="12"/>
        </w:numPr>
        <w:pBdr>
          <w:top w:val="nil"/>
          <w:left w:val="nil"/>
          <w:bottom w:val="nil"/>
          <w:right w:val="nil"/>
          <w:between w:val="nil"/>
        </w:pBdr>
        <w:tabs>
          <w:tab w:val="left" w:pos="567"/>
        </w:tabs>
        <w:spacing w:after="0"/>
        <w:jc w:val="both"/>
        <w:rPr>
          <w:rFonts w:ascii="Arial" w:eastAsia="Arial" w:hAnsi="Arial" w:cs="Arial"/>
          <w:color w:val="000000"/>
          <w:sz w:val="24"/>
          <w:szCs w:val="24"/>
        </w:rPr>
      </w:pPr>
      <w:r w:rsidRPr="00F01BC7">
        <w:rPr>
          <w:rFonts w:ascii="Arial" w:eastAsia="Arial" w:hAnsi="Arial" w:cs="Arial"/>
          <w:color w:val="000000"/>
          <w:sz w:val="24"/>
          <w:szCs w:val="24"/>
        </w:rPr>
        <w:t>El Coordinador informa a los miembros del comité la falta en la que incurre el estudiante, narración de los hechos ocurridos, pruebas de su responsabilidad en los hechos y hará lectura y explicación al seguimiento convivencial del estudiante.</w:t>
      </w:r>
    </w:p>
    <w:p w14:paraId="00AA76B5" w14:textId="77777777" w:rsidR="005F5A07" w:rsidRPr="00F01BC7" w:rsidRDefault="003E6982" w:rsidP="00F01BC7">
      <w:pPr>
        <w:numPr>
          <w:ilvl w:val="0"/>
          <w:numId w:val="12"/>
        </w:numPr>
        <w:pBdr>
          <w:top w:val="nil"/>
          <w:left w:val="nil"/>
          <w:bottom w:val="nil"/>
          <w:right w:val="nil"/>
          <w:between w:val="nil"/>
        </w:pBdr>
        <w:tabs>
          <w:tab w:val="left" w:pos="567"/>
        </w:tabs>
        <w:spacing w:after="0"/>
        <w:jc w:val="both"/>
        <w:rPr>
          <w:rFonts w:ascii="Arial" w:eastAsia="Arial" w:hAnsi="Arial" w:cs="Arial"/>
          <w:color w:val="000000"/>
          <w:sz w:val="24"/>
          <w:szCs w:val="24"/>
        </w:rPr>
      </w:pPr>
      <w:r w:rsidRPr="00F01BC7">
        <w:rPr>
          <w:rFonts w:ascii="Arial" w:eastAsia="Arial" w:hAnsi="Arial" w:cs="Arial"/>
          <w:color w:val="000000"/>
          <w:sz w:val="24"/>
          <w:szCs w:val="24"/>
        </w:rPr>
        <w:t>Se dará la palabra al estudiante y padre de familia o acudiente para que explique lo sucedido, hagan los descargos correspondientes y presenten sus puntos de vista, peticiones o sugerencias a los miembros del comité. Igualmente podrán los miembros del Comité para exponer puntos de vistas, hacer preguntas, resolver inquietudes o hacer aclaraciones.</w:t>
      </w:r>
    </w:p>
    <w:p w14:paraId="2698AD69" w14:textId="77777777" w:rsidR="005F5A07" w:rsidRPr="00F01BC7" w:rsidRDefault="003E6982" w:rsidP="00F01BC7">
      <w:pPr>
        <w:numPr>
          <w:ilvl w:val="0"/>
          <w:numId w:val="12"/>
        </w:numPr>
        <w:pBdr>
          <w:top w:val="nil"/>
          <w:left w:val="nil"/>
          <w:bottom w:val="nil"/>
          <w:right w:val="nil"/>
          <w:between w:val="nil"/>
        </w:pBdr>
        <w:tabs>
          <w:tab w:val="left" w:pos="567"/>
        </w:tabs>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 Una vez escuchadas las partes, el estudiante y su padre de familia o acudiente se retirarán, mientras los miembros del Comité deliberan y toman decisiones.</w:t>
      </w:r>
    </w:p>
    <w:p w14:paraId="4A415CB4" w14:textId="77777777" w:rsidR="005F5A07" w:rsidRPr="00F01BC7" w:rsidRDefault="003E6982" w:rsidP="00F01BC7">
      <w:pPr>
        <w:numPr>
          <w:ilvl w:val="0"/>
          <w:numId w:val="12"/>
        </w:numPr>
        <w:pBdr>
          <w:top w:val="nil"/>
          <w:left w:val="nil"/>
          <w:bottom w:val="nil"/>
          <w:right w:val="nil"/>
          <w:between w:val="nil"/>
        </w:pBdr>
        <w:tabs>
          <w:tab w:val="left" w:pos="567"/>
        </w:tabs>
        <w:spacing w:after="0"/>
        <w:jc w:val="both"/>
        <w:rPr>
          <w:rFonts w:ascii="Arial" w:eastAsia="Arial" w:hAnsi="Arial" w:cs="Arial"/>
          <w:color w:val="000000"/>
          <w:sz w:val="24"/>
          <w:szCs w:val="24"/>
        </w:rPr>
      </w:pPr>
      <w:r w:rsidRPr="00F01BC7">
        <w:rPr>
          <w:rFonts w:ascii="Arial" w:eastAsia="Arial" w:hAnsi="Arial" w:cs="Arial"/>
          <w:color w:val="000000"/>
          <w:sz w:val="24"/>
          <w:szCs w:val="24"/>
        </w:rPr>
        <w:lastRenderedPageBreak/>
        <w:t xml:space="preserve">Para su deliberación y toma de decisiones este Comité tendrá en cuenta la información (antecedentes, procedimientos, seguimientos, evidencias) suministradas por el director de grupo y las coordinaciones y factores atenuantes y agravantes. </w:t>
      </w:r>
    </w:p>
    <w:p w14:paraId="488E3647" w14:textId="77777777" w:rsidR="005F5A07" w:rsidRPr="00F01BC7" w:rsidRDefault="003E6982" w:rsidP="00F01BC7">
      <w:pPr>
        <w:numPr>
          <w:ilvl w:val="0"/>
          <w:numId w:val="12"/>
        </w:numPr>
        <w:pBdr>
          <w:top w:val="nil"/>
          <w:left w:val="nil"/>
          <w:bottom w:val="nil"/>
          <w:right w:val="nil"/>
          <w:between w:val="nil"/>
        </w:pBdr>
        <w:tabs>
          <w:tab w:val="left" w:pos="567"/>
        </w:tabs>
        <w:spacing w:after="0"/>
        <w:jc w:val="both"/>
        <w:rPr>
          <w:rFonts w:ascii="Arial" w:eastAsia="Arial" w:hAnsi="Arial" w:cs="Arial"/>
          <w:color w:val="000000"/>
          <w:sz w:val="24"/>
          <w:szCs w:val="24"/>
        </w:rPr>
      </w:pPr>
      <w:r w:rsidRPr="00F01BC7">
        <w:rPr>
          <w:rFonts w:ascii="Arial" w:eastAsia="Arial" w:hAnsi="Arial" w:cs="Arial"/>
          <w:color w:val="000000"/>
          <w:sz w:val="24"/>
          <w:szCs w:val="24"/>
        </w:rPr>
        <w:t xml:space="preserve">Cada uno de los miembros del comité facultado para votar diligenciará el formato de voto, posteriormente lo entregará al presidente quien los totalizará, e informará a los miembros del comité la decisión tomada por mayoría. </w:t>
      </w:r>
    </w:p>
    <w:p w14:paraId="12C50B87" w14:textId="77777777" w:rsidR="005F5A07" w:rsidRPr="00F01BC7" w:rsidRDefault="003E6982" w:rsidP="00F01BC7">
      <w:pPr>
        <w:numPr>
          <w:ilvl w:val="0"/>
          <w:numId w:val="12"/>
        </w:numPr>
        <w:pBdr>
          <w:top w:val="nil"/>
          <w:left w:val="nil"/>
          <w:bottom w:val="nil"/>
          <w:right w:val="nil"/>
          <w:between w:val="nil"/>
        </w:pBdr>
        <w:tabs>
          <w:tab w:val="left" w:pos="567"/>
        </w:tabs>
        <w:spacing w:after="0"/>
        <w:jc w:val="both"/>
        <w:rPr>
          <w:rFonts w:ascii="Arial" w:eastAsia="Arial" w:hAnsi="Arial" w:cs="Arial"/>
          <w:color w:val="000000"/>
          <w:sz w:val="24"/>
          <w:szCs w:val="24"/>
        </w:rPr>
      </w:pPr>
      <w:r w:rsidRPr="00F01BC7">
        <w:rPr>
          <w:rFonts w:ascii="Arial" w:eastAsia="Arial" w:hAnsi="Arial" w:cs="Arial"/>
          <w:color w:val="000000"/>
          <w:sz w:val="24"/>
          <w:szCs w:val="24"/>
        </w:rPr>
        <w:t>Una vez tomada la decisión se hace ingresar nuevamente al estudiante y a los padres y/o acudiente, se les informa acerca de la decisión o correctivo impuesto y se procede a firmar el formato de notificación y el acta.</w:t>
      </w:r>
    </w:p>
    <w:p w14:paraId="2C57E354" w14:textId="77777777" w:rsidR="005F5A07" w:rsidRPr="00F01BC7" w:rsidRDefault="003E6982" w:rsidP="00F01BC7">
      <w:pPr>
        <w:numPr>
          <w:ilvl w:val="0"/>
          <w:numId w:val="12"/>
        </w:numPr>
        <w:pBdr>
          <w:top w:val="nil"/>
          <w:left w:val="nil"/>
          <w:bottom w:val="nil"/>
          <w:right w:val="nil"/>
          <w:between w:val="nil"/>
        </w:pBdr>
        <w:tabs>
          <w:tab w:val="left" w:pos="567"/>
        </w:tabs>
        <w:spacing w:after="0"/>
        <w:jc w:val="both"/>
        <w:rPr>
          <w:rFonts w:ascii="Arial" w:eastAsia="Arial" w:hAnsi="Arial" w:cs="Arial"/>
          <w:color w:val="000000"/>
          <w:sz w:val="24"/>
          <w:szCs w:val="24"/>
        </w:rPr>
      </w:pPr>
      <w:r w:rsidRPr="00F01BC7">
        <w:rPr>
          <w:rFonts w:ascii="Arial" w:eastAsia="Arial" w:hAnsi="Arial" w:cs="Arial"/>
          <w:color w:val="000000"/>
          <w:sz w:val="24"/>
          <w:szCs w:val="24"/>
        </w:rPr>
        <w:t>Se informa a los acudientes y al estudiante que contra la decisión procede el recurso de reposición ante el Comité escolar de convivencia y apelación ante el Consejo Directivo, dentro de los cinco (05) días hábiles siguientes a la fecha de notificación. Después de los cuales se asumirá como aceptada la determinación.</w:t>
      </w:r>
    </w:p>
    <w:p w14:paraId="42B8EA94"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Parágrafo 1</w:t>
      </w:r>
      <w:r w:rsidRPr="00F01BC7">
        <w:rPr>
          <w:rFonts w:ascii="Arial" w:eastAsia="Arial" w:hAnsi="Arial" w:cs="Arial"/>
          <w:sz w:val="24"/>
          <w:szCs w:val="24"/>
        </w:rPr>
        <w:t>: Cuando un padre o acudiente se cite para el Comité Escolar de convivencia y no asista por primera vez con justa causa se aplazará el comité por una sola vez; a la segunda citación incumplida, el Comité se realizará sin la presencia de los padres, dejando constancia en el acta y se seguirá el proceso legal vigente.</w:t>
      </w:r>
    </w:p>
    <w:p w14:paraId="4B0BFA2B" w14:textId="77777777" w:rsidR="005F5A07" w:rsidRPr="00F01BC7" w:rsidRDefault="005F5A07" w:rsidP="00F01BC7">
      <w:pPr>
        <w:tabs>
          <w:tab w:val="left" w:pos="567"/>
        </w:tabs>
        <w:spacing w:after="0"/>
        <w:jc w:val="both"/>
        <w:rPr>
          <w:rFonts w:ascii="Arial" w:eastAsia="Arial" w:hAnsi="Arial" w:cs="Arial"/>
          <w:b/>
          <w:sz w:val="24"/>
          <w:szCs w:val="24"/>
        </w:rPr>
      </w:pPr>
    </w:p>
    <w:p w14:paraId="25892BA0" w14:textId="77777777" w:rsidR="005F5A07" w:rsidRPr="00F01BC7" w:rsidRDefault="003E6982" w:rsidP="00F01BC7">
      <w:pPr>
        <w:tabs>
          <w:tab w:val="left" w:pos="567"/>
        </w:tabs>
        <w:spacing w:after="0"/>
        <w:jc w:val="both"/>
        <w:rPr>
          <w:rFonts w:ascii="Arial" w:eastAsia="Arial" w:hAnsi="Arial" w:cs="Arial"/>
          <w:sz w:val="24"/>
          <w:szCs w:val="24"/>
        </w:rPr>
      </w:pPr>
      <w:r w:rsidRPr="00F01BC7">
        <w:rPr>
          <w:rFonts w:ascii="Arial" w:eastAsia="Arial" w:hAnsi="Arial" w:cs="Arial"/>
          <w:b/>
          <w:sz w:val="24"/>
          <w:szCs w:val="24"/>
        </w:rPr>
        <w:t>Parágrafo 2</w:t>
      </w:r>
      <w:r w:rsidRPr="00F01BC7">
        <w:rPr>
          <w:rFonts w:ascii="Arial" w:eastAsia="Arial" w:hAnsi="Arial" w:cs="Arial"/>
          <w:sz w:val="24"/>
          <w:szCs w:val="24"/>
        </w:rPr>
        <w:t xml:space="preserve">: en caso denotar una ausencia prolongada, de sus responsabilidades como padre y/o acudiente, se reportará a las instituciones de protección familiar. </w:t>
      </w:r>
    </w:p>
    <w:p w14:paraId="1A5B5119" w14:textId="77777777" w:rsidR="005F5A07" w:rsidRPr="00F01BC7" w:rsidRDefault="005F5A07" w:rsidP="00F01BC7">
      <w:pPr>
        <w:spacing w:after="0"/>
        <w:jc w:val="both"/>
        <w:rPr>
          <w:rFonts w:ascii="Arial" w:eastAsia="Arial" w:hAnsi="Arial" w:cs="Arial"/>
          <w:b/>
          <w:sz w:val="24"/>
          <w:szCs w:val="24"/>
        </w:rPr>
      </w:pPr>
    </w:p>
    <w:p w14:paraId="3C42F9DC" w14:textId="77777777" w:rsidR="005F5A07" w:rsidRPr="00F01BC7" w:rsidRDefault="005F5A07" w:rsidP="00F01BC7">
      <w:pPr>
        <w:spacing w:after="0"/>
        <w:jc w:val="both"/>
        <w:rPr>
          <w:rFonts w:ascii="Arial" w:eastAsia="Arial" w:hAnsi="Arial" w:cs="Arial"/>
          <w:sz w:val="24"/>
          <w:szCs w:val="24"/>
        </w:rPr>
      </w:pPr>
    </w:p>
    <w:p w14:paraId="7078353A" w14:textId="77777777" w:rsidR="005F5A07" w:rsidRPr="00F01BC7" w:rsidRDefault="003E6982" w:rsidP="00F01BC7">
      <w:pPr>
        <w:tabs>
          <w:tab w:val="left" w:pos="360"/>
        </w:tabs>
        <w:spacing w:after="0"/>
        <w:jc w:val="both"/>
        <w:rPr>
          <w:rFonts w:ascii="Arial" w:eastAsia="Arial" w:hAnsi="Arial" w:cs="Arial"/>
          <w:b/>
          <w:smallCaps/>
          <w:sz w:val="24"/>
          <w:szCs w:val="24"/>
        </w:rPr>
      </w:pPr>
      <w:r w:rsidRPr="00F01BC7">
        <w:rPr>
          <w:rFonts w:ascii="Arial" w:eastAsia="Arial" w:hAnsi="Arial" w:cs="Arial"/>
          <w:b/>
          <w:smallCaps/>
          <w:sz w:val="24"/>
          <w:szCs w:val="24"/>
        </w:rPr>
        <w:t>CONTRALOR ESTUDIANTIL</w:t>
      </w:r>
    </w:p>
    <w:p w14:paraId="4E9ED6C6" w14:textId="77777777" w:rsidR="005F5A07" w:rsidRPr="00F01BC7" w:rsidRDefault="005F5A07" w:rsidP="00F01BC7">
      <w:pPr>
        <w:tabs>
          <w:tab w:val="left" w:pos="360"/>
        </w:tabs>
        <w:spacing w:after="0"/>
        <w:ind w:left="360" w:hanging="360"/>
        <w:jc w:val="both"/>
        <w:rPr>
          <w:rFonts w:ascii="Arial" w:eastAsia="Arial" w:hAnsi="Arial" w:cs="Arial"/>
          <w:b/>
          <w:smallCaps/>
          <w:sz w:val="24"/>
          <w:szCs w:val="24"/>
        </w:rPr>
      </w:pPr>
    </w:p>
    <w:p w14:paraId="3EA24891" w14:textId="77777777" w:rsidR="005F5A07" w:rsidRPr="00F01BC7" w:rsidRDefault="003E6982" w:rsidP="00F01BC7">
      <w:pPr>
        <w:tabs>
          <w:tab w:val="left" w:pos="360"/>
        </w:tabs>
        <w:spacing w:after="0"/>
        <w:ind w:left="360" w:hanging="360"/>
        <w:jc w:val="both"/>
        <w:rPr>
          <w:rFonts w:ascii="Arial" w:eastAsia="Arial" w:hAnsi="Arial" w:cs="Arial"/>
          <w:smallCaps/>
          <w:sz w:val="24"/>
          <w:szCs w:val="24"/>
        </w:rPr>
      </w:pPr>
      <w:r w:rsidRPr="00F01BC7">
        <w:rPr>
          <w:rFonts w:ascii="Arial" w:eastAsia="Arial" w:hAnsi="Arial" w:cs="Arial"/>
          <w:b/>
          <w:smallCaps/>
          <w:sz w:val="24"/>
          <w:szCs w:val="24"/>
        </w:rPr>
        <w:t>R</w:t>
      </w:r>
      <w:r w:rsidRPr="00F01BC7">
        <w:rPr>
          <w:rFonts w:ascii="Arial" w:eastAsia="Arial" w:hAnsi="Arial" w:cs="Arial"/>
          <w:b/>
          <w:sz w:val="24"/>
          <w:szCs w:val="24"/>
        </w:rPr>
        <w:t>esponsabilidades</w:t>
      </w:r>
      <w:r w:rsidRPr="00F01BC7">
        <w:rPr>
          <w:rFonts w:ascii="Arial" w:eastAsia="Arial" w:hAnsi="Arial" w:cs="Arial"/>
          <w:smallCaps/>
          <w:sz w:val="24"/>
          <w:szCs w:val="24"/>
        </w:rPr>
        <w:t>:</w:t>
      </w:r>
    </w:p>
    <w:p w14:paraId="72C6A5F5" w14:textId="77777777" w:rsidR="005F5A07" w:rsidRPr="00F01BC7" w:rsidRDefault="005F5A07" w:rsidP="00F01BC7">
      <w:pPr>
        <w:tabs>
          <w:tab w:val="left" w:pos="360"/>
        </w:tabs>
        <w:spacing w:after="0"/>
        <w:ind w:left="360" w:hanging="360"/>
        <w:jc w:val="both"/>
        <w:rPr>
          <w:rFonts w:ascii="Arial" w:eastAsia="Arial" w:hAnsi="Arial" w:cs="Arial"/>
          <w:smallCaps/>
          <w:sz w:val="24"/>
          <w:szCs w:val="24"/>
        </w:rPr>
      </w:pPr>
    </w:p>
    <w:p w14:paraId="49D9AC8D" w14:textId="77777777" w:rsidR="005F5A07" w:rsidRPr="00F01BC7" w:rsidRDefault="003E6982" w:rsidP="00F01BC7">
      <w:pPr>
        <w:numPr>
          <w:ilvl w:val="0"/>
          <w:numId w:val="88"/>
        </w:numPr>
        <w:tabs>
          <w:tab w:val="left" w:pos="426"/>
        </w:tabs>
        <w:spacing w:after="0"/>
        <w:ind w:left="426" w:hanging="426"/>
        <w:jc w:val="both"/>
        <w:rPr>
          <w:rFonts w:ascii="Arial" w:hAnsi="Arial" w:cs="Arial"/>
          <w:smallCaps/>
          <w:sz w:val="24"/>
          <w:szCs w:val="24"/>
        </w:rPr>
      </w:pPr>
      <w:r w:rsidRPr="00F01BC7">
        <w:rPr>
          <w:rFonts w:ascii="Arial" w:eastAsia="Arial" w:hAnsi="Arial" w:cs="Arial"/>
          <w:sz w:val="24"/>
          <w:szCs w:val="24"/>
        </w:rPr>
        <w:t>Contribuir en la creación de una cultura de control social, del cuidado y buen uso del manejo de los recursos y bienes de su institución a través de las actividades formativas y/o lúdicas con el apoyo de la institución y de la contraloría departamental.</w:t>
      </w:r>
    </w:p>
    <w:p w14:paraId="3EBD8380" w14:textId="77777777" w:rsidR="005F5A07" w:rsidRPr="00F01BC7" w:rsidRDefault="003E6982" w:rsidP="00F01BC7">
      <w:pPr>
        <w:numPr>
          <w:ilvl w:val="0"/>
          <w:numId w:val="88"/>
        </w:numPr>
        <w:tabs>
          <w:tab w:val="left" w:pos="426"/>
        </w:tabs>
        <w:spacing w:after="0"/>
        <w:ind w:left="426" w:hanging="426"/>
        <w:jc w:val="both"/>
        <w:rPr>
          <w:rFonts w:ascii="Arial" w:hAnsi="Arial" w:cs="Arial"/>
          <w:smallCaps/>
          <w:sz w:val="24"/>
          <w:szCs w:val="24"/>
        </w:rPr>
      </w:pPr>
      <w:r w:rsidRPr="00F01BC7">
        <w:rPr>
          <w:rFonts w:ascii="Arial" w:eastAsia="Arial" w:hAnsi="Arial" w:cs="Arial"/>
          <w:sz w:val="24"/>
          <w:szCs w:val="24"/>
        </w:rPr>
        <w:t>Promover los derechos ciudadanos relacionados con los principios de participación ciudadana y el ejercicio del control social en su institución con el apoyo de la Contraloría Departamental.</w:t>
      </w:r>
    </w:p>
    <w:p w14:paraId="076A9D05" w14:textId="77777777" w:rsidR="005F5A07" w:rsidRPr="00F01BC7" w:rsidRDefault="003E6982" w:rsidP="00F01BC7">
      <w:pPr>
        <w:numPr>
          <w:ilvl w:val="0"/>
          <w:numId w:val="85"/>
        </w:numPr>
        <w:tabs>
          <w:tab w:val="left" w:pos="426"/>
        </w:tabs>
        <w:spacing w:after="0"/>
        <w:ind w:left="426" w:hanging="426"/>
        <w:jc w:val="both"/>
        <w:rPr>
          <w:rFonts w:ascii="Arial" w:hAnsi="Arial" w:cs="Arial"/>
          <w:sz w:val="24"/>
          <w:szCs w:val="24"/>
        </w:rPr>
      </w:pPr>
      <w:r w:rsidRPr="00F01BC7">
        <w:rPr>
          <w:rFonts w:ascii="Arial" w:eastAsia="Arial" w:hAnsi="Arial" w:cs="Arial"/>
          <w:sz w:val="24"/>
          <w:szCs w:val="24"/>
        </w:rPr>
        <w:t>Velar por el mejoramiento de la Calidad Educativa.</w:t>
      </w:r>
    </w:p>
    <w:p w14:paraId="2016824A" w14:textId="77777777" w:rsidR="005F5A07" w:rsidRPr="00F01BC7" w:rsidRDefault="003E6982" w:rsidP="00F01BC7">
      <w:pPr>
        <w:numPr>
          <w:ilvl w:val="0"/>
          <w:numId w:val="85"/>
        </w:numPr>
        <w:tabs>
          <w:tab w:val="left" w:pos="426"/>
        </w:tabs>
        <w:spacing w:after="0"/>
        <w:ind w:left="426" w:hanging="426"/>
        <w:jc w:val="both"/>
        <w:rPr>
          <w:rFonts w:ascii="Arial" w:hAnsi="Arial" w:cs="Arial"/>
          <w:sz w:val="24"/>
          <w:szCs w:val="24"/>
        </w:rPr>
      </w:pPr>
      <w:r w:rsidRPr="00F01BC7">
        <w:rPr>
          <w:rFonts w:ascii="Arial" w:eastAsia="Arial" w:hAnsi="Arial" w:cs="Arial"/>
          <w:sz w:val="24"/>
          <w:szCs w:val="24"/>
        </w:rPr>
        <w:t>Promover la enseñanza, educación y el respeto por los derechos humanos dentro y fuera de la institución educativa.</w:t>
      </w:r>
    </w:p>
    <w:p w14:paraId="1A911093" w14:textId="77777777" w:rsidR="005F5A07" w:rsidRPr="00F01BC7" w:rsidRDefault="003E6982" w:rsidP="00F01BC7">
      <w:pPr>
        <w:numPr>
          <w:ilvl w:val="0"/>
          <w:numId w:val="85"/>
        </w:numPr>
        <w:tabs>
          <w:tab w:val="left" w:pos="426"/>
        </w:tabs>
        <w:spacing w:after="0"/>
        <w:ind w:left="426" w:hanging="426"/>
        <w:jc w:val="both"/>
        <w:rPr>
          <w:rFonts w:ascii="Arial" w:hAnsi="Arial" w:cs="Arial"/>
          <w:sz w:val="24"/>
          <w:szCs w:val="24"/>
        </w:rPr>
      </w:pPr>
      <w:r w:rsidRPr="00F01BC7">
        <w:rPr>
          <w:rFonts w:ascii="Arial" w:eastAsia="Arial" w:hAnsi="Arial" w:cs="Arial"/>
          <w:sz w:val="24"/>
          <w:szCs w:val="24"/>
        </w:rPr>
        <w:lastRenderedPageBreak/>
        <w:t>Preservar en la institución educativa y fuera de ella un ambiente sano y libre de contaminación, así como la preservación de los recursos naturales.</w:t>
      </w:r>
    </w:p>
    <w:p w14:paraId="4A359A03" w14:textId="77777777" w:rsidR="005F5A07" w:rsidRPr="00F01BC7" w:rsidRDefault="003E6982" w:rsidP="00F01BC7">
      <w:pPr>
        <w:numPr>
          <w:ilvl w:val="0"/>
          <w:numId w:val="85"/>
        </w:numPr>
        <w:tabs>
          <w:tab w:val="left" w:pos="426"/>
        </w:tabs>
        <w:spacing w:after="0"/>
        <w:ind w:left="360" w:hanging="426"/>
        <w:jc w:val="both"/>
        <w:rPr>
          <w:rFonts w:ascii="Arial" w:hAnsi="Arial" w:cs="Arial"/>
          <w:sz w:val="24"/>
          <w:szCs w:val="24"/>
        </w:rPr>
      </w:pPr>
      <w:r w:rsidRPr="00F01BC7">
        <w:rPr>
          <w:rFonts w:ascii="Arial" w:eastAsia="Arial" w:hAnsi="Arial" w:cs="Arial"/>
          <w:sz w:val="24"/>
          <w:szCs w:val="24"/>
        </w:rPr>
        <w:t>Presentar a la Contraloría municipal las denuncias relacionadas con las presuntas irregularidades detectadas, con relación al uso de los recursos y bienes de las instituciones educativas a la que pertenece.</w:t>
      </w:r>
    </w:p>
    <w:p w14:paraId="0562514A" w14:textId="77777777" w:rsidR="005F5A07" w:rsidRPr="00F01BC7" w:rsidRDefault="003E6982" w:rsidP="00F01BC7">
      <w:pPr>
        <w:numPr>
          <w:ilvl w:val="0"/>
          <w:numId w:val="85"/>
        </w:numPr>
        <w:tabs>
          <w:tab w:val="left" w:pos="426"/>
        </w:tabs>
        <w:spacing w:after="0"/>
        <w:ind w:left="360" w:hanging="426"/>
        <w:jc w:val="both"/>
        <w:rPr>
          <w:rFonts w:ascii="Arial" w:hAnsi="Arial" w:cs="Arial"/>
          <w:sz w:val="24"/>
          <w:szCs w:val="24"/>
        </w:rPr>
      </w:pPr>
      <w:r w:rsidRPr="00F01BC7">
        <w:rPr>
          <w:rFonts w:ascii="Arial" w:eastAsia="Arial" w:hAnsi="Arial" w:cs="Arial"/>
          <w:sz w:val="24"/>
          <w:szCs w:val="24"/>
        </w:rPr>
        <w:t>Solicitar las actas de Consejo Directivo para poder hacer seguimiento a las acciones que se tomen sobre el uso de los bienes y recursos de la institución.</w:t>
      </w:r>
    </w:p>
    <w:p w14:paraId="27D54273" w14:textId="77777777" w:rsidR="005F5A07" w:rsidRPr="00F01BC7" w:rsidRDefault="003E6982" w:rsidP="00F01BC7">
      <w:pPr>
        <w:numPr>
          <w:ilvl w:val="0"/>
          <w:numId w:val="85"/>
        </w:numPr>
        <w:tabs>
          <w:tab w:val="left" w:pos="426"/>
        </w:tabs>
        <w:spacing w:after="0"/>
        <w:ind w:left="360" w:hanging="426"/>
        <w:jc w:val="both"/>
        <w:rPr>
          <w:rFonts w:ascii="Arial" w:hAnsi="Arial" w:cs="Arial"/>
          <w:sz w:val="24"/>
          <w:szCs w:val="24"/>
        </w:rPr>
      </w:pPr>
      <w:r w:rsidRPr="00F01BC7">
        <w:rPr>
          <w:rFonts w:ascii="Arial" w:eastAsia="Arial" w:hAnsi="Arial" w:cs="Arial"/>
          <w:sz w:val="24"/>
          <w:szCs w:val="24"/>
        </w:rPr>
        <w:t>Convocar trimestralmente y presidir las reuniones del Comité Estudiantil de Control Social.</w:t>
      </w:r>
    </w:p>
    <w:p w14:paraId="3B6302F4" w14:textId="77777777" w:rsidR="005F5A07" w:rsidRPr="00F01BC7" w:rsidRDefault="003E6982" w:rsidP="00F01BC7">
      <w:pPr>
        <w:numPr>
          <w:ilvl w:val="0"/>
          <w:numId w:val="85"/>
        </w:numPr>
        <w:tabs>
          <w:tab w:val="left" w:pos="426"/>
        </w:tabs>
        <w:spacing w:after="0"/>
        <w:ind w:left="360" w:hanging="426"/>
        <w:jc w:val="both"/>
        <w:rPr>
          <w:rFonts w:ascii="Arial" w:hAnsi="Arial" w:cs="Arial"/>
          <w:sz w:val="24"/>
          <w:szCs w:val="24"/>
        </w:rPr>
      </w:pPr>
      <w:r w:rsidRPr="00F01BC7">
        <w:rPr>
          <w:rFonts w:ascii="Arial" w:eastAsia="Arial" w:hAnsi="Arial" w:cs="Arial"/>
          <w:sz w:val="24"/>
          <w:szCs w:val="24"/>
        </w:rPr>
        <w:t xml:space="preserve">Presentar una rendición de cuentas semestralmente, sobre sus actuaciones en ejercicio de sus funciones. </w:t>
      </w:r>
    </w:p>
    <w:p w14:paraId="607527ED" w14:textId="77777777" w:rsidR="005F5A07" w:rsidRPr="00F01BC7" w:rsidRDefault="003E6982" w:rsidP="00F01BC7">
      <w:pPr>
        <w:numPr>
          <w:ilvl w:val="0"/>
          <w:numId w:val="85"/>
        </w:numPr>
        <w:tabs>
          <w:tab w:val="left" w:pos="360"/>
          <w:tab w:val="left" w:pos="426"/>
        </w:tabs>
        <w:spacing w:after="0"/>
        <w:ind w:left="360" w:hanging="426"/>
        <w:jc w:val="both"/>
        <w:rPr>
          <w:rFonts w:ascii="Arial" w:hAnsi="Arial" w:cs="Arial"/>
          <w:sz w:val="24"/>
          <w:szCs w:val="24"/>
        </w:rPr>
      </w:pPr>
      <w:r w:rsidRPr="00F01BC7">
        <w:rPr>
          <w:rFonts w:ascii="Arial" w:eastAsia="Arial" w:hAnsi="Arial" w:cs="Arial"/>
          <w:sz w:val="24"/>
          <w:szCs w:val="24"/>
        </w:rPr>
        <w:t>Las demás que le sean asignadas por la Contraloría Departamental.</w:t>
      </w:r>
    </w:p>
    <w:p w14:paraId="09898E69" w14:textId="77777777" w:rsidR="005F5A07" w:rsidRPr="00F01BC7" w:rsidRDefault="005F5A07" w:rsidP="00F01BC7">
      <w:pPr>
        <w:tabs>
          <w:tab w:val="left" w:pos="360"/>
        </w:tabs>
        <w:spacing w:after="0"/>
        <w:jc w:val="both"/>
        <w:rPr>
          <w:rFonts w:ascii="Arial" w:eastAsia="Arial" w:hAnsi="Arial" w:cs="Arial"/>
          <w:sz w:val="24"/>
          <w:szCs w:val="24"/>
        </w:rPr>
      </w:pPr>
    </w:p>
    <w:p w14:paraId="7D29076A" w14:textId="77777777" w:rsidR="005F5A07" w:rsidRPr="00F01BC7" w:rsidRDefault="003E6982" w:rsidP="00F01BC7">
      <w:pPr>
        <w:spacing w:after="120"/>
        <w:jc w:val="both"/>
        <w:rPr>
          <w:rFonts w:ascii="Arial" w:eastAsia="Arial" w:hAnsi="Arial" w:cs="Arial"/>
          <w:sz w:val="24"/>
          <w:szCs w:val="24"/>
        </w:rPr>
      </w:pPr>
      <w:r w:rsidRPr="00F01BC7">
        <w:rPr>
          <w:rFonts w:ascii="Arial" w:eastAsia="Arial" w:hAnsi="Arial" w:cs="Arial"/>
          <w:b/>
          <w:sz w:val="24"/>
          <w:szCs w:val="24"/>
        </w:rPr>
        <w:t>Integrantes:</w:t>
      </w:r>
      <w:r w:rsidRPr="00F01BC7">
        <w:rPr>
          <w:rFonts w:ascii="Arial" w:eastAsia="Arial" w:hAnsi="Arial" w:cs="Arial"/>
          <w:sz w:val="24"/>
          <w:szCs w:val="24"/>
        </w:rPr>
        <w:t xml:space="preserve"> un estudiante del grado undécimo elegido democráticamente por los estudiantes. Se elige junto con el Personero de la institución.</w:t>
      </w:r>
    </w:p>
    <w:p w14:paraId="2A0E7355"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120"/>
        <w:jc w:val="both"/>
        <w:rPr>
          <w:rFonts w:ascii="Arial" w:eastAsia="Arial" w:hAnsi="Arial" w:cs="Arial"/>
          <w:b/>
          <w:sz w:val="24"/>
          <w:szCs w:val="24"/>
        </w:rPr>
      </w:pPr>
      <w:r w:rsidRPr="00F01BC7">
        <w:rPr>
          <w:rFonts w:ascii="Arial" w:eastAsia="Arial" w:hAnsi="Arial" w:cs="Arial"/>
          <w:sz w:val="24"/>
          <w:szCs w:val="24"/>
        </w:rPr>
        <w:t>Comunicación Permanente con los miembros de la comunidad.</w:t>
      </w:r>
    </w:p>
    <w:p w14:paraId="076B473E"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120"/>
        <w:jc w:val="both"/>
        <w:rPr>
          <w:rFonts w:ascii="Arial" w:eastAsia="Arial" w:hAnsi="Arial" w:cs="Arial"/>
          <w:b/>
          <w:smallCaps/>
          <w:sz w:val="24"/>
          <w:szCs w:val="24"/>
        </w:rPr>
      </w:pPr>
      <w:r w:rsidRPr="00F01BC7">
        <w:rPr>
          <w:rFonts w:ascii="Arial" w:eastAsia="Arial" w:hAnsi="Arial" w:cs="Arial"/>
          <w:b/>
          <w:sz w:val="24"/>
          <w:szCs w:val="24"/>
        </w:rPr>
        <w:t>EVIDENCIAS:</w:t>
      </w:r>
      <w:r w:rsidRPr="00F01BC7">
        <w:rPr>
          <w:rFonts w:ascii="Arial" w:eastAsia="Arial" w:hAnsi="Arial" w:cs="Arial"/>
          <w:sz w:val="24"/>
          <w:szCs w:val="24"/>
        </w:rPr>
        <w:t xml:space="preserve"> Actas.</w:t>
      </w:r>
    </w:p>
    <w:p w14:paraId="3998D450" w14:textId="77777777" w:rsidR="005F5A07" w:rsidRPr="00F01BC7" w:rsidRDefault="005F5A07" w:rsidP="00F01BC7">
      <w:pPr>
        <w:spacing w:after="0"/>
        <w:jc w:val="both"/>
        <w:rPr>
          <w:rFonts w:ascii="Arial" w:eastAsia="Arial" w:hAnsi="Arial" w:cs="Arial"/>
          <w:b/>
          <w:sz w:val="24"/>
          <w:szCs w:val="24"/>
        </w:rPr>
      </w:pPr>
    </w:p>
    <w:p w14:paraId="3715E325" w14:textId="77777777" w:rsidR="005F5A07" w:rsidRPr="00F01BC7" w:rsidRDefault="003E6982" w:rsidP="007F1D86">
      <w:pPr>
        <w:spacing w:before="280" w:after="0"/>
        <w:jc w:val="center"/>
        <w:rPr>
          <w:rFonts w:ascii="Arial" w:eastAsia="Arial" w:hAnsi="Arial" w:cs="Arial"/>
          <w:b/>
          <w:sz w:val="24"/>
          <w:szCs w:val="24"/>
        </w:rPr>
      </w:pPr>
      <w:r w:rsidRPr="00F01BC7">
        <w:rPr>
          <w:rFonts w:ascii="Arial" w:eastAsia="Arial" w:hAnsi="Arial" w:cs="Arial"/>
          <w:b/>
          <w:sz w:val="24"/>
          <w:szCs w:val="24"/>
        </w:rPr>
        <w:t>CAPÍTULO VI</w:t>
      </w:r>
    </w:p>
    <w:p w14:paraId="5DB7D35D" w14:textId="77777777" w:rsidR="005F5A07" w:rsidRPr="00F01BC7" w:rsidRDefault="003E6982" w:rsidP="00F01BC7">
      <w:pPr>
        <w:spacing w:after="0"/>
        <w:jc w:val="center"/>
        <w:rPr>
          <w:rFonts w:ascii="Arial" w:eastAsia="Arial" w:hAnsi="Arial" w:cs="Arial"/>
          <w:b/>
          <w:sz w:val="24"/>
          <w:szCs w:val="24"/>
        </w:rPr>
      </w:pPr>
      <w:r w:rsidRPr="00F01BC7">
        <w:rPr>
          <w:rFonts w:ascii="Arial" w:eastAsia="Arial" w:hAnsi="Arial" w:cs="Arial"/>
          <w:b/>
          <w:sz w:val="24"/>
          <w:szCs w:val="24"/>
        </w:rPr>
        <w:t>ACCIONES ESCOLARES PARA ESTUDIANTES CON ENFERMEDADES CRÓNICAS</w:t>
      </w:r>
    </w:p>
    <w:p w14:paraId="70347737" w14:textId="77777777" w:rsidR="005F5A07" w:rsidRPr="00F01BC7" w:rsidRDefault="005F5A07" w:rsidP="00F01BC7">
      <w:pPr>
        <w:spacing w:after="0"/>
        <w:jc w:val="center"/>
        <w:rPr>
          <w:rFonts w:ascii="Arial" w:eastAsia="Arial" w:hAnsi="Arial" w:cs="Arial"/>
          <w:b/>
          <w:sz w:val="24"/>
          <w:szCs w:val="24"/>
        </w:rPr>
      </w:pPr>
    </w:p>
    <w:p w14:paraId="27CE706B"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before="280" w:after="280"/>
        <w:jc w:val="both"/>
        <w:rPr>
          <w:rFonts w:ascii="Arial" w:eastAsia="Arial" w:hAnsi="Arial" w:cs="Arial"/>
          <w:color w:val="FF0000"/>
          <w:sz w:val="24"/>
          <w:szCs w:val="24"/>
        </w:rPr>
      </w:pPr>
      <w:r w:rsidRPr="00F01BC7">
        <w:rPr>
          <w:rFonts w:ascii="Arial" w:eastAsia="Arial" w:hAnsi="Arial" w:cs="Arial"/>
          <w:color w:val="000000"/>
          <w:sz w:val="24"/>
          <w:szCs w:val="24"/>
        </w:rPr>
        <w:t xml:space="preserve">Cuando un niño (a) o adolescente es </w:t>
      </w:r>
      <w:r w:rsidRPr="00F01BC7">
        <w:rPr>
          <w:rFonts w:ascii="Arial" w:eastAsia="Arial" w:hAnsi="Arial" w:cs="Arial"/>
          <w:b/>
          <w:color w:val="000000"/>
          <w:sz w:val="24"/>
          <w:szCs w:val="24"/>
          <w:u w:val="single"/>
        </w:rPr>
        <w:t>diagnosticado</w:t>
      </w:r>
      <w:r w:rsidRPr="00F01BC7">
        <w:rPr>
          <w:rFonts w:ascii="Arial" w:eastAsia="Arial" w:hAnsi="Arial" w:cs="Arial"/>
          <w:color w:val="000000"/>
          <w:sz w:val="24"/>
          <w:szCs w:val="24"/>
        </w:rPr>
        <w:t xml:space="preserve"> con patologías especiales, la escuela debe ser informada y mantenerse al tanto de la evolución del tratamiento, a fin de diseñar programas educativos adecuados a las diversas fases de la enfermedad y que se deberán llevar a cabo en coordinación con todos los profesionales que intervienen en su cuidado. </w:t>
      </w:r>
    </w:p>
    <w:p w14:paraId="35BB8107" w14:textId="77777777" w:rsidR="005F5A07" w:rsidRPr="00F01BC7" w:rsidRDefault="003E6982" w:rsidP="00F01BC7">
      <w:pPr>
        <w:pBdr>
          <w:top w:val="none" w:sz="0" w:space="0" w:color="000000"/>
          <w:left w:val="none" w:sz="0" w:space="0" w:color="000000"/>
          <w:bottom w:val="none" w:sz="0" w:space="0" w:color="000000"/>
          <w:right w:val="none" w:sz="0" w:space="0" w:color="000000"/>
          <w:between w:val="none" w:sz="0" w:space="0" w:color="000000"/>
        </w:pBdr>
        <w:spacing w:before="280" w:after="280"/>
        <w:jc w:val="both"/>
        <w:rPr>
          <w:rFonts w:ascii="Arial" w:eastAsia="Arial" w:hAnsi="Arial" w:cs="Arial"/>
          <w:color w:val="FF0000"/>
          <w:sz w:val="24"/>
          <w:szCs w:val="24"/>
        </w:rPr>
      </w:pPr>
      <w:r w:rsidRPr="00F01BC7">
        <w:rPr>
          <w:rFonts w:ascii="Arial" w:eastAsia="Arial" w:hAnsi="Arial" w:cs="Arial"/>
          <w:color w:val="000000"/>
          <w:sz w:val="24"/>
          <w:szCs w:val="24"/>
        </w:rPr>
        <w:t>En la escuela, el niño enfermo con patologías especiales o cualquier otra enfermedad aun contagiosa debe ser considerado un estudiante más. En este sentido, el papel del colegio es esencial para que, de forma coordinada con la familia y el hospital, continúe el proceso normal de desarrollo psíquico, emocional y social del niño. Así pues, hospital, casa y escuela deben trabajar juntos.</w:t>
      </w:r>
    </w:p>
    <w:p w14:paraId="7551C04F" w14:textId="77777777" w:rsidR="005F5A07" w:rsidRPr="00F01BC7" w:rsidRDefault="005F5A07" w:rsidP="00F01BC7">
      <w:pPr>
        <w:spacing w:after="0"/>
        <w:jc w:val="both"/>
        <w:rPr>
          <w:rFonts w:ascii="Arial" w:eastAsia="Arial" w:hAnsi="Arial" w:cs="Arial"/>
          <w:sz w:val="24"/>
          <w:szCs w:val="24"/>
        </w:rPr>
      </w:pPr>
    </w:p>
    <w:p w14:paraId="5C4B7D93"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b/>
          <w:sz w:val="24"/>
          <w:szCs w:val="24"/>
        </w:rPr>
        <w:t>Atención psicológica.</w:t>
      </w:r>
      <w:r w:rsidRPr="00F01BC7">
        <w:rPr>
          <w:rFonts w:ascii="Arial" w:eastAsia="Arial" w:hAnsi="Arial" w:cs="Arial"/>
          <w:sz w:val="24"/>
          <w:szCs w:val="24"/>
        </w:rPr>
        <w:t xml:space="preserve"> El diagnóstico de una enfermedad crónica conlleva un impacto emocional tanto para el enfermo, estudiante, como para todos los miembros </w:t>
      </w:r>
      <w:r w:rsidRPr="00F01BC7">
        <w:rPr>
          <w:rFonts w:ascii="Arial" w:eastAsia="Arial" w:hAnsi="Arial" w:cs="Arial"/>
          <w:sz w:val="24"/>
          <w:szCs w:val="24"/>
        </w:rPr>
        <w:lastRenderedPageBreak/>
        <w:t>de su familia, debido a la gravedad que supone, la agresividad de sus tratamientos y la inseguridad sobre su pronóstico.</w:t>
      </w:r>
    </w:p>
    <w:p w14:paraId="571D5960"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 xml:space="preserve">Por otra parte, el estudiante se encuentra en pleno desarrollo físico, emocional, cognitivo, relacional. Sufrir una enfermedad que lo aleja por un período de tiempo más o menos largo de su entorno habitual, afectó física y emocionalmente al estudiante y la familia. </w:t>
      </w:r>
    </w:p>
    <w:p w14:paraId="1BFAA413" w14:textId="77777777" w:rsidR="005F5A07" w:rsidRPr="00F01BC7" w:rsidRDefault="005F5A07" w:rsidP="00F01BC7">
      <w:pPr>
        <w:spacing w:after="0"/>
        <w:jc w:val="both"/>
        <w:rPr>
          <w:rFonts w:ascii="Arial" w:eastAsia="Arial" w:hAnsi="Arial" w:cs="Arial"/>
          <w:sz w:val="24"/>
          <w:szCs w:val="24"/>
        </w:rPr>
      </w:pPr>
    </w:p>
    <w:p w14:paraId="79752B77" w14:textId="77777777" w:rsidR="005F5A07" w:rsidRPr="00F01BC7" w:rsidRDefault="003E6982" w:rsidP="00F01BC7">
      <w:pPr>
        <w:spacing w:after="280"/>
        <w:jc w:val="both"/>
        <w:rPr>
          <w:rFonts w:ascii="Arial" w:eastAsia="Arial" w:hAnsi="Arial" w:cs="Arial"/>
          <w:sz w:val="24"/>
          <w:szCs w:val="24"/>
        </w:rPr>
      </w:pPr>
      <w:r w:rsidRPr="00F01BC7">
        <w:rPr>
          <w:rFonts w:ascii="Arial" w:eastAsia="Arial" w:hAnsi="Arial" w:cs="Arial"/>
          <w:b/>
          <w:sz w:val="24"/>
          <w:szCs w:val="24"/>
        </w:rPr>
        <w:t xml:space="preserve">Acompañamiento Académico. </w:t>
      </w:r>
      <w:r w:rsidRPr="00F01BC7">
        <w:rPr>
          <w:rFonts w:ascii="Arial" w:eastAsia="Arial" w:hAnsi="Arial" w:cs="Arial"/>
          <w:sz w:val="24"/>
          <w:szCs w:val="24"/>
        </w:rPr>
        <w:t xml:space="preserve">Para atender los posibles cambios en el rendimiento se establecen acciones de acuerdo a las características del estudiante en cuestión y su familia. Ello incluye la amplitud de la información que la familia desea transmitir, la situación física y emocional del estudiante, su desarrollo evolutivo y su historia académica antes del diagnóstico, a fin de establecer siempre objetivos alcanzables. </w:t>
      </w:r>
    </w:p>
    <w:p w14:paraId="1F1167C6" w14:textId="77777777" w:rsidR="005F5A07" w:rsidRPr="00F01BC7" w:rsidRDefault="003E6982" w:rsidP="00F01BC7">
      <w:pPr>
        <w:spacing w:after="280"/>
        <w:jc w:val="both"/>
        <w:rPr>
          <w:rFonts w:ascii="Arial" w:eastAsia="Arial" w:hAnsi="Arial" w:cs="Arial"/>
          <w:sz w:val="24"/>
          <w:szCs w:val="24"/>
        </w:rPr>
      </w:pPr>
      <w:r w:rsidRPr="00F01BC7">
        <w:rPr>
          <w:rFonts w:ascii="Arial" w:eastAsia="Arial" w:hAnsi="Arial" w:cs="Arial"/>
          <w:sz w:val="24"/>
          <w:szCs w:val="24"/>
        </w:rPr>
        <w:t>Cuando aparezcan problemas de aprendizaje, el colegio busca acompañamiento desde la atención psicológica, asesores de grupo y docentes titulares de cada asignatura. Ellos acordarán y entregarán a Dirección académica un plan de trabajo especificando actividades y fechas de ejecución.</w:t>
      </w:r>
    </w:p>
    <w:p w14:paraId="79C6CE00" w14:textId="77777777" w:rsidR="005F5A07" w:rsidRPr="00F01BC7" w:rsidRDefault="003E6982" w:rsidP="00F01BC7">
      <w:pPr>
        <w:spacing w:after="280"/>
        <w:jc w:val="both"/>
        <w:rPr>
          <w:rFonts w:ascii="Arial" w:eastAsia="Arial" w:hAnsi="Arial" w:cs="Arial"/>
          <w:sz w:val="24"/>
          <w:szCs w:val="24"/>
        </w:rPr>
      </w:pPr>
      <w:r w:rsidRPr="00F01BC7">
        <w:rPr>
          <w:rFonts w:ascii="Arial" w:eastAsia="Arial" w:hAnsi="Arial" w:cs="Arial"/>
          <w:sz w:val="24"/>
          <w:szCs w:val="24"/>
        </w:rPr>
        <w:t>La Dirección de Convivencia orientará las acciones de incorporación o reincorporación de los estudiantes con los estamentos correspondientes, después de procesos médicos de mediano y largo tiempo que han afectado su aspecto físico, la asistencia y compromisos escolares, además estarán atentos ante cualquier síntoma que pudiera alertarlos sobre la existencia de alguna enfermedad o de una posible recaída. </w:t>
      </w:r>
    </w:p>
    <w:p w14:paraId="5AD9C33F" w14:textId="77777777" w:rsidR="005F5A07" w:rsidRPr="00F01BC7" w:rsidRDefault="003E6982" w:rsidP="00F01BC7">
      <w:pPr>
        <w:spacing w:after="280"/>
        <w:jc w:val="both"/>
        <w:rPr>
          <w:rFonts w:ascii="Arial" w:eastAsia="Arial" w:hAnsi="Arial" w:cs="Arial"/>
          <w:sz w:val="24"/>
          <w:szCs w:val="24"/>
        </w:rPr>
      </w:pPr>
      <w:r w:rsidRPr="00F01BC7">
        <w:rPr>
          <w:rFonts w:ascii="Arial" w:eastAsia="Arial" w:hAnsi="Arial" w:cs="Arial"/>
          <w:sz w:val="24"/>
          <w:szCs w:val="24"/>
        </w:rPr>
        <w:t xml:space="preserve">Los objetivos para esta etapa son: </w:t>
      </w:r>
    </w:p>
    <w:p w14:paraId="6F241B6E" w14:textId="77777777" w:rsidR="005F5A07" w:rsidRPr="00F01BC7" w:rsidRDefault="003E6982" w:rsidP="00F01BC7">
      <w:pPr>
        <w:numPr>
          <w:ilvl w:val="0"/>
          <w:numId w:val="123"/>
        </w:numPr>
        <w:spacing w:after="0"/>
        <w:jc w:val="both"/>
        <w:rPr>
          <w:rFonts w:ascii="Arial" w:hAnsi="Arial" w:cs="Arial"/>
          <w:sz w:val="24"/>
          <w:szCs w:val="24"/>
        </w:rPr>
      </w:pPr>
      <w:r w:rsidRPr="00F01BC7">
        <w:rPr>
          <w:rFonts w:ascii="Arial" w:eastAsia="Arial" w:hAnsi="Arial" w:cs="Arial"/>
          <w:sz w:val="24"/>
          <w:szCs w:val="24"/>
        </w:rPr>
        <w:t xml:space="preserve">Implicar a toda la comunidad escolar en la reincorporación del alumno. </w:t>
      </w:r>
    </w:p>
    <w:p w14:paraId="573D391B" w14:textId="77777777" w:rsidR="005F5A07" w:rsidRPr="00F01BC7" w:rsidRDefault="003E6982" w:rsidP="00F01BC7">
      <w:pPr>
        <w:numPr>
          <w:ilvl w:val="0"/>
          <w:numId w:val="123"/>
        </w:numPr>
        <w:spacing w:after="0"/>
        <w:jc w:val="both"/>
        <w:rPr>
          <w:rFonts w:ascii="Arial" w:hAnsi="Arial" w:cs="Arial"/>
          <w:sz w:val="24"/>
          <w:szCs w:val="24"/>
        </w:rPr>
      </w:pPr>
      <w:r w:rsidRPr="00F01BC7">
        <w:rPr>
          <w:rFonts w:ascii="Arial" w:eastAsia="Arial" w:hAnsi="Arial" w:cs="Arial"/>
          <w:sz w:val="24"/>
          <w:szCs w:val="24"/>
        </w:rPr>
        <w:t>Preparar al grupo /clase para aceptar y comprender el nuevo estado de su compañero.</w:t>
      </w:r>
    </w:p>
    <w:p w14:paraId="62C49B3F" w14:textId="77777777" w:rsidR="005F5A07" w:rsidRPr="00F01BC7" w:rsidRDefault="003E6982" w:rsidP="00F01BC7">
      <w:pPr>
        <w:numPr>
          <w:ilvl w:val="0"/>
          <w:numId w:val="123"/>
        </w:numPr>
        <w:spacing w:after="0"/>
        <w:jc w:val="both"/>
        <w:rPr>
          <w:rFonts w:ascii="Arial" w:hAnsi="Arial" w:cs="Arial"/>
          <w:sz w:val="24"/>
          <w:szCs w:val="24"/>
        </w:rPr>
      </w:pPr>
      <w:r w:rsidRPr="00F01BC7">
        <w:rPr>
          <w:rFonts w:ascii="Arial" w:eastAsia="Arial" w:hAnsi="Arial" w:cs="Arial"/>
          <w:sz w:val="24"/>
          <w:szCs w:val="24"/>
        </w:rPr>
        <w:t>Proporcionar al niño (estudiante) estrategias de actuación frente al grupo.</w:t>
      </w:r>
    </w:p>
    <w:p w14:paraId="2B84A2F2" w14:textId="77777777" w:rsidR="005F5A07" w:rsidRPr="00F01BC7" w:rsidRDefault="003E6982" w:rsidP="00F01BC7">
      <w:pPr>
        <w:numPr>
          <w:ilvl w:val="0"/>
          <w:numId w:val="123"/>
        </w:numPr>
        <w:spacing w:after="0"/>
        <w:jc w:val="both"/>
        <w:rPr>
          <w:rFonts w:ascii="Arial" w:hAnsi="Arial" w:cs="Arial"/>
          <w:sz w:val="24"/>
          <w:szCs w:val="24"/>
        </w:rPr>
      </w:pPr>
      <w:r w:rsidRPr="00F01BC7">
        <w:rPr>
          <w:rFonts w:ascii="Arial" w:eastAsia="Arial" w:hAnsi="Arial" w:cs="Arial"/>
          <w:sz w:val="24"/>
          <w:szCs w:val="24"/>
        </w:rPr>
        <w:t>Establecer con Dirección Académica las adaptaciones curriculares adecuadas a las necesidades educativas del alumno. </w:t>
      </w:r>
    </w:p>
    <w:p w14:paraId="1A6BD656" w14:textId="77777777" w:rsidR="005F5A07" w:rsidRPr="00F01BC7" w:rsidRDefault="003E6982" w:rsidP="00F01BC7">
      <w:pPr>
        <w:spacing w:after="0"/>
        <w:ind w:left="720"/>
        <w:jc w:val="both"/>
        <w:rPr>
          <w:rFonts w:ascii="Arial" w:eastAsia="Arial" w:hAnsi="Arial" w:cs="Arial"/>
          <w:sz w:val="24"/>
          <w:szCs w:val="24"/>
        </w:rPr>
      </w:pPr>
      <w:r w:rsidRPr="00F01BC7">
        <w:rPr>
          <w:rFonts w:ascii="Arial" w:eastAsia="Arial" w:hAnsi="Arial" w:cs="Arial"/>
          <w:sz w:val="24"/>
          <w:szCs w:val="24"/>
        </w:rPr>
        <w:t xml:space="preserve"> </w:t>
      </w:r>
    </w:p>
    <w:p w14:paraId="360A7277"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A continuación, se establecen lineamientos específicos a seguir para garantizar el cumplimiento de los Planes de áreas y sistema de evaluación y promoción de los estudiantes que se han ausentado del colegio por largo tiempo del proceso escolar.</w:t>
      </w:r>
    </w:p>
    <w:p w14:paraId="49D6152C" w14:textId="77777777" w:rsidR="005F5A07" w:rsidRPr="00F01BC7" w:rsidRDefault="005F5A07" w:rsidP="00F01BC7">
      <w:pPr>
        <w:spacing w:after="0"/>
        <w:jc w:val="both"/>
        <w:rPr>
          <w:rFonts w:ascii="Arial" w:eastAsia="Arial" w:hAnsi="Arial" w:cs="Arial"/>
          <w:sz w:val="24"/>
          <w:szCs w:val="24"/>
        </w:rPr>
      </w:pPr>
    </w:p>
    <w:p w14:paraId="34F71FF0" w14:textId="77777777" w:rsidR="005F5A07" w:rsidRPr="00F01BC7" w:rsidRDefault="003E6982" w:rsidP="00F01BC7">
      <w:pPr>
        <w:numPr>
          <w:ilvl w:val="0"/>
          <w:numId w:val="108"/>
        </w:numPr>
        <w:spacing w:after="0"/>
        <w:ind w:left="284" w:hanging="284"/>
        <w:jc w:val="both"/>
        <w:rPr>
          <w:rFonts w:ascii="Arial" w:hAnsi="Arial" w:cs="Arial"/>
          <w:sz w:val="24"/>
          <w:szCs w:val="24"/>
        </w:rPr>
      </w:pPr>
      <w:r w:rsidRPr="00F01BC7">
        <w:rPr>
          <w:rFonts w:ascii="Arial" w:eastAsia="Arial" w:hAnsi="Arial" w:cs="Arial"/>
          <w:sz w:val="24"/>
          <w:szCs w:val="24"/>
        </w:rPr>
        <w:t>Diálogo con padres para conocer el estado físico y emocional del estudiante.</w:t>
      </w:r>
    </w:p>
    <w:p w14:paraId="079103B2" w14:textId="77777777" w:rsidR="005F5A07" w:rsidRPr="00F01BC7" w:rsidRDefault="003E6982" w:rsidP="00F01BC7">
      <w:pPr>
        <w:numPr>
          <w:ilvl w:val="0"/>
          <w:numId w:val="108"/>
        </w:numPr>
        <w:spacing w:after="0"/>
        <w:ind w:left="284" w:hanging="284"/>
        <w:jc w:val="both"/>
        <w:rPr>
          <w:rFonts w:ascii="Arial" w:hAnsi="Arial" w:cs="Arial"/>
          <w:sz w:val="24"/>
          <w:szCs w:val="24"/>
        </w:rPr>
      </w:pPr>
      <w:r w:rsidRPr="00F01BC7">
        <w:rPr>
          <w:rFonts w:ascii="Arial" w:eastAsia="Arial" w:hAnsi="Arial" w:cs="Arial"/>
          <w:sz w:val="24"/>
          <w:szCs w:val="24"/>
        </w:rPr>
        <w:lastRenderedPageBreak/>
        <w:t>Presentación de certificación y recomendaciones del especialista que presta la debida atención que nos permitan adecuar las actuaciones académicas para desarrollar jornadas de estudio sin que se exponga a situaciones complejas que afecten su proceso de recuperación.</w:t>
      </w:r>
    </w:p>
    <w:p w14:paraId="61477E68" w14:textId="77777777" w:rsidR="005F5A07" w:rsidRPr="00F01BC7" w:rsidRDefault="003E6982" w:rsidP="00F01BC7">
      <w:pPr>
        <w:numPr>
          <w:ilvl w:val="0"/>
          <w:numId w:val="108"/>
        </w:numPr>
        <w:spacing w:after="0"/>
        <w:ind w:left="284" w:hanging="284"/>
        <w:jc w:val="both"/>
        <w:rPr>
          <w:rFonts w:ascii="Arial" w:hAnsi="Arial" w:cs="Arial"/>
          <w:sz w:val="24"/>
          <w:szCs w:val="24"/>
        </w:rPr>
      </w:pPr>
      <w:r w:rsidRPr="00F01BC7">
        <w:rPr>
          <w:rFonts w:ascii="Arial" w:eastAsia="Arial" w:hAnsi="Arial" w:cs="Arial"/>
          <w:sz w:val="24"/>
          <w:szCs w:val="24"/>
        </w:rPr>
        <w:t>Acompañamiento académico previo cumplimiento de los dos requisitos anteriores, donde se establece un cronograma de actividades de recuperación, sustentados de acuerdo con los portafolios y guías que aparecen en las plataformas de preescolar, Básica primaria y Bachillerato de las semanas y/o períodos no cursados.</w:t>
      </w:r>
    </w:p>
    <w:p w14:paraId="0EC94535" w14:textId="77777777" w:rsidR="005F5A07" w:rsidRPr="00F01BC7" w:rsidRDefault="003E6982" w:rsidP="00F01BC7">
      <w:pPr>
        <w:numPr>
          <w:ilvl w:val="0"/>
          <w:numId w:val="108"/>
        </w:numPr>
        <w:spacing w:after="0"/>
        <w:ind w:left="284" w:hanging="284"/>
        <w:jc w:val="both"/>
        <w:rPr>
          <w:rFonts w:ascii="Arial" w:hAnsi="Arial" w:cs="Arial"/>
          <w:sz w:val="24"/>
          <w:szCs w:val="24"/>
        </w:rPr>
      </w:pPr>
      <w:r w:rsidRPr="00F01BC7">
        <w:rPr>
          <w:rFonts w:ascii="Arial" w:eastAsia="Arial" w:hAnsi="Arial" w:cs="Arial"/>
          <w:sz w:val="24"/>
          <w:szCs w:val="24"/>
        </w:rPr>
        <w:t>Las fechas se acordarán con los padres de familia y se anexará a la carpeta de acompañamiento del estudiante.</w:t>
      </w:r>
    </w:p>
    <w:p w14:paraId="5A70CB88" w14:textId="77777777" w:rsidR="005F5A07" w:rsidRPr="00F01BC7" w:rsidRDefault="003E6982" w:rsidP="00F01BC7">
      <w:pPr>
        <w:numPr>
          <w:ilvl w:val="0"/>
          <w:numId w:val="108"/>
        </w:numPr>
        <w:spacing w:after="0"/>
        <w:ind w:left="284" w:hanging="284"/>
        <w:jc w:val="both"/>
        <w:rPr>
          <w:rFonts w:ascii="Arial" w:hAnsi="Arial" w:cs="Arial"/>
          <w:sz w:val="24"/>
          <w:szCs w:val="24"/>
        </w:rPr>
      </w:pPr>
      <w:r w:rsidRPr="00F01BC7">
        <w:rPr>
          <w:rFonts w:ascii="Arial" w:eastAsia="Arial" w:hAnsi="Arial" w:cs="Arial"/>
          <w:sz w:val="24"/>
          <w:szCs w:val="24"/>
        </w:rPr>
        <w:t xml:space="preserve">El plan de trabajo con actividades y fechas de ejecución lo hace cumplir la Dirección Académica o quien ella delegue. </w:t>
      </w:r>
    </w:p>
    <w:p w14:paraId="343D12F9" w14:textId="77777777" w:rsidR="005F5A07" w:rsidRPr="00F01BC7" w:rsidRDefault="003E6982" w:rsidP="00F01BC7">
      <w:pPr>
        <w:numPr>
          <w:ilvl w:val="0"/>
          <w:numId w:val="108"/>
        </w:numPr>
        <w:spacing w:after="0"/>
        <w:ind w:left="284" w:hanging="284"/>
        <w:jc w:val="both"/>
        <w:rPr>
          <w:rFonts w:ascii="Arial" w:hAnsi="Arial" w:cs="Arial"/>
          <w:sz w:val="24"/>
          <w:szCs w:val="24"/>
        </w:rPr>
      </w:pPr>
      <w:r w:rsidRPr="00F01BC7">
        <w:rPr>
          <w:rFonts w:ascii="Arial" w:eastAsia="Arial" w:hAnsi="Arial" w:cs="Arial"/>
          <w:sz w:val="24"/>
          <w:szCs w:val="24"/>
        </w:rPr>
        <w:t>El padre de familia debe sufragar la totalidad de los costos educativos que se generen por el período suplementario.</w:t>
      </w:r>
    </w:p>
    <w:p w14:paraId="260DA9E2" w14:textId="77777777" w:rsidR="005F5A07" w:rsidRPr="00F01BC7" w:rsidRDefault="003E6982" w:rsidP="00F01BC7">
      <w:pPr>
        <w:numPr>
          <w:ilvl w:val="0"/>
          <w:numId w:val="108"/>
        </w:numPr>
        <w:spacing w:after="0"/>
        <w:ind w:left="284" w:hanging="284"/>
        <w:jc w:val="both"/>
        <w:rPr>
          <w:rFonts w:ascii="Arial" w:hAnsi="Arial" w:cs="Arial"/>
          <w:sz w:val="24"/>
          <w:szCs w:val="24"/>
        </w:rPr>
      </w:pPr>
      <w:r w:rsidRPr="00F01BC7">
        <w:rPr>
          <w:rFonts w:ascii="Arial" w:eastAsia="Arial" w:hAnsi="Arial" w:cs="Arial"/>
          <w:sz w:val="24"/>
          <w:szCs w:val="24"/>
        </w:rPr>
        <w:t>Desarrollar el proceso de nivelación académica antes de iniciar el siguiente año escolar.</w:t>
      </w:r>
    </w:p>
    <w:p w14:paraId="753B0B41" w14:textId="77777777" w:rsidR="005F5A07" w:rsidRPr="00F01BC7" w:rsidRDefault="005F5A07" w:rsidP="00F01BC7">
      <w:pPr>
        <w:spacing w:after="0"/>
        <w:jc w:val="both"/>
        <w:rPr>
          <w:rFonts w:ascii="Arial" w:eastAsia="Arial" w:hAnsi="Arial" w:cs="Arial"/>
          <w:b/>
          <w:sz w:val="24"/>
          <w:szCs w:val="24"/>
        </w:rPr>
      </w:pPr>
    </w:p>
    <w:p w14:paraId="752BB9BE"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b/>
          <w:sz w:val="24"/>
          <w:szCs w:val="24"/>
        </w:rPr>
        <w:t>Enfermedades.</w:t>
      </w:r>
      <w:r w:rsidRPr="00F01BC7">
        <w:rPr>
          <w:rFonts w:ascii="Arial" w:eastAsia="Arial" w:hAnsi="Arial" w:cs="Arial"/>
          <w:sz w:val="24"/>
          <w:szCs w:val="24"/>
        </w:rPr>
        <w:t xml:space="preserve"> El estudiante que presente problemas de salud y tenga las recomendaciones o soportes médicos escritos, realizará solicitud a la Rectoría con el fin de ser estudiado el caso a través del Consejo académico, para la respectiva desescolarización. Llevando un seguimiento especial organizado y dirigido por la Coordinación, donde el estudiante se compromete a presentarse periódicamente al Colegio a recibir y a presentar las actividades programadas.</w:t>
      </w:r>
    </w:p>
    <w:p w14:paraId="2981950D" w14:textId="77777777" w:rsidR="005F5A07" w:rsidRPr="00F01BC7" w:rsidRDefault="005F5A07" w:rsidP="00F01BC7">
      <w:pPr>
        <w:spacing w:after="0"/>
        <w:jc w:val="both"/>
        <w:rPr>
          <w:rFonts w:ascii="Arial" w:eastAsia="Arial" w:hAnsi="Arial" w:cs="Arial"/>
          <w:sz w:val="24"/>
          <w:szCs w:val="24"/>
        </w:rPr>
      </w:pPr>
    </w:p>
    <w:p w14:paraId="6B3FE445" w14:textId="74833FC9"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 xml:space="preserve">A través </w:t>
      </w:r>
      <w:r w:rsidR="00A802C2" w:rsidRPr="00F01BC7">
        <w:rPr>
          <w:rFonts w:ascii="Arial" w:eastAsia="Arial" w:hAnsi="Arial" w:cs="Arial"/>
          <w:sz w:val="24"/>
          <w:szCs w:val="24"/>
        </w:rPr>
        <w:t>de la</w:t>
      </w:r>
      <w:r w:rsidRPr="00F01BC7">
        <w:rPr>
          <w:rFonts w:ascii="Arial" w:eastAsia="Arial" w:hAnsi="Arial" w:cs="Arial"/>
          <w:sz w:val="24"/>
          <w:szCs w:val="24"/>
        </w:rPr>
        <w:t xml:space="preserve"> Ley 1388 de 26 de mayo de 2010, El ministerio de Educación Nacional reglamentará el apoyo académico especial para las aulas hospitalarias públicas o privadas que reciban los niños con cáncer, para que sus ausencias por motivo de tratamiento y consecuencias de la enfermedad, no afecten de manera significativa, su rendimiento académico, así como lo necesario para que el colegio ayude al manejo emocional de esta enfermedad por parte del menor y sus familias.</w:t>
      </w:r>
    </w:p>
    <w:p w14:paraId="0D250F06" w14:textId="77777777" w:rsidR="005F5A07" w:rsidRPr="00F01BC7" w:rsidRDefault="005F5A07" w:rsidP="00F01BC7">
      <w:pPr>
        <w:spacing w:after="0"/>
        <w:jc w:val="both"/>
        <w:rPr>
          <w:rFonts w:ascii="Arial" w:eastAsia="Arial" w:hAnsi="Arial" w:cs="Arial"/>
          <w:sz w:val="24"/>
          <w:szCs w:val="24"/>
        </w:rPr>
      </w:pPr>
    </w:p>
    <w:p w14:paraId="61BE18A4" w14:textId="77777777" w:rsidR="005F5A07" w:rsidRPr="00F01BC7" w:rsidRDefault="005F5A07" w:rsidP="00F01BC7">
      <w:pPr>
        <w:spacing w:after="0"/>
        <w:jc w:val="both"/>
        <w:rPr>
          <w:rFonts w:ascii="Arial" w:eastAsia="Arial" w:hAnsi="Arial" w:cs="Arial"/>
          <w:sz w:val="24"/>
          <w:szCs w:val="24"/>
        </w:rPr>
      </w:pPr>
    </w:p>
    <w:p w14:paraId="54C44603"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 xml:space="preserve">El decreto 1470 de 12 de julio de 2013 Titulo II Organización del Apoyo Académico Especial, Capítulo I Objeto del apoyo Académico Especial en su Artículo 5 Define el apoyo Académico Especial, constituye una estrategia educativa diseñada con el objetivo de garantizar el ingreso o la continuidad en el sistema educativo de la población menor de 18 años que por motivos de exámenes diagnósticos y procedimientos especializados por la sospecha de cáncer o tratamiento y consecuencias de la enfermedad se encuentren en Instituciones Prestadoras de </w:t>
      </w:r>
      <w:r w:rsidRPr="00F01BC7">
        <w:rPr>
          <w:rFonts w:ascii="Arial" w:eastAsia="Arial" w:hAnsi="Arial" w:cs="Arial"/>
          <w:sz w:val="24"/>
          <w:szCs w:val="24"/>
        </w:rPr>
        <w:lastRenderedPageBreak/>
        <w:t>Servicios de Salud o Aulas Hospitalarias Públicas o Privadas y no pueden asistir de manera regular al establecimiento educativo.</w:t>
      </w:r>
    </w:p>
    <w:p w14:paraId="08BEB34A" w14:textId="77777777" w:rsidR="005F5A07" w:rsidRPr="00F01BC7" w:rsidRDefault="005F5A07" w:rsidP="00F01BC7">
      <w:pPr>
        <w:spacing w:after="0"/>
        <w:jc w:val="both"/>
        <w:rPr>
          <w:rFonts w:ascii="Arial" w:eastAsia="Arial" w:hAnsi="Arial" w:cs="Arial"/>
          <w:sz w:val="24"/>
          <w:szCs w:val="24"/>
        </w:rPr>
      </w:pPr>
    </w:p>
    <w:p w14:paraId="16F0DB54"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El Artículo 6 del mismo decreto establece las características esenciales del apoyo Académico Especial del cual se pueden mencionar la orientación de competencias de acuerdo a los referentes de calidad del MEN, El apoyo Académico especial debe ser pertinente con el estado de salud de los beneficiarios, sus condiciones físicas y debe acatar recomendaciones médicas en cuanto a tiempos, lugares, condiciones ambientales e higiénicas, y cualquier otro tipo de medidas que garanticen su bienestar.</w:t>
      </w:r>
    </w:p>
    <w:p w14:paraId="311AD6E5" w14:textId="77777777" w:rsidR="005F5A07" w:rsidRPr="00F01BC7" w:rsidRDefault="005F5A07" w:rsidP="00F01BC7">
      <w:pPr>
        <w:spacing w:after="0"/>
        <w:jc w:val="both"/>
        <w:rPr>
          <w:rFonts w:ascii="Arial" w:eastAsia="Arial" w:hAnsi="Arial" w:cs="Arial"/>
          <w:sz w:val="24"/>
          <w:szCs w:val="24"/>
        </w:rPr>
      </w:pPr>
    </w:p>
    <w:p w14:paraId="6DB2DD90"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El Capítulo II Responsables del apoyo Académico Especial y Apoyo Emocional en cual se establece que el Ministerio de Educación nacional Brindará la asistencia técnica necesaria a las entidades territoriales certificados en educación en la puesta en marcha las estrategias educativa que se implementen en la atención de los beneficiarios, las entidades territoriales deben garantizar a los beneficiarios el Apoyo Académico especial y apoyo emocional contemplado en el decreto, verifica y asegura que la población menor de 18 años beneficiarios de las disposiciones se encuentren debidamente matriculados en una institución educativa, garantizando su continuidad, poner a disposición de los establecimientos educativos las estrategias educativas que permiten ejecutar el apoyo Académico especial, Suscribir convenio de cooperación con las instituciones prestadoras de servicios de salud especializadas en oncología para la efectiva operatividad del Apoyo Académico Especial, Capacitar a los docentes en el tema y brindar apoyo psicosocial.</w:t>
      </w:r>
    </w:p>
    <w:p w14:paraId="01EADD5E" w14:textId="77777777" w:rsidR="005F5A07" w:rsidRPr="00F01BC7" w:rsidRDefault="005F5A07" w:rsidP="00F01BC7">
      <w:pPr>
        <w:spacing w:after="0"/>
        <w:jc w:val="both"/>
        <w:rPr>
          <w:rFonts w:ascii="Arial" w:eastAsia="Arial" w:hAnsi="Arial" w:cs="Arial"/>
          <w:sz w:val="24"/>
          <w:szCs w:val="24"/>
        </w:rPr>
      </w:pPr>
    </w:p>
    <w:p w14:paraId="2A3B22F6"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 xml:space="preserve">Artículo 9. De los padres de familia o acudientes. En cumplimiento de la disposición constitucional de protección de los niños por parte de la familia contenida en el artículo 44 de la Constitución Política de Colombia y lo dispuesto en el artículo 10 de la Ley 1098 de 2006, </w:t>
      </w:r>
      <w:r w:rsidRPr="00F01BC7">
        <w:rPr>
          <w:rFonts w:ascii="Arial" w:eastAsia="Arial" w:hAnsi="Arial" w:cs="Arial"/>
          <w:b/>
          <w:sz w:val="24"/>
          <w:szCs w:val="24"/>
        </w:rPr>
        <w:t>los padres de familia o acudientes tienen las siguientes responsabilidades:</w:t>
      </w:r>
      <w:r w:rsidRPr="00F01BC7">
        <w:rPr>
          <w:rFonts w:ascii="Arial" w:eastAsia="Arial" w:hAnsi="Arial" w:cs="Arial"/>
          <w:sz w:val="24"/>
          <w:szCs w:val="24"/>
        </w:rPr>
        <w:t xml:space="preserve"> </w:t>
      </w:r>
    </w:p>
    <w:p w14:paraId="39B8F99B" w14:textId="77777777" w:rsidR="005F5A07" w:rsidRPr="00F01BC7" w:rsidRDefault="005F5A07" w:rsidP="00F01BC7">
      <w:pPr>
        <w:spacing w:after="0"/>
        <w:jc w:val="both"/>
        <w:rPr>
          <w:rFonts w:ascii="Arial" w:eastAsia="Arial" w:hAnsi="Arial" w:cs="Arial"/>
          <w:sz w:val="24"/>
          <w:szCs w:val="24"/>
        </w:rPr>
      </w:pPr>
    </w:p>
    <w:p w14:paraId="084C8FAC"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 xml:space="preserve">1. Solicitar a la entidad territorial certificada en educación donde recibirá la atención en salud o al establecimiento educativo donde se encuentra matriculado, el Apoyo Académico Especial para el estudiante beneficiario del presente decreto, informando oportunamente la contingencia de salud referida en las Leyes 1384 y 1388 de 2010. </w:t>
      </w:r>
    </w:p>
    <w:p w14:paraId="7C305D39" w14:textId="77777777" w:rsidR="005F5A07" w:rsidRPr="00F01BC7" w:rsidRDefault="005F5A07" w:rsidP="00F01BC7">
      <w:pPr>
        <w:spacing w:after="0"/>
        <w:jc w:val="both"/>
        <w:rPr>
          <w:rFonts w:ascii="Arial" w:eastAsia="Arial" w:hAnsi="Arial" w:cs="Arial"/>
          <w:sz w:val="24"/>
          <w:szCs w:val="24"/>
        </w:rPr>
      </w:pPr>
    </w:p>
    <w:p w14:paraId="66754632"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 xml:space="preserve">2. Acompañar al estudiante en el proceso académico que realiza. </w:t>
      </w:r>
    </w:p>
    <w:p w14:paraId="3C12DAFC" w14:textId="77777777" w:rsidR="005F5A07" w:rsidRPr="00F01BC7" w:rsidRDefault="005F5A07" w:rsidP="00F01BC7">
      <w:pPr>
        <w:spacing w:after="0"/>
        <w:jc w:val="both"/>
        <w:rPr>
          <w:rFonts w:ascii="Arial" w:eastAsia="Arial" w:hAnsi="Arial" w:cs="Arial"/>
          <w:sz w:val="24"/>
          <w:szCs w:val="24"/>
        </w:rPr>
      </w:pPr>
    </w:p>
    <w:p w14:paraId="3A67C1D3"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3. Colaborar con las indicaciones y recomendaciones dadas por el establecimiento educativo, responsable de aplicar el Apoyo Académico Especial.</w:t>
      </w:r>
    </w:p>
    <w:p w14:paraId="3983920C"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sz w:val="24"/>
          <w:szCs w:val="24"/>
        </w:rPr>
        <w:lastRenderedPageBreak/>
        <w:t>El capítulo 3 Se refiere a la asignación de docentes para la prestación del Apoyo Académico Especial</w:t>
      </w:r>
    </w:p>
    <w:p w14:paraId="07869A66" w14:textId="77777777" w:rsidR="007F1D86" w:rsidRPr="00F01BC7" w:rsidRDefault="007F1D86" w:rsidP="00F01BC7">
      <w:pPr>
        <w:tabs>
          <w:tab w:val="left" w:pos="1361"/>
          <w:tab w:val="left" w:pos="1559"/>
          <w:tab w:val="left" w:pos="4248"/>
          <w:tab w:val="left" w:pos="4956"/>
          <w:tab w:val="left" w:pos="5664"/>
        </w:tabs>
        <w:spacing w:after="0"/>
        <w:rPr>
          <w:rFonts w:ascii="Arial" w:eastAsia="Arial" w:hAnsi="Arial" w:cs="Arial"/>
          <w:b/>
          <w:sz w:val="24"/>
          <w:szCs w:val="24"/>
        </w:rPr>
      </w:pPr>
    </w:p>
    <w:p w14:paraId="51DDEBD5" w14:textId="77777777" w:rsidR="005F5A07" w:rsidRPr="00F01BC7" w:rsidRDefault="003E6982" w:rsidP="00F01BC7">
      <w:pPr>
        <w:tabs>
          <w:tab w:val="left" w:pos="1361"/>
          <w:tab w:val="left" w:pos="1559"/>
          <w:tab w:val="left" w:pos="4248"/>
          <w:tab w:val="left" w:pos="4956"/>
          <w:tab w:val="left" w:pos="5664"/>
        </w:tabs>
        <w:spacing w:after="0"/>
        <w:jc w:val="center"/>
        <w:rPr>
          <w:rFonts w:ascii="Arial" w:eastAsia="Arial" w:hAnsi="Arial" w:cs="Arial"/>
          <w:sz w:val="24"/>
          <w:szCs w:val="24"/>
        </w:rPr>
      </w:pPr>
      <w:r w:rsidRPr="00F01BC7">
        <w:rPr>
          <w:rFonts w:ascii="Arial" w:eastAsia="Arial" w:hAnsi="Arial" w:cs="Arial"/>
          <w:b/>
          <w:sz w:val="24"/>
          <w:szCs w:val="24"/>
        </w:rPr>
        <w:t>CAPITULO VII</w:t>
      </w:r>
    </w:p>
    <w:p w14:paraId="49AD2DBC" w14:textId="77777777" w:rsidR="005F5A07" w:rsidRPr="00F01BC7" w:rsidRDefault="003E6982" w:rsidP="00F01BC7">
      <w:pPr>
        <w:tabs>
          <w:tab w:val="left" w:pos="1361"/>
          <w:tab w:val="left" w:pos="1559"/>
          <w:tab w:val="left" w:pos="4248"/>
          <w:tab w:val="left" w:pos="4956"/>
          <w:tab w:val="left" w:pos="5664"/>
        </w:tabs>
        <w:spacing w:after="0"/>
        <w:jc w:val="center"/>
        <w:rPr>
          <w:rFonts w:ascii="Arial" w:eastAsia="Arial" w:hAnsi="Arial" w:cs="Arial"/>
          <w:b/>
          <w:sz w:val="24"/>
          <w:szCs w:val="24"/>
        </w:rPr>
      </w:pPr>
      <w:r w:rsidRPr="00F01BC7">
        <w:rPr>
          <w:rFonts w:ascii="Arial" w:eastAsia="Arial" w:hAnsi="Arial" w:cs="Arial"/>
          <w:b/>
          <w:sz w:val="24"/>
          <w:szCs w:val="24"/>
        </w:rPr>
        <w:t>PROYECTOS PEDAGÓGICOS</w:t>
      </w:r>
    </w:p>
    <w:p w14:paraId="13C05998" w14:textId="77777777" w:rsidR="005F5A07" w:rsidRPr="00F01BC7" w:rsidRDefault="005F5A07" w:rsidP="00F01BC7">
      <w:pPr>
        <w:tabs>
          <w:tab w:val="left" w:pos="1361"/>
          <w:tab w:val="left" w:pos="1559"/>
          <w:tab w:val="left" w:pos="4248"/>
          <w:tab w:val="left" w:pos="4956"/>
          <w:tab w:val="left" w:pos="5664"/>
        </w:tabs>
        <w:spacing w:after="0"/>
        <w:jc w:val="center"/>
        <w:rPr>
          <w:rFonts w:ascii="Arial" w:eastAsia="Arial" w:hAnsi="Arial" w:cs="Arial"/>
          <w:b/>
          <w:smallCaps/>
          <w:sz w:val="24"/>
          <w:szCs w:val="24"/>
        </w:rPr>
      </w:pPr>
    </w:p>
    <w:p w14:paraId="5539DCF5" w14:textId="77777777" w:rsidR="005F5A07" w:rsidRPr="00F01BC7" w:rsidRDefault="003E6982" w:rsidP="00F01BC7">
      <w:pPr>
        <w:tabs>
          <w:tab w:val="left" w:pos="1361"/>
          <w:tab w:val="left" w:pos="1559"/>
          <w:tab w:val="left" w:pos="4248"/>
          <w:tab w:val="left" w:pos="4956"/>
          <w:tab w:val="left" w:pos="5664"/>
        </w:tabs>
        <w:spacing w:after="0"/>
        <w:jc w:val="both"/>
        <w:rPr>
          <w:rFonts w:ascii="Arial" w:eastAsia="Arial" w:hAnsi="Arial" w:cs="Arial"/>
          <w:sz w:val="24"/>
          <w:szCs w:val="24"/>
        </w:rPr>
      </w:pPr>
      <w:r w:rsidRPr="00F01BC7">
        <w:rPr>
          <w:rFonts w:ascii="Arial" w:eastAsia="Arial" w:hAnsi="Arial" w:cs="Arial"/>
          <w:sz w:val="24"/>
          <w:szCs w:val="24"/>
        </w:rPr>
        <w:t>Los proyectos pedagógicos transversales son una apuesta del sector educativo para incorporar en el proceso de formación integral de niños y adolescentes, temáticas fundamentales en el desarrollo del ser humano, que por su complejidad e impacto deben ser atendidas desde las diferentes áreas del conocimiento, en diferentes espacios de la escuela y diferentes contextos.</w:t>
      </w:r>
    </w:p>
    <w:p w14:paraId="27DE7A72" w14:textId="77777777" w:rsidR="005F5A07" w:rsidRPr="00F01BC7" w:rsidRDefault="005F5A07" w:rsidP="00F01BC7">
      <w:pPr>
        <w:tabs>
          <w:tab w:val="left" w:pos="1361"/>
          <w:tab w:val="left" w:pos="1559"/>
          <w:tab w:val="left" w:pos="4248"/>
          <w:tab w:val="left" w:pos="4956"/>
          <w:tab w:val="left" w:pos="5664"/>
        </w:tabs>
        <w:spacing w:after="0"/>
        <w:jc w:val="both"/>
        <w:rPr>
          <w:rFonts w:ascii="Arial" w:eastAsia="Arial" w:hAnsi="Arial" w:cs="Arial"/>
          <w:sz w:val="24"/>
          <w:szCs w:val="24"/>
        </w:rPr>
      </w:pPr>
    </w:p>
    <w:p w14:paraId="1D0C4048" w14:textId="77777777" w:rsidR="005F5A07" w:rsidRPr="007F1D86" w:rsidRDefault="003E6982" w:rsidP="00F01BC7">
      <w:pPr>
        <w:tabs>
          <w:tab w:val="left" w:pos="1361"/>
          <w:tab w:val="left" w:pos="1559"/>
          <w:tab w:val="left" w:pos="4248"/>
          <w:tab w:val="left" w:pos="4956"/>
          <w:tab w:val="left" w:pos="5664"/>
        </w:tabs>
        <w:spacing w:after="0"/>
        <w:jc w:val="both"/>
        <w:rPr>
          <w:rFonts w:ascii="Arial" w:eastAsia="Arial" w:hAnsi="Arial" w:cs="Arial"/>
          <w:b/>
          <w:sz w:val="24"/>
          <w:szCs w:val="24"/>
        </w:rPr>
      </w:pPr>
      <w:r w:rsidRPr="00F01BC7">
        <w:rPr>
          <w:rFonts w:ascii="Arial" w:eastAsia="Arial" w:hAnsi="Arial" w:cs="Arial"/>
          <w:sz w:val="24"/>
          <w:szCs w:val="24"/>
        </w:rPr>
        <w:t xml:space="preserve">Estas temáticas se relacionan con el ejercicio de los derechos humanos, sexuales y reproductivos, la relación consigo mismo, con los otros y con el ambiente. Los proyectos pedagógicos que serán diseñados y ejecutados en la Institución, según lo establecido en la Ley 115 de 1994, son: </w:t>
      </w:r>
      <w:r w:rsidRPr="00F01BC7">
        <w:rPr>
          <w:rFonts w:ascii="Arial" w:eastAsia="Arial" w:hAnsi="Arial" w:cs="Arial"/>
          <w:sz w:val="24"/>
          <w:szCs w:val="24"/>
          <w:u w:val="single"/>
        </w:rPr>
        <w:t>Educación ambiental</w:t>
      </w:r>
      <w:r w:rsidRPr="00F01BC7">
        <w:rPr>
          <w:rFonts w:ascii="Arial" w:eastAsia="Arial" w:hAnsi="Arial" w:cs="Arial"/>
          <w:sz w:val="24"/>
          <w:szCs w:val="24"/>
        </w:rPr>
        <w:t xml:space="preserve">, </w:t>
      </w:r>
      <w:r w:rsidRPr="00F01BC7">
        <w:rPr>
          <w:rFonts w:ascii="Arial" w:eastAsia="Arial" w:hAnsi="Arial" w:cs="Arial"/>
          <w:sz w:val="24"/>
          <w:szCs w:val="24"/>
          <w:u w:val="single"/>
        </w:rPr>
        <w:t>Educación para la sexualidad y la construcción de ciudadanía</w:t>
      </w:r>
      <w:r w:rsidRPr="00F01BC7">
        <w:rPr>
          <w:rFonts w:ascii="Arial" w:eastAsia="Arial" w:hAnsi="Arial" w:cs="Arial"/>
          <w:sz w:val="24"/>
          <w:szCs w:val="24"/>
        </w:rPr>
        <w:t xml:space="preserve">, </w:t>
      </w:r>
      <w:r w:rsidRPr="00F01BC7">
        <w:rPr>
          <w:rFonts w:ascii="Arial" w:eastAsia="Arial" w:hAnsi="Arial" w:cs="Arial"/>
          <w:sz w:val="24"/>
          <w:szCs w:val="24"/>
          <w:u w:val="single"/>
        </w:rPr>
        <w:t xml:space="preserve">Educación para el ejercicio de los derechos humanos, </w:t>
      </w:r>
      <w:r w:rsidRPr="00F01BC7">
        <w:rPr>
          <w:rFonts w:ascii="Arial" w:eastAsia="Arial" w:hAnsi="Arial" w:cs="Arial"/>
          <w:sz w:val="24"/>
          <w:szCs w:val="24"/>
        </w:rPr>
        <w:t>Promoción</w:t>
      </w:r>
      <w:r w:rsidRPr="00F01BC7">
        <w:rPr>
          <w:rFonts w:ascii="Arial" w:eastAsia="Arial" w:hAnsi="Arial" w:cs="Arial"/>
          <w:sz w:val="24"/>
          <w:szCs w:val="24"/>
          <w:u w:val="single"/>
        </w:rPr>
        <w:t xml:space="preserve"> de estilos de vida saludable y seguridad vial</w:t>
      </w:r>
      <w:r w:rsidRPr="00F01BC7">
        <w:rPr>
          <w:rFonts w:ascii="Arial" w:eastAsia="Arial" w:hAnsi="Arial" w:cs="Arial"/>
          <w:sz w:val="24"/>
          <w:szCs w:val="24"/>
        </w:rPr>
        <w:t>.</w:t>
      </w:r>
    </w:p>
    <w:p w14:paraId="7A0ACDF7" w14:textId="77777777" w:rsidR="005F5A07" w:rsidRPr="00F01BC7" w:rsidRDefault="003E6982" w:rsidP="00F01BC7">
      <w:pPr>
        <w:tabs>
          <w:tab w:val="left" w:pos="851"/>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r w:rsidRPr="00F01BC7">
        <w:rPr>
          <w:rFonts w:ascii="Arial" w:eastAsia="Arial" w:hAnsi="Arial" w:cs="Arial"/>
          <w:b/>
          <w:sz w:val="24"/>
          <w:szCs w:val="24"/>
        </w:rPr>
        <w:t>CEREMONIAS DE GRADO</w:t>
      </w:r>
    </w:p>
    <w:p w14:paraId="0B8C6555"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p>
    <w:p w14:paraId="2418373C"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r w:rsidRPr="00F01BC7">
        <w:rPr>
          <w:rFonts w:ascii="Arial" w:eastAsia="Arial" w:hAnsi="Arial" w:cs="Arial"/>
          <w:sz w:val="24"/>
          <w:szCs w:val="24"/>
        </w:rPr>
        <w:t>Estas actividades son programadas para undécimo Grado. Es del criterio de los directivos que los estudiantes participen de esta actividad como un privilegio y honor especial tanto para ellos como para sus padres.</w:t>
      </w:r>
    </w:p>
    <w:p w14:paraId="500BCBF7"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p>
    <w:p w14:paraId="6F9CB465"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r w:rsidRPr="00F01BC7">
        <w:rPr>
          <w:rFonts w:ascii="Arial" w:eastAsia="Arial" w:hAnsi="Arial" w:cs="Arial"/>
          <w:sz w:val="24"/>
          <w:szCs w:val="24"/>
        </w:rPr>
        <w:t>Se espera que los graduandos se hagan merecedores de esta ceremonia, sin embargo, este privilegio se puede perder por las siguientes causales:</w:t>
      </w:r>
    </w:p>
    <w:p w14:paraId="69C17595"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sz w:val="24"/>
          <w:szCs w:val="24"/>
        </w:rPr>
      </w:pPr>
    </w:p>
    <w:p w14:paraId="3DC8CEBD" w14:textId="77777777" w:rsidR="005F5A07" w:rsidRPr="00F01BC7" w:rsidRDefault="003E6982" w:rsidP="00F01BC7">
      <w:pPr>
        <w:numPr>
          <w:ilvl w:val="0"/>
          <w:numId w:val="155"/>
        </w:numPr>
        <w:spacing w:after="0"/>
        <w:jc w:val="both"/>
        <w:rPr>
          <w:rFonts w:ascii="Arial" w:hAnsi="Arial" w:cs="Arial"/>
          <w:sz w:val="24"/>
          <w:szCs w:val="24"/>
        </w:rPr>
      </w:pPr>
      <w:r w:rsidRPr="00F01BC7">
        <w:rPr>
          <w:rFonts w:ascii="Arial" w:eastAsia="Arial" w:hAnsi="Arial" w:cs="Arial"/>
          <w:sz w:val="24"/>
          <w:szCs w:val="24"/>
        </w:rPr>
        <w:t>Cuando el estudiante no haya definido su situación académica y aún para esa fecha no haya alcanzado en su totalidad los logros. En este caso no son nombrados ni se pueden hacer presentes.</w:t>
      </w:r>
    </w:p>
    <w:p w14:paraId="5BAFFAEE" w14:textId="77777777" w:rsidR="005F5A07" w:rsidRPr="00F01BC7" w:rsidRDefault="003E6982" w:rsidP="00F01BC7">
      <w:pPr>
        <w:numPr>
          <w:ilvl w:val="0"/>
          <w:numId w:val="155"/>
        </w:numPr>
        <w:spacing w:after="0"/>
        <w:jc w:val="both"/>
        <w:rPr>
          <w:rFonts w:ascii="Arial" w:hAnsi="Arial" w:cs="Arial"/>
          <w:sz w:val="24"/>
          <w:szCs w:val="24"/>
        </w:rPr>
      </w:pPr>
      <w:r w:rsidRPr="00F01BC7">
        <w:rPr>
          <w:rFonts w:ascii="Arial" w:eastAsia="Arial" w:hAnsi="Arial" w:cs="Arial"/>
          <w:sz w:val="24"/>
          <w:szCs w:val="24"/>
        </w:rPr>
        <w:t>Cuando el estudiante no haya presentado la documentación solicitada con debida anticipación.</w:t>
      </w:r>
    </w:p>
    <w:p w14:paraId="093A673D" w14:textId="77777777" w:rsidR="005F5A07" w:rsidRPr="00F01BC7" w:rsidRDefault="003E6982" w:rsidP="00F01BC7">
      <w:pPr>
        <w:numPr>
          <w:ilvl w:val="0"/>
          <w:numId w:val="155"/>
        </w:numPr>
        <w:spacing w:after="0"/>
        <w:jc w:val="both"/>
        <w:rPr>
          <w:rFonts w:ascii="Arial" w:hAnsi="Arial" w:cs="Arial"/>
          <w:sz w:val="24"/>
          <w:szCs w:val="24"/>
        </w:rPr>
      </w:pPr>
      <w:r w:rsidRPr="00F01BC7">
        <w:rPr>
          <w:rFonts w:ascii="Arial" w:eastAsia="Arial" w:hAnsi="Arial" w:cs="Arial"/>
          <w:sz w:val="24"/>
          <w:szCs w:val="24"/>
        </w:rPr>
        <w:t>Algunos requisitos a tener en cuenta además son las siguientes:</w:t>
      </w:r>
    </w:p>
    <w:p w14:paraId="20973C6B" w14:textId="77777777" w:rsidR="005F5A07" w:rsidRPr="00F01BC7" w:rsidRDefault="005F5A07" w:rsidP="00F01BC7">
      <w:pPr>
        <w:spacing w:after="0"/>
        <w:jc w:val="both"/>
        <w:rPr>
          <w:rFonts w:ascii="Arial" w:eastAsia="Arial" w:hAnsi="Arial" w:cs="Arial"/>
          <w:sz w:val="24"/>
          <w:szCs w:val="24"/>
        </w:rPr>
      </w:pPr>
    </w:p>
    <w:p w14:paraId="64F5A39E" w14:textId="77777777" w:rsidR="005F5A07" w:rsidRPr="00F01BC7" w:rsidRDefault="003E6982" w:rsidP="00F01BC7">
      <w:pPr>
        <w:numPr>
          <w:ilvl w:val="0"/>
          <w:numId w:val="159"/>
        </w:numPr>
        <w:spacing w:after="0"/>
        <w:ind w:left="720"/>
        <w:jc w:val="both"/>
        <w:rPr>
          <w:rFonts w:ascii="Arial" w:hAnsi="Arial" w:cs="Arial"/>
          <w:sz w:val="24"/>
          <w:szCs w:val="24"/>
        </w:rPr>
      </w:pPr>
      <w:r w:rsidRPr="00F01BC7">
        <w:rPr>
          <w:rFonts w:ascii="Arial" w:eastAsia="Arial" w:hAnsi="Arial" w:cs="Arial"/>
          <w:sz w:val="24"/>
          <w:szCs w:val="24"/>
        </w:rPr>
        <w:t>Los estudiantes graduados deben estar en el lugar convenido media hora antes de la ceremonia, para ultimar detalles de la misma y evitar quedarse por fuera de ella.</w:t>
      </w:r>
    </w:p>
    <w:p w14:paraId="3E92E0EE" w14:textId="77777777" w:rsidR="005F5A07" w:rsidRPr="00F01BC7" w:rsidRDefault="003E6982" w:rsidP="00F01BC7">
      <w:pPr>
        <w:numPr>
          <w:ilvl w:val="0"/>
          <w:numId w:val="159"/>
        </w:numPr>
        <w:spacing w:after="0"/>
        <w:ind w:left="720"/>
        <w:jc w:val="both"/>
        <w:rPr>
          <w:rFonts w:ascii="Arial" w:hAnsi="Arial" w:cs="Arial"/>
          <w:sz w:val="24"/>
          <w:szCs w:val="24"/>
        </w:rPr>
      </w:pPr>
      <w:r w:rsidRPr="00F01BC7">
        <w:rPr>
          <w:rFonts w:ascii="Arial" w:eastAsia="Arial" w:hAnsi="Arial" w:cs="Arial"/>
          <w:sz w:val="24"/>
          <w:szCs w:val="24"/>
        </w:rPr>
        <w:t>El cupo de familiares y allegados a los graduandos a la ceremonia de grado, es limitado.</w:t>
      </w:r>
    </w:p>
    <w:p w14:paraId="23CBDFF5" w14:textId="77777777" w:rsidR="005F5A07" w:rsidRPr="00F01BC7" w:rsidRDefault="003E6982" w:rsidP="00F01BC7">
      <w:pPr>
        <w:numPr>
          <w:ilvl w:val="0"/>
          <w:numId w:val="159"/>
        </w:numPr>
        <w:spacing w:after="0"/>
        <w:ind w:left="720"/>
        <w:jc w:val="both"/>
        <w:rPr>
          <w:rFonts w:ascii="Arial" w:hAnsi="Arial" w:cs="Arial"/>
          <w:sz w:val="24"/>
          <w:szCs w:val="24"/>
        </w:rPr>
      </w:pPr>
      <w:r w:rsidRPr="00F01BC7">
        <w:rPr>
          <w:rFonts w:ascii="Arial" w:eastAsia="Arial" w:hAnsi="Arial" w:cs="Arial"/>
          <w:sz w:val="24"/>
          <w:szCs w:val="24"/>
        </w:rPr>
        <w:lastRenderedPageBreak/>
        <w:t xml:space="preserve">Para invitar fotógrafos particulares o personas que filmen la ceremonia se debe solicitar permiso anticipadamente a la Rectoría mediante carta escrita, para </w:t>
      </w:r>
      <w:proofErr w:type="gramStart"/>
      <w:r w:rsidRPr="00F01BC7">
        <w:rPr>
          <w:rFonts w:ascii="Arial" w:eastAsia="Arial" w:hAnsi="Arial" w:cs="Arial"/>
          <w:sz w:val="24"/>
          <w:szCs w:val="24"/>
        </w:rPr>
        <w:t>que</w:t>
      </w:r>
      <w:proofErr w:type="gramEnd"/>
      <w:r w:rsidRPr="00F01BC7">
        <w:rPr>
          <w:rFonts w:ascii="Arial" w:eastAsia="Arial" w:hAnsi="Arial" w:cs="Arial"/>
          <w:sz w:val="24"/>
          <w:szCs w:val="24"/>
        </w:rPr>
        <w:t xml:space="preserve"> en caso de ser aprobada la solicitud, proveer de un distintivo especial a estas personas, para no afectar el número de invitados del graduando y no entorpecer con tantos fotógrafos y videocámaras la seriedad del acto.</w:t>
      </w:r>
    </w:p>
    <w:p w14:paraId="5F5B7725" w14:textId="77777777" w:rsidR="005F5A07" w:rsidRPr="00F01BC7" w:rsidRDefault="003E6982" w:rsidP="00F01BC7">
      <w:pPr>
        <w:numPr>
          <w:ilvl w:val="0"/>
          <w:numId w:val="159"/>
        </w:numPr>
        <w:spacing w:after="0"/>
        <w:ind w:left="720"/>
        <w:jc w:val="both"/>
        <w:rPr>
          <w:rFonts w:ascii="Arial" w:hAnsi="Arial" w:cs="Arial"/>
          <w:sz w:val="24"/>
          <w:szCs w:val="24"/>
        </w:rPr>
      </w:pPr>
      <w:r w:rsidRPr="00F01BC7">
        <w:rPr>
          <w:rFonts w:ascii="Arial" w:eastAsia="Arial" w:hAnsi="Arial" w:cs="Arial"/>
          <w:sz w:val="24"/>
          <w:szCs w:val="24"/>
        </w:rPr>
        <w:t>Guardar la compostura y seriedad debida en este acto a fin de que se efectúe con toda la solemnidad pertinente.</w:t>
      </w:r>
    </w:p>
    <w:p w14:paraId="52F6A8AC" w14:textId="77777777" w:rsidR="006B49FC" w:rsidRDefault="006B49FC" w:rsidP="00F01BC7">
      <w:pPr>
        <w:spacing w:after="0"/>
        <w:jc w:val="both"/>
        <w:rPr>
          <w:rFonts w:ascii="Arial" w:hAnsi="Arial" w:cs="Arial"/>
          <w:sz w:val="24"/>
          <w:szCs w:val="24"/>
        </w:rPr>
      </w:pPr>
    </w:p>
    <w:p w14:paraId="5BB1AD58" w14:textId="77777777" w:rsidR="007F1D86" w:rsidRPr="00F01BC7" w:rsidRDefault="007F1D86" w:rsidP="00F01BC7">
      <w:pPr>
        <w:spacing w:after="0"/>
        <w:jc w:val="both"/>
        <w:rPr>
          <w:rFonts w:ascii="Arial" w:hAnsi="Arial" w:cs="Arial"/>
          <w:sz w:val="24"/>
          <w:szCs w:val="24"/>
        </w:rPr>
      </w:pPr>
    </w:p>
    <w:p w14:paraId="4A53E129" w14:textId="77777777" w:rsidR="005F5A07" w:rsidRPr="00F01BC7" w:rsidRDefault="005F5A07" w:rsidP="00F01BC7">
      <w:pPr>
        <w:spacing w:after="0"/>
        <w:jc w:val="center"/>
        <w:rPr>
          <w:rFonts w:ascii="Arial" w:eastAsia="Arial" w:hAnsi="Arial" w:cs="Arial"/>
          <w:b/>
          <w:sz w:val="24"/>
          <w:szCs w:val="24"/>
        </w:rPr>
      </w:pPr>
    </w:p>
    <w:p w14:paraId="0EF1B3B8" w14:textId="77777777" w:rsidR="005F5A07" w:rsidRPr="00F01BC7" w:rsidRDefault="003E6982" w:rsidP="00F01BC7">
      <w:pPr>
        <w:spacing w:after="0"/>
        <w:jc w:val="center"/>
        <w:rPr>
          <w:rFonts w:ascii="Arial" w:eastAsia="Arial" w:hAnsi="Arial" w:cs="Arial"/>
          <w:b/>
          <w:sz w:val="24"/>
          <w:szCs w:val="24"/>
        </w:rPr>
      </w:pPr>
      <w:r w:rsidRPr="00F01BC7">
        <w:rPr>
          <w:rFonts w:ascii="Arial" w:eastAsia="Arial" w:hAnsi="Arial" w:cs="Arial"/>
          <w:b/>
          <w:sz w:val="24"/>
          <w:szCs w:val="24"/>
        </w:rPr>
        <w:t>CAPITULO IX</w:t>
      </w:r>
    </w:p>
    <w:p w14:paraId="69885ACE" w14:textId="77777777" w:rsidR="005F5A07" w:rsidRPr="00F01BC7" w:rsidRDefault="003E6982" w:rsidP="00F01BC7">
      <w:pPr>
        <w:spacing w:after="0"/>
        <w:jc w:val="center"/>
        <w:rPr>
          <w:rFonts w:ascii="Arial" w:eastAsia="Arial" w:hAnsi="Arial" w:cs="Arial"/>
          <w:b/>
          <w:sz w:val="24"/>
          <w:szCs w:val="24"/>
        </w:rPr>
      </w:pPr>
      <w:r w:rsidRPr="00F01BC7">
        <w:rPr>
          <w:rFonts w:ascii="Arial" w:eastAsia="Arial" w:hAnsi="Arial" w:cs="Arial"/>
          <w:b/>
          <w:sz w:val="24"/>
          <w:szCs w:val="24"/>
        </w:rPr>
        <w:t>LOS DOCENTES – CARACTERÍSTICAS Y ROLES</w:t>
      </w:r>
    </w:p>
    <w:p w14:paraId="2F107D2F" w14:textId="77777777" w:rsidR="005F5A07" w:rsidRPr="00F01BC7" w:rsidRDefault="005F5A07" w:rsidP="00F01BC7">
      <w:pPr>
        <w:spacing w:after="0"/>
        <w:jc w:val="both"/>
        <w:rPr>
          <w:rFonts w:ascii="Arial" w:eastAsia="Arial" w:hAnsi="Arial" w:cs="Arial"/>
          <w:sz w:val="24"/>
          <w:szCs w:val="24"/>
        </w:rPr>
      </w:pPr>
    </w:p>
    <w:p w14:paraId="269F4094"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GENERALIDADES.</w:t>
      </w:r>
    </w:p>
    <w:p w14:paraId="467D32B3" w14:textId="77777777" w:rsidR="005F5A07" w:rsidRPr="00F01BC7" w:rsidRDefault="005F5A07" w:rsidP="00F01BC7">
      <w:pPr>
        <w:spacing w:after="0"/>
        <w:jc w:val="both"/>
        <w:rPr>
          <w:rFonts w:ascii="Arial" w:eastAsia="Arial" w:hAnsi="Arial" w:cs="Arial"/>
          <w:b/>
          <w:sz w:val="24"/>
          <w:szCs w:val="24"/>
        </w:rPr>
      </w:pPr>
    </w:p>
    <w:p w14:paraId="4C0EDB10"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El cuerpo docente de la Institución educativa Prudencia Daza, está conformado por servidores públicos, por tanto, amén de la reglamentación vigente sobre el desempeño de la actividad académica, estarán inmersos en la reglamentación legal laboral y disciplinaria que se encuentre vigente en todo tiempo para este tipo de trabajadores.</w:t>
      </w:r>
    </w:p>
    <w:p w14:paraId="70F6CD13" w14:textId="77777777" w:rsidR="005F5A07" w:rsidRPr="00F01BC7" w:rsidRDefault="005F5A07" w:rsidP="00F01BC7">
      <w:pPr>
        <w:spacing w:after="0"/>
        <w:jc w:val="both"/>
        <w:rPr>
          <w:rFonts w:ascii="Arial" w:eastAsia="Arial" w:hAnsi="Arial" w:cs="Arial"/>
          <w:sz w:val="24"/>
          <w:szCs w:val="24"/>
        </w:rPr>
      </w:pPr>
    </w:p>
    <w:p w14:paraId="4726510E"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Perfil del servidor público como docente.</w:t>
      </w:r>
    </w:p>
    <w:p w14:paraId="2400695E" w14:textId="77777777" w:rsidR="005F5A07" w:rsidRPr="00F01BC7" w:rsidRDefault="005F5A07" w:rsidP="00F01BC7">
      <w:pPr>
        <w:spacing w:after="0"/>
        <w:jc w:val="both"/>
        <w:rPr>
          <w:rFonts w:ascii="Arial" w:eastAsia="Arial" w:hAnsi="Arial" w:cs="Arial"/>
          <w:b/>
          <w:sz w:val="24"/>
          <w:szCs w:val="24"/>
        </w:rPr>
      </w:pPr>
    </w:p>
    <w:p w14:paraId="3ED7087A" w14:textId="77777777" w:rsidR="005F5A07" w:rsidRPr="00F01BC7" w:rsidRDefault="003E6982" w:rsidP="00F01BC7">
      <w:pPr>
        <w:numPr>
          <w:ilvl w:val="0"/>
          <w:numId w:val="45"/>
        </w:numPr>
        <w:spacing w:after="0"/>
        <w:ind w:left="426" w:hanging="284"/>
        <w:jc w:val="both"/>
        <w:rPr>
          <w:rFonts w:ascii="Arial" w:eastAsia="Arial" w:hAnsi="Arial" w:cs="Arial"/>
          <w:sz w:val="24"/>
          <w:szCs w:val="24"/>
        </w:rPr>
      </w:pPr>
      <w:r w:rsidRPr="00F01BC7">
        <w:rPr>
          <w:rFonts w:ascii="Arial" w:eastAsia="Arial" w:hAnsi="Arial" w:cs="Arial"/>
          <w:sz w:val="24"/>
          <w:szCs w:val="24"/>
        </w:rPr>
        <w:t>Profesar la filosofía Humanista.</w:t>
      </w:r>
    </w:p>
    <w:p w14:paraId="5A6CF52E" w14:textId="77777777" w:rsidR="005F5A07" w:rsidRPr="00F01BC7" w:rsidRDefault="003E6982" w:rsidP="00F01BC7">
      <w:pPr>
        <w:numPr>
          <w:ilvl w:val="0"/>
          <w:numId w:val="45"/>
        </w:numPr>
        <w:spacing w:after="0"/>
        <w:ind w:left="426" w:hanging="284"/>
        <w:jc w:val="both"/>
        <w:rPr>
          <w:rFonts w:ascii="Arial" w:eastAsia="Arial" w:hAnsi="Arial" w:cs="Arial"/>
          <w:sz w:val="24"/>
          <w:szCs w:val="24"/>
        </w:rPr>
      </w:pPr>
      <w:r w:rsidRPr="00F01BC7">
        <w:rPr>
          <w:rFonts w:ascii="Arial" w:eastAsia="Arial" w:hAnsi="Arial" w:cs="Arial"/>
          <w:sz w:val="24"/>
          <w:szCs w:val="24"/>
        </w:rPr>
        <w:t>Tener un alto nivel ético y que inspire confianza a la comunidad educativa.</w:t>
      </w:r>
    </w:p>
    <w:p w14:paraId="2106BCC8" w14:textId="77777777" w:rsidR="005F5A07" w:rsidRPr="00F01BC7" w:rsidRDefault="003E6982" w:rsidP="00F01BC7">
      <w:pPr>
        <w:numPr>
          <w:ilvl w:val="0"/>
          <w:numId w:val="45"/>
        </w:numPr>
        <w:spacing w:after="0"/>
        <w:ind w:left="426" w:hanging="284"/>
        <w:jc w:val="both"/>
        <w:rPr>
          <w:rFonts w:ascii="Arial" w:eastAsia="Arial" w:hAnsi="Arial" w:cs="Arial"/>
          <w:sz w:val="24"/>
          <w:szCs w:val="24"/>
        </w:rPr>
      </w:pPr>
      <w:r w:rsidRPr="00F01BC7">
        <w:rPr>
          <w:rFonts w:ascii="Arial" w:eastAsia="Arial" w:hAnsi="Arial" w:cs="Arial"/>
          <w:sz w:val="24"/>
          <w:szCs w:val="24"/>
        </w:rPr>
        <w:t>Mantener relaciones armoniosas con los miembros de la comunidad educativa.</w:t>
      </w:r>
    </w:p>
    <w:p w14:paraId="1A84FAAF" w14:textId="77777777" w:rsidR="005F5A07" w:rsidRPr="00F01BC7" w:rsidRDefault="003E6982" w:rsidP="00F01BC7">
      <w:pPr>
        <w:numPr>
          <w:ilvl w:val="0"/>
          <w:numId w:val="45"/>
        </w:numPr>
        <w:spacing w:after="0"/>
        <w:ind w:left="426" w:hanging="284"/>
        <w:jc w:val="both"/>
        <w:rPr>
          <w:rFonts w:ascii="Arial" w:eastAsia="Arial" w:hAnsi="Arial" w:cs="Arial"/>
          <w:sz w:val="24"/>
          <w:szCs w:val="24"/>
        </w:rPr>
      </w:pPr>
      <w:r w:rsidRPr="00F01BC7">
        <w:rPr>
          <w:rFonts w:ascii="Arial" w:eastAsia="Arial" w:hAnsi="Arial" w:cs="Arial"/>
          <w:sz w:val="24"/>
          <w:szCs w:val="24"/>
        </w:rPr>
        <w:t>Tener alto nivel de autoestima y sentido de pertenencia Institucional.</w:t>
      </w:r>
    </w:p>
    <w:p w14:paraId="7A91BDA0" w14:textId="77777777" w:rsidR="005F5A07" w:rsidRPr="00F01BC7" w:rsidRDefault="003E6982" w:rsidP="00F01BC7">
      <w:pPr>
        <w:numPr>
          <w:ilvl w:val="0"/>
          <w:numId w:val="45"/>
        </w:numPr>
        <w:spacing w:after="0"/>
        <w:ind w:left="426" w:hanging="284"/>
        <w:jc w:val="both"/>
        <w:rPr>
          <w:rFonts w:ascii="Arial" w:eastAsia="Arial" w:hAnsi="Arial" w:cs="Arial"/>
          <w:sz w:val="24"/>
          <w:szCs w:val="24"/>
        </w:rPr>
      </w:pPr>
      <w:r w:rsidRPr="00F01BC7">
        <w:rPr>
          <w:rFonts w:ascii="Arial" w:eastAsia="Arial" w:hAnsi="Arial" w:cs="Arial"/>
          <w:sz w:val="24"/>
          <w:szCs w:val="24"/>
        </w:rPr>
        <w:t>Educar con ejemplo.</w:t>
      </w:r>
    </w:p>
    <w:p w14:paraId="442489DA" w14:textId="77777777" w:rsidR="005F5A07" w:rsidRPr="00F01BC7" w:rsidRDefault="003E6982" w:rsidP="00F01BC7">
      <w:pPr>
        <w:numPr>
          <w:ilvl w:val="0"/>
          <w:numId w:val="45"/>
        </w:numPr>
        <w:spacing w:after="0"/>
        <w:ind w:left="426" w:hanging="284"/>
        <w:jc w:val="both"/>
        <w:rPr>
          <w:rFonts w:ascii="Arial" w:eastAsia="Arial" w:hAnsi="Arial" w:cs="Arial"/>
          <w:sz w:val="24"/>
          <w:szCs w:val="24"/>
        </w:rPr>
      </w:pPr>
      <w:r w:rsidRPr="00F01BC7">
        <w:rPr>
          <w:rFonts w:ascii="Arial" w:eastAsia="Arial" w:hAnsi="Arial" w:cs="Arial"/>
          <w:sz w:val="24"/>
          <w:szCs w:val="24"/>
        </w:rPr>
        <w:t xml:space="preserve">Estar comprometidos con la democracia. </w:t>
      </w:r>
    </w:p>
    <w:p w14:paraId="48C94B3C" w14:textId="77777777" w:rsidR="005F5A07" w:rsidRPr="00F01BC7" w:rsidRDefault="003E6982" w:rsidP="00F01BC7">
      <w:pPr>
        <w:numPr>
          <w:ilvl w:val="0"/>
          <w:numId w:val="45"/>
        </w:numPr>
        <w:spacing w:after="0"/>
        <w:ind w:left="426" w:hanging="284"/>
        <w:jc w:val="both"/>
        <w:rPr>
          <w:rFonts w:ascii="Arial" w:eastAsia="Arial" w:hAnsi="Arial" w:cs="Arial"/>
          <w:sz w:val="24"/>
          <w:szCs w:val="24"/>
        </w:rPr>
      </w:pPr>
      <w:r w:rsidRPr="00F01BC7">
        <w:rPr>
          <w:rFonts w:ascii="Arial" w:eastAsia="Arial" w:hAnsi="Arial" w:cs="Arial"/>
          <w:sz w:val="24"/>
          <w:szCs w:val="24"/>
        </w:rPr>
        <w:t xml:space="preserve">Ser íntegros, equilibrados, idóneos, innovadores, creativos, críticos, orientadores, tolerantes, sensibles, responsables y motivadores. </w:t>
      </w:r>
    </w:p>
    <w:p w14:paraId="6D580ADF" w14:textId="77777777" w:rsidR="005F5A07" w:rsidRPr="00F01BC7" w:rsidRDefault="003E6982" w:rsidP="00F01BC7">
      <w:pPr>
        <w:numPr>
          <w:ilvl w:val="0"/>
          <w:numId w:val="45"/>
        </w:numPr>
        <w:spacing w:after="0"/>
        <w:ind w:left="426" w:hanging="284"/>
        <w:jc w:val="both"/>
        <w:rPr>
          <w:rFonts w:ascii="Arial" w:eastAsia="Arial" w:hAnsi="Arial" w:cs="Arial"/>
          <w:sz w:val="24"/>
          <w:szCs w:val="24"/>
        </w:rPr>
      </w:pPr>
      <w:r w:rsidRPr="00F01BC7">
        <w:rPr>
          <w:rFonts w:ascii="Arial" w:eastAsia="Arial" w:hAnsi="Arial" w:cs="Arial"/>
          <w:sz w:val="24"/>
          <w:szCs w:val="24"/>
        </w:rPr>
        <w:t xml:space="preserve">Ser autónomo. </w:t>
      </w:r>
    </w:p>
    <w:p w14:paraId="65A5F130" w14:textId="77777777" w:rsidR="005F5A07" w:rsidRPr="00F01BC7" w:rsidRDefault="003E6982" w:rsidP="00F01BC7">
      <w:pPr>
        <w:numPr>
          <w:ilvl w:val="0"/>
          <w:numId w:val="45"/>
        </w:numPr>
        <w:spacing w:after="0"/>
        <w:ind w:left="426" w:hanging="284"/>
        <w:jc w:val="both"/>
        <w:rPr>
          <w:rFonts w:ascii="Arial" w:eastAsia="Arial" w:hAnsi="Arial" w:cs="Arial"/>
          <w:sz w:val="24"/>
          <w:szCs w:val="24"/>
        </w:rPr>
      </w:pPr>
      <w:r w:rsidRPr="00F01BC7">
        <w:rPr>
          <w:rFonts w:ascii="Arial" w:eastAsia="Arial" w:hAnsi="Arial" w:cs="Arial"/>
          <w:sz w:val="24"/>
          <w:szCs w:val="24"/>
        </w:rPr>
        <w:t>Respetar la diferencia.</w:t>
      </w:r>
    </w:p>
    <w:p w14:paraId="2A22B919" w14:textId="77777777" w:rsidR="005F5A07" w:rsidRPr="00F01BC7" w:rsidRDefault="003E6982" w:rsidP="00F01BC7">
      <w:pPr>
        <w:numPr>
          <w:ilvl w:val="0"/>
          <w:numId w:val="45"/>
        </w:numPr>
        <w:spacing w:after="0"/>
        <w:ind w:left="426" w:hanging="284"/>
        <w:jc w:val="both"/>
        <w:rPr>
          <w:rFonts w:ascii="Arial" w:eastAsia="Arial" w:hAnsi="Arial" w:cs="Arial"/>
          <w:sz w:val="24"/>
          <w:szCs w:val="24"/>
        </w:rPr>
      </w:pPr>
      <w:r w:rsidRPr="00F01BC7">
        <w:rPr>
          <w:rFonts w:ascii="Arial" w:eastAsia="Arial" w:hAnsi="Arial" w:cs="Arial"/>
          <w:sz w:val="24"/>
          <w:szCs w:val="24"/>
        </w:rPr>
        <w:t>Ser líder.</w:t>
      </w:r>
    </w:p>
    <w:p w14:paraId="1123B4D3" w14:textId="77777777" w:rsidR="005F5A07" w:rsidRPr="00F01BC7" w:rsidRDefault="003E6982" w:rsidP="00F01BC7">
      <w:pPr>
        <w:numPr>
          <w:ilvl w:val="0"/>
          <w:numId w:val="45"/>
        </w:numPr>
        <w:spacing w:after="0"/>
        <w:ind w:left="426" w:hanging="284"/>
        <w:jc w:val="both"/>
        <w:rPr>
          <w:rFonts w:ascii="Arial" w:eastAsia="Arial" w:hAnsi="Arial" w:cs="Arial"/>
          <w:sz w:val="24"/>
          <w:szCs w:val="24"/>
        </w:rPr>
      </w:pPr>
      <w:r w:rsidRPr="00F01BC7">
        <w:rPr>
          <w:rFonts w:ascii="Arial" w:eastAsia="Arial" w:hAnsi="Arial" w:cs="Arial"/>
          <w:sz w:val="24"/>
          <w:szCs w:val="24"/>
        </w:rPr>
        <w:t xml:space="preserve">Ser agentes del cambio. </w:t>
      </w:r>
    </w:p>
    <w:p w14:paraId="21DCB3BC" w14:textId="77777777" w:rsidR="005F5A07" w:rsidRPr="00F01BC7" w:rsidRDefault="005F5A07" w:rsidP="00F01BC7">
      <w:pPr>
        <w:spacing w:after="0"/>
        <w:jc w:val="both"/>
        <w:rPr>
          <w:rFonts w:ascii="Arial" w:eastAsia="Arial" w:hAnsi="Arial" w:cs="Arial"/>
          <w:b/>
          <w:sz w:val="24"/>
          <w:szCs w:val="24"/>
        </w:rPr>
      </w:pPr>
    </w:p>
    <w:p w14:paraId="2AE7E5CD"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Derechos del docente.</w:t>
      </w:r>
    </w:p>
    <w:p w14:paraId="1D67AD49" w14:textId="77777777" w:rsidR="005F5A07" w:rsidRPr="00F01BC7" w:rsidRDefault="005F5A07" w:rsidP="00F01BC7">
      <w:pPr>
        <w:spacing w:after="0"/>
        <w:jc w:val="both"/>
        <w:rPr>
          <w:rFonts w:ascii="Arial" w:eastAsia="Arial" w:hAnsi="Arial" w:cs="Arial"/>
          <w:b/>
          <w:sz w:val="24"/>
          <w:szCs w:val="24"/>
        </w:rPr>
      </w:pPr>
    </w:p>
    <w:p w14:paraId="2D6F8BC2" w14:textId="77777777" w:rsidR="005F5A07" w:rsidRPr="00F01BC7" w:rsidRDefault="003E6982" w:rsidP="00F01BC7">
      <w:pPr>
        <w:numPr>
          <w:ilvl w:val="0"/>
          <w:numId w:val="73"/>
        </w:numPr>
        <w:spacing w:after="0"/>
        <w:ind w:left="284" w:hanging="284"/>
        <w:jc w:val="both"/>
        <w:rPr>
          <w:rFonts w:ascii="Arial" w:eastAsia="Arial" w:hAnsi="Arial" w:cs="Arial"/>
          <w:sz w:val="24"/>
          <w:szCs w:val="24"/>
        </w:rPr>
      </w:pPr>
      <w:r w:rsidRPr="00F01BC7">
        <w:rPr>
          <w:rFonts w:ascii="Arial" w:eastAsia="Arial" w:hAnsi="Arial" w:cs="Arial"/>
          <w:sz w:val="24"/>
          <w:szCs w:val="24"/>
        </w:rPr>
        <w:t>Los contemplados en la Constitución, las leyes y los reglamentos.</w:t>
      </w:r>
    </w:p>
    <w:p w14:paraId="2B515AD5" w14:textId="77777777" w:rsidR="005F5A07" w:rsidRPr="00F01BC7" w:rsidRDefault="003E6982" w:rsidP="00F01BC7">
      <w:pPr>
        <w:numPr>
          <w:ilvl w:val="0"/>
          <w:numId w:val="73"/>
        </w:numPr>
        <w:spacing w:after="0"/>
        <w:ind w:left="284" w:hanging="284"/>
        <w:jc w:val="both"/>
        <w:rPr>
          <w:rFonts w:ascii="Arial" w:eastAsia="Arial" w:hAnsi="Arial" w:cs="Arial"/>
          <w:sz w:val="24"/>
          <w:szCs w:val="24"/>
        </w:rPr>
      </w:pPr>
      <w:r w:rsidRPr="00F01BC7">
        <w:rPr>
          <w:rFonts w:ascii="Arial" w:eastAsia="Arial" w:hAnsi="Arial" w:cs="Arial"/>
          <w:sz w:val="24"/>
          <w:szCs w:val="24"/>
        </w:rPr>
        <w:lastRenderedPageBreak/>
        <w:t xml:space="preserve"> Participar en los programas de capacitación y actualización programados por el colegio.</w:t>
      </w:r>
    </w:p>
    <w:p w14:paraId="6B16708C" w14:textId="77777777" w:rsidR="005F5A07" w:rsidRPr="00F01BC7" w:rsidRDefault="003E6982" w:rsidP="00F01BC7">
      <w:pPr>
        <w:numPr>
          <w:ilvl w:val="0"/>
          <w:numId w:val="73"/>
        </w:numPr>
        <w:spacing w:after="0"/>
        <w:ind w:left="284" w:hanging="284"/>
        <w:jc w:val="both"/>
        <w:rPr>
          <w:rFonts w:ascii="Arial" w:eastAsia="Arial" w:hAnsi="Arial" w:cs="Arial"/>
          <w:sz w:val="24"/>
          <w:szCs w:val="24"/>
        </w:rPr>
      </w:pPr>
      <w:r w:rsidRPr="00F01BC7">
        <w:rPr>
          <w:rFonts w:ascii="Arial" w:eastAsia="Arial" w:hAnsi="Arial" w:cs="Arial"/>
          <w:sz w:val="24"/>
          <w:szCs w:val="24"/>
        </w:rPr>
        <w:t>Solicitar y obtener permisos y licencias de acuerdo con las disposiciones legales.</w:t>
      </w:r>
    </w:p>
    <w:p w14:paraId="56E89C86" w14:textId="77777777" w:rsidR="005F5A07" w:rsidRPr="00F01BC7" w:rsidRDefault="003E6982" w:rsidP="00F01BC7">
      <w:pPr>
        <w:numPr>
          <w:ilvl w:val="0"/>
          <w:numId w:val="73"/>
        </w:numPr>
        <w:spacing w:after="0"/>
        <w:ind w:left="284" w:hanging="284"/>
        <w:jc w:val="both"/>
        <w:rPr>
          <w:rFonts w:ascii="Arial" w:eastAsia="Arial" w:hAnsi="Arial" w:cs="Arial"/>
          <w:sz w:val="24"/>
          <w:szCs w:val="24"/>
        </w:rPr>
      </w:pPr>
      <w:r w:rsidRPr="00F01BC7">
        <w:rPr>
          <w:rFonts w:ascii="Arial" w:eastAsia="Arial" w:hAnsi="Arial" w:cs="Arial"/>
          <w:sz w:val="24"/>
          <w:szCs w:val="24"/>
        </w:rPr>
        <w:t>Ser estimulado mediante distinciones y condecoraciones establecidas por la Institución, siempre y cuando reúna los requisitos para tal fin.</w:t>
      </w:r>
    </w:p>
    <w:p w14:paraId="34C9AFA6" w14:textId="77777777" w:rsidR="005F5A07" w:rsidRPr="00F01BC7" w:rsidRDefault="003E6982" w:rsidP="00F01BC7">
      <w:pPr>
        <w:numPr>
          <w:ilvl w:val="0"/>
          <w:numId w:val="73"/>
        </w:numPr>
        <w:spacing w:after="0"/>
        <w:ind w:left="284" w:hanging="284"/>
        <w:jc w:val="both"/>
        <w:rPr>
          <w:rFonts w:ascii="Arial" w:eastAsia="Arial" w:hAnsi="Arial" w:cs="Arial"/>
          <w:sz w:val="24"/>
          <w:szCs w:val="24"/>
        </w:rPr>
      </w:pPr>
      <w:r w:rsidRPr="00F01BC7">
        <w:rPr>
          <w:rFonts w:ascii="Arial" w:eastAsia="Arial" w:hAnsi="Arial" w:cs="Arial"/>
          <w:sz w:val="24"/>
          <w:szCs w:val="24"/>
        </w:rPr>
        <w:t>Tener conocimiento oportuno de todos los aspectos que lo involucren personalmente, siguiendo el conducto regular establecido.</w:t>
      </w:r>
    </w:p>
    <w:p w14:paraId="38644D85" w14:textId="77777777" w:rsidR="005F5A07" w:rsidRPr="00F01BC7" w:rsidRDefault="003E6982" w:rsidP="00F01BC7">
      <w:pPr>
        <w:numPr>
          <w:ilvl w:val="0"/>
          <w:numId w:val="73"/>
        </w:numPr>
        <w:spacing w:after="0"/>
        <w:ind w:left="284" w:hanging="284"/>
        <w:jc w:val="both"/>
        <w:rPr>
          <w:rFonts w:ascii="Arial" w:eastAsia="Arial" w:hAnsi="Arial" w:cs="Arial"/>
          <w:sz w:val="24"/>
          <w:szCs w:val="24"/>
        </w:rPr>
      </w:pPr>
      <w:r w:rsidRPr="00F01BC7">
        <w:rPr>
          <w:rFonts w:ascii="Arial" w:eastAsia="Arial" w:hAnsi="Arial" w:cs="Arial"/>
          <w:sz w:val="24"/>
          <w:szCs w:val="24"/>
        </w:rPr>
        <w:t>Recibir trato respetuoso por parte de todos los miembros de la comunidad educativa.</w:t>
      </w:r>
    </w:p>
    <w:p w14:paraId="7AFEB577" w14:textId="77777777" w:rsidR="005F5A07" w:rsidRPr="00F01BC7" w:rsidRDefault="003E6982" w:rsidP="00F01BC7">
      <w:pPr>
        <w:numPr>
          <w:ilvl w:val="0"/>
          <w:numId w:val="73"/>
        </w:numPr>
        <w:spacing w:after="0"/>
        <w:ind w:left="284" w:hanging="284"/>
        <w:jc w:val="both"/>
        <w:rPr>
          <w:rFonts w:ascii="Arial" w:eastAsia="Arial" w:hAnsi="Arial" w:cs="Arial"/>
          <w:sz w:val="24"/>
          <w:szCs w:val="24"/>
        </w:rPr>
      </w:pPr>
      <w:r w:rsidRPr="00F01BC7">
        <w:rPr>
          <w:rFonts w:ascii="Arial" w:eastAsia="Arial" w:hAnsi="Arial" w:cs="Arial"/>
          <w:sz w:val="24"/>
          <w:szCs w:val="24"/>
        </w:rPr>
        <w:t>Participar en la planeación, ejecución y evaluación del PEI, de acuerdo con los mecanismos que para ello estipule la rectoría.</w:t>
      </w:r>
    </w:p>
    <w:p w14:paraId="18848161" w14:textId="77777777" w:rsidR="005F5A07" w:rsidRPr="00F01BC7" w:rsidRDefault="003E6982" w:rsidP="00F01BC7">
      <w:pPr>
        <w:numPr>
          <w:ilvl w:val="0"/>
          <w:numId w:val="73"/>
        </w:numPr>
        <w:spacing w:after="0"/>
        <w:ind w:left="284" w:hanging="284"/>
        <w:jc w:val="both"/>
        <w:rPr>
          <w:rFonts w:ascii="Arial" w:eastAsia="Arial" w:hAnsi="Arial" w:cs="Arial"/>
          <w:sz w:val="24"/>
          <w:szCs w:val="24"/>
        </w:rPr>
      </w:pPr>
      <w:r w:rsidRPr="00F01BC7">
        <w:rPr>
          <w:rFonts w:ascii="Arial" w:eastAsia="Arial" w:hAnsi="Arial" w:cs="Arial"/>
          <w:sz w:val="24"/>
          <w:szCs w:val="24"/>
        </w:rPr>
        <w:t>Ser escuchado en sus solicitudes, opiniones, reclamos y sugerencias.</w:t>
      </w:r>
    </w:p>
    <w:p w14:paraId="2E64367D" w14:textId="77777777" w:rsidR="005F5A07" w:rsidRPr="00F01BC7" w:rsidRDefault="003E6982" w:rsidP="00F01BC7">
      <w:pPr>
        <w:numPr>
          <w:ilvl w:val="0"/>
          <w:numId w:val="73"/>
        </w:numPr>
        <w:spacing w:after="0"/>
        <w:ind w:left="284" w:hanging="284"/>
        <w:jc w:val="both"/>
        <w:rPr>
          <w:rFonts w:ascii="Arial" w:eastAsia="Arial" w:hAnsi="Arial" w:cs="Arial"/>
          <w:sz w:val="24"/>
          <w:szCs w:val="24"/>
        </w:rPr>
      </w:pPr>
      <w:r w:rsidRPr="00F01BC7">
        <w:rPr>
          <w:rFonts w:ascii="Arial" w:eastAsia="Arial" w:hAnsi="Arial" w:cs="Arial"/>
          <w:sz w:val="24"/>
          <w:szCs w:val="24"/>
        </w:rPr>
        <w:t>Elegir y ser elegido en igualdad de condiciones para el Consejo Directivo de acuerdo con los procedimientos que se definan para ello.</w:t>
      </w:r>
    </w:p>
    <w:p w14:paraId="558B217D" w14:textId="77777777" w:rsidR="005F5A07" w:rsidRPr="00F01BC7" w:rsidRDefault="003E6982" w:rsidP="00F01BC7">
      <w:pPr>
        <w:numPr>
          <w:ilvl w:val="0"/>
          <w:numId w:val="76"/>
        </w:numPr>
        <w:spacing w:after="0"/>
        <w:ind w:left="284"/>
        <w:jc w:val="both"/>
        <w:rPr>
          <w:rFonts w:ascii="Arial" w:eastAsia="Arial" w:hAnsi="Arial" w:cs="Arial"/>
          <w:sz w:val="24"/>
          <w:szCs w:val="24"/>
        </w:rPr>
      </w:pPr>
      <w:r w:rsidRPr="00F01BC7">
        <w:rPr>
          <w:rFonts w:ascii="Arial" w:eastAsia="Arial" w:hAnsi="Arial" w:cs="Arial"/>
          <w:sz w:val="24"/>
          <w:szCs w:val="24"/>
        </w:rPr>
        <w:t>Ser evaluado con ecuanimidad, imparcialidad, prudencia, sensatez y objetividad</w:t>
      </w:r>
    </w:p>
    <w:p w14:paraId="5590AE92" w14:textId="77777777" w:rsidR="005F5A07" w:rsidRPr="00F01BC7" w:rsidRDefault="003E6982" w:rsidP="00F01BC7">
      <w:pPr>
        <w:numPr>
          <w:ilvl w:val="0"/>
          <w:numId w:val="76"/>
        </w:numPr>
        <w:spacing w:after="0"/>
        <w:ind w:left="284"/>
        <w:jc w:val="both"/>
        <w:rPr>
          <w:rFonts w:ascii="Arial" w:eastAsia="Arial" w:hAnsi="Arial" w:cs="Arial"/>
          <w:sz w:val="24"/>
          <w:szCs w:val="24"/>
        </w:rPr>
      </w:pPr>
      <w:r w:rsidRPr="00F01BC7">
        <w:rPr>
          <w:rFonts w:ascii="Arial" w:eastAsia="Arial" w:hAnsi="Arial" w:cs="Arial"/>
          <w:sz w:val="24"/>
          <w:szCs w:val="24"/>
        </w:rPr>
        <w:t xml:space="preserve">Ser reconocido y apoyado en la elaboración y divulgación de material didáctico. </w:t>
      </w:r>
    </w:p>
    <w:p w14:paraId="2A86020A" w14:textId="77777777" w:rsidR="005F5A07" w:rsidRPr="00F01BC7" w:rsidRDefault="003E6982" w:rsidP="00F01BC7">
      <w:pPr>
        <w:numPr>
          <w:ilvl w:val="0"/>
          <w:numId w:val="76"/>
        </w:numPr>
        <w:spacing w:after="0"/>
        <w:ind w:left="284"/>
        <w:jc w:val="both"/>
        <w:rPr>
          <w:rFonts w:ascii="Arial" w:eastAsia="Arial" w:hAnsi="Arial" w:cs="Arial"/>
          <w:sz w:val="24"/>
          <w:szCs w:val="24"/>
        </w:rPr>
      </w:pPr>
      <w:r w:rsidRPr="00F01BC7">
        <w:rPr>
          <w:rFonts w:ascii="Arial" w:eastAsia="Arial" w:hAnsi="Arial" w:cs="Arial"/>
          <w:sz w:val="24"/>
          <w:szCs w:val="24"/>
        </w:rPr>
        <w:t>Participar en los concursos que permitan obtener promociones.</w:t>
      </w:r>
    </w:p>
    <w:p w14:paraId="7208FBCB" w14:textId="77777777" w:rsidR="005F5A07" w:rsidRPr="00F01BC7" w:rsidRDefault="005F5A07" w:rsidP="00F01BC7">
      <w:pPr>
        <w:spacing w:after="0"/>
        <w:ind w:left="284"/>
        <w:jc w:val="both"/>
        <w:rPr>
          <w:rFonts w:ascii="Arial" w:eastAsia="Arial" w:hAnsi="Arial" w:cs="Arial"/>
          <w:sz w:val="24"/>
          <w:szCs w:val="24"/>
        </w:rPr>
      </w:pPr>
    </w:p>
    <w:p w14:paraId="5DB0837F"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 xml:space="preserve"> </w:t>
      </w:r>
    </w:p>
    <w:p w14:paraId="57B17694"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Deberes y compromisos del docente.</w:t>
      </w:r>
    </w:p>
    <w:p w14:paraId="4E1EE4A1" w14:textId="77777777" w:rsidR="005F5A07" w:rsidRPr="00F01BC7" w:rsidRDefault="005F5A07" w:rsidP="00F01BC7">
      <w:pPr>
        <w:spacing w:after="0"/>
        <w:jc w:val="both"/>
        <w:rPr>
          <w:rFonts w:ascii="Arial" w:eastAsia="Arial" w:hAnsi="Arial" w:cs="Arial"/>
          <w:b/>
          <w:sz w:val="24"/>
          <w:szCs w:val="24"/>
        </w:rPr>
      </w:pPr>
    </w:p>
    <w:p w14:paraId="1235DEAA"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 xml:space="preserve">Los contemplados en la Constitución Política, la ley y los reglamentos, especialmente el artículo 24 de la ley 734 del 5 de febrero de 2002, Código Disciplinario Único, y otros así: </w:t>
      </w:r>
    </w:p>
    <w:p w14:paraId="37ABE1FF" w14:textId="77777777" w:rsidR="005F5A07" w:rsidRPr="00F01BC7" w:rsidRDefault="005F5A07" w:rsidP="00F01BC7">
      <w:pPr>
        <w:spacing w:after="0"/>
        <w:jc w:val="both"/>
        <w:rPr>
          <w:rFonts w:ascii="Arial" w:eastAsia="Arial" w:hAnsi="Arial" w:cs="Arial"/>
          <w:sz w:val="24"/>
          <w:szCs w:val="24"/>
        </w:rPr>
      </w:pPr>
    </w:p>
    <w:p w14:paraId="5809BCFE" w14:textId="77777777" w:rsidR="005F5A07" w:rsidRPr="00F01BC7" w:rsidRDefault="003E6982" w:rsidP="00F01BC7">
      <w:pPr>
        <w:numPr>
          <w:ilvl w:val="0"/>
          <w:numId w:val="112"/>
        </w:numPr>
        <w:spacing w:after="0"/>
        <w:ind w:left="426" w:hanging="426"/>
        <w:jc w:val="both"/>
        <w:rPr>
          <w:rFonts w:ascii="Arial" w:eastAsia="Arial" w:hAnsi="Arial" w:cs="Arial"/>
          <w:sz w:val="24"/>
          <w:szCs w:val="24"/>
        </w:rPr>
      </w:pPr>
      <w:r w:rsidRPr="00F01BC7">
        <w:rPr>
          <w:rFonts w:ascii="Arial" w:eastAsia="Arial" w:hAnsi="Arial" w:cs="Arial"/>
          <w:sz w:val="24"/>
          <w:szCs w:val="24"/>
        </w:rPr>
        <w:t>Cumplir y hacer que se cumplan las normas y demás disposiciones vigentes que regulan el funcionamiento del plantel educativo.</w:t>
      </w:r>
    </w:p>
    <w:p w14:paraId="08A42F73" w14:textId="77777777" w:rsidR="005F5A07" w:rsidRPr="00F01BC7" w:rsidRDefault="003E6982" w:rsidP="00F01BC7">
      <w:pPr>
        <w:numPr>
          <w:ilvl w:val="0"/>
          <w:numId w:val="112"/>
        </w:numPr>
        <w:spacing w:after="0"/>
        <w:ind w:left="426" w:hanging="426"/>
        <w:jc w:val="both"/>
        <w:rPr>
          <w:rFonts w:ascii="Arial" w:eastAsia="Arial" w:hAnsi="Arial" w:cs="Arial"/>
          <w:sz w:val="24"/>
          <w:szCs w:val="24"/>
        </w:rPr>
      </w:pPr>
      <w:r w:rsidRPr="00F01BC7">
        <w:rPr>
          <w:rFonts w:ascii="Arial" w:eastAsia="Arial" w:hAnsi="Arial" w:cs="Arial"/>
          <w:sz w:val="24"/>
          <w:szCs w:val="24"/>
        </w:rPr>
        <w:t>Ser modelo en actitudes y comportamientos.</w:t>
      </w:r>
    </w:p>
    <w:p w14:paraId="1DBCF3B8" w14:textId="77777777" w:rsidR="005F5A07" w:rsidRPr="00F01BC7" w:rsidRDefault="003E6982" w:rsidP="00F01BC7">
      <w:pPr>
        <w:numPr>
          <w:ilvl w:val="0"/>
          <w:numId w:val="112"/>
        </w:numPr>
        <w:spacing w:after="0"/>
        <w:ind w:left="426" w:hanging="426"/>
        <w:jc w:val="both"/>
        <w:rPr>
          <w:rFonts w:ascii="Arial" w:eastAsia="Arial" w:hAnsi="Arial" w:cs="Arial"/>
          <w:sz w:val="24"/>
          <w:szCs w:val="24"/>
        </w:rPr>
      </w:pPr>
      <w:r w:rsidRPr="00F01BC7">
        <w:rPr>
          <w:rFonts w:ascii="Arial" w:eastAsia="Arial" w:hAnsi="Arial" w:cs="Arial"/>
          <w:sz w:val="24"/>
          <w:szCs w:val="24"/>
        </w:rPr>
        <w:t>Desempeñarse con la debida ética profesional.</w:t>
      </w:r>
    </w:p>
    <w:p w14:paraId="74DEA25F" w14:textId="77777777" w:rsidR="005F5A07" w:rsidRPr="00F01BC7" w:rsidRDefault="003E6982" w:rsidP="00F01BC7">
      <w:pPr>
        <w:numPr>
          <w:ilvl w:val="0"/>
          <w:numId w:val="112"/>
        </w:numPr>
        <w:spacing w:after="0"/>
        <w:ind w:left="426" w:hanging="426"/>
        <w:jc w:val="both"/>
        <w:rPr>
          <w:rFonts w:ascii="Arial" w:eastAsia="Arial" w:hAnsi="Arial" w:cs="Arial"/>
          <w:sz w:val="24"/>
          <w:szCs w:val="24"/>
        </w:rPr>
      </w:pPr>
      <w:r w:rsidRPr="00F01BC7">
        <w:rPr>
          <w:rFonts w:ascii="Arial" w:eastAsia="Arial" w:hAnsi="Arial" w:cs="Arial"/>
          <w:sz w:val="24"/>
          <w:szCs w:val="24"/>
        </w:rPr>
        <w:t>Cumplir los horarios establecidos.</w:t>
      </w:r>
    </w:p>
    <w:p w14:paraId="1C08101F" w14:textId="77777777" w:rsidR="005F5A07" w:rsidRPr="00F01BC7" w:rsidRDefault="003E6982" w:rsidP="00F01BC7">
      <w:pPr>
        <w:numPr>
          <w:ilvl w:val="0"/>
          <w:numId w:val="112"/>
        </w:numPr>
        <w:spacing w:after="0"/>
        <w:ind w:left="426" w:hanging="426"/>
        <w:jc w:val="both"/>
        <w:rPr>
          <w:rFonts w:ascii="Arial" w:eastAsia="Arial" w:hAnsi="Arial" w:cs="Arial"/>
          <w:sz w:val="24"/>
          <w:szCs w:val="24"/>
        </w:rPr>
      </w:pPr>
      <w:r w:rsidRPr="00F01BC7">
        <w:rPr>
          <w:rFonts w:ascii="Arial" w:eastAsia="Arial" w:hAnsi="Arial" w:cs="Arial"/>
          <w:sz w:val="24"/>
          <w:szCs w:val="24"/>
        </w:rPr>
        <w:t>Actualizar conocimientos, continuamente.</w:t>
      </w:r>
    </w:p>
    <w:p w14:paraId="7C5F479B" w14:textId="77777777" w:rsidR="005F5A07" w:rsidRPr="00F01BC7" w:rsidRDefault="003E6982" w:rsidP="00F01BC7">
      <w:pPr>
        <w:numPr>
          <w:ilvl w:val="0"/>
          <w:numId w:val="112"/>
        </w:numPr>
        <w:spacing w:after="0"/>
        <w:ind w:left="426" w:hanging="426"/>
        <w:jc w:val="both"/>
        <w:rPr>
          <w:rFonts w:ascii="Arial" w:eastAsia="Arial" w:hAnsi="Arial" w:cs="Arial"/>
          <w:sz w:val="24"/>
          <w:szCs w:val="24"/>
        </w:rPr>
      </w:pPr>
      <w:r w:rsidRPr="00F01BC7">
        <w:rPr>
          <w:rFonts w:ascii="Arial" w:eastAsia="Arial" w:hAnsi="Arial" w:cs="Arial"/>
          <w:sz w:val="24"/>
          <w:szCs w:val="24"/>
        </w:rPr>
        <w:t>Desarrollar sus actividades usando un vestuario adecuado con las disposiciones emanadas de la Rectoría, Consejo Directivo y demás autoridades de la organización y dependencia funcional del Colegio.</w:t>
      </w:r>
    </w:p>
    <w:p w14:paraId="6E4AF70C" w14:textId="77777777" w:rsidR="005F5A07" w:rsidRPr="00F01BC7" w:rsidRDefault="003E6982" w:rsidP="00F01BC7">
      <w:pPr>
        <w:numPr>
          <w:ilvl w:val="0"/>
          <w:numId w:val="112"/>
        </w:numPr>
        <w:spacing w:after="0"/>
        <w:ind w:left="426" w:hanging="426"/>
        <w:jc w:val="both"/>
        <w:rPr>
          <w:rFonts w:ascii="Arial" w:eastAsia="Arial" w:hAnsi="Arial" w:cs="Arial"/>
          <w:sz w:val="24"/>
          <w:szCs w:val="24"/>
        </w:rPr>
      </w:pPr>
      <w:r w:rsidRPr="00F01BC7">
        <w:rPr>
          <w:rFonts w:ascii="Arial" w:eastAsia="Arial" w:hAnsi="Arial" w:cs="Arial"/>
          <w:sz w:val="24"/>
          <w:szCs w:val="24"/>
        </w:rPr>
        <w:t>Utilizar vocabulario acorde con la comunidad educativa.</w:t>
      </w:r>
    </w:p>
    <w:p w14:paraId="4CF47D5F" w14:textId="77777777" w:rsidR="005F5A07" w:rsidRPr="00F01BC7" w:rsidRDefault="003E6982" w:rsidP="00F01BC7">
      <w:pPr>
        <w:numPr>
          <w:ilvl w:val="0"/>
          <w:numId w:val="112"/>
        </w:numPr>
        <w:spacing w:after="0"/>
        <w:ind w:left="426" w:hanging="426"/>
        <w:jc w:val="both"/>
        <w:rPr>
          <w:rFonts w:ascii="Arial" w:eastAsia="Arial" w:hAnsi="Arial" w:cs="Arial"/>
          <w:sz w:val="24"/>
          <w:szCs w:val="24"/>
        </w:rPr>
      </w:pPr>
      <w:r w:rsidRPr="00F01BC7">
        <w:rPr>
          <w:rFonts w:ascii="Arial" w:eastAsia="Arial" w:hAnsi="Arial" w:cs="Arial"/>
          <w:sz w:val="24"/>
          <w:szCs w:val="24"/>
        </w:rPr>
        <w:t>Ser el primero en entrar y el último en salir del salón de clase o lugar donde ejerza la actividad docente.</w:t>
      </w:r>
    </w:p>
    <w:p w14:paraId="5A7A82A5" w14:textId="77777777" w:rsidR="005F5A07" w:rsidRPr="00F01BC7" w:rsidRDefault="003E6982" w:rsidP="00F01BC7">
      <w:pPr>
        <w:numPr>
          <w:ilvl w:val="0"/>
          <w:numId w:val="112"/>
        </w:numPr>
        <w:spacing w:after="0"/>
        <w:ind w:left="426" w:hanging="426"/>
        <w:jc w:val="both"/>
        <w:rPr>
          <w:rFonts w:ascii="Arial" w:eastAsia="Arial" w:hAnsi="Arial" w:cs="Arial"/>
          <w:sz w:val="24"/>
          <w:szCs w:val="24"/>
        </w:rPr>
      </w:pPr>
      <w:r w:rsidRPr="00F01BC7">
        <w:rPr>
          <w:rFonts w:ascii="Arial" w:eastAsia="Arial" w:hAnsi="Arial" w:cs="Arial"/>
          <w:sz w:val="24"/>
          <w:szCs w:val="24"/>
        </w:rPr>
        <w:t>Entregar los informes, los documentos y libros reglamentarios dentro de los horarios previstos o señalados por las directivas del colegio.</w:t>
      </w:r>
    </w:p>
    <w:p w14:paraId="28F2EBAE" w14:textId="77777777" w:rsidR="005F5A07" w:rsidRPr="00F01BC7" w:rsidRDefault="003E6982" w:rsidP="00F01BC7">
      <w:pPr>
        <w:numPr>
          <w:ilvl w:val="0"/>
          <w:numId w:val="112"/>
        </w:numPr>
        <w:tabs>
          <w:tab w:val="left" w:pos="426"/>
        </w:tabs>
        <w:spacing w:after="0"/>
        <w:ind w:left="426" w:hanging="426"/>
        <w:jc w:val="both"/>
        <w:rPr>
          <w:rFonts w:ascii="Arial" w:eastAsia="Arial" w:hAnsi="Arial" w:cs="Arial"/>
          <w:sz w:val="24"/>
          <w:szCs w:val="24"/>
        </w:rPr>
      </w:pPr>
      <w:r w:rsidRPr="00F01BC7">
        <w:rPr>
          <w:rFonts w:ascii="Arial" w:eastAsia="Arial" w:hAnsi="Arial" w:cs="Arial"/>
          <w:sz w:val="24"/>
          <w:szCs w:val="24"/>
        </w:rPr>
        <w:t>Controlar diariamente en su clase, la asistencia de los estudiantes reportando a la coordinación académica las ausencias presentadas.</w:t>
      </w:r>
    </w:p>
    <w:p w14:paraId="0A482FBB" w14:textId="77777777" w:rsidR="005F5A07" w:rsidRPr="00F01BC7" w:rsidRDefault="003E6982" w:rsidP="00F01BC7">
      <w:pPr>
        <w:numPr>
          <w:ilvl w:val="0"/>
          <w:numId w:val="112"/>
        </w:numPr>
        <w:tabs>
          <w:tab w:val="left" w:pos="567"/>
        </w:tabs>
        <w:spacing w:after="0"/>
        <w:ind w:left="426" w:hanging="426"/>
        <w:jc w:val="both"/>
        <w:rPr>
          <w:rFonts w:ascii="Arial" w:eastAsia="Arial" w:hAnsi="Arial" w:cs="Arial"/>
          <w:sz w:val="24"/>
          <w:szCs w:val="24"/>
        </w:rPr>
      </w:pPr>
      <w:r w:rsidRPr="00F01BC7">
        <w:rPr>
          <w:rFonts w:ascii="Arial" w:eastAsia="Arial" w:hAnsi="Arial" w:cs="Arial"/>
          <w:sz w:val="24"/>
          <w:szCs w:val="24"/>
        </w:rPr>
        <w:lastRenderedPageBreak/>
        <w:t>Supervisar diariamente tanto en el salón de clase como en otros espacios del colegio la correcta presentación de los estudiantes y el uso adecuado de los uniformes, haciendo a los estudiantes las observancias pertinentes y reportando, si es el caso, a la coordinación de convivencia las anomalías encontradas.</w:t>
      </w:r>
    </w:p>
    <w:p w14:paraId="0E5BD148" w14:textId="77777777" w:rsidR="005F5A07" w:rsidRPr="00F01BC7" w:rsidRDefault="003E6982" w:rsidP="00F01BC7">
      <w:pPr>
        <w:numPr>
          <w:ilvl w:val="0"/>
          <w:numId w:val="112"/>
        </w:numPr>
        <w:tabs>
          <w:tab w:val="left" w:pos="426"/>
        </w:tabs>
        <w:spacing w:after="0"/>
        <w:ind w:left="426" w:hanging="426"/>
        <w:jc w:val="both"/>
        <w:rPr>
          <w:rFonts w:ascii="Arial" w:eastAsia="Arial" w:hAnsi="Arial" w:cs="Arial"/>
          <w:sz w:val="24"/>
          <w:szCs w:val="24"/>
        </w:rPr>
      </w:pPr>
      <w:r w:rsidRPr="00F01BC7">
        <w:rPr>
          <w:rFonts w:ascii="Arial" w:eastAsia="Arial" w:hAnsi="Arial" w:cs="Arial"/>
          <w:sz w:val="24"/>
          <w:szCs w:val="24"/>
        </w:rPr>
        <w:t>Responsabilizarse en forma directa de la convivencia y organización del curso cuando se realicen actividades fuera del salón, igualmente, en el desarrollo de la clase o cualquier actividad académica que ejerza.</w:t>
      </w:r>
    </w:p>
    <w:p w14:paraId="73788168" w14:textId="77777777" w:rsidR="005F5A07" w:rsidRPr="00F01BC7" w:rsidRDefault="003E6982" w:rsidP="00F01BC7">
      <w:pPr>
        <w:numPr>
          <w:ilvl w:val="0"/>
          <w:numId w:val="112"/>
        </w:numPr>
        <w:spacing w:after="0"/>
        <w:ind w:left="426" w:hanging="426"/>
        <w:jc w:val="both"/>
        <w:rPr>
          <w:rFonts w:ascii="Arial" w:eastAsia="Arial" w:hAnsi="Arial" w:cs="Arial"/>
          <w:sz w:val="24"/>
          <w:szCs w:val="24"/>
        </w:rPr>
      </w:pPr>
      <w:r w:rsidRPr="00F01BC7">
        <w:rPr>
          <w:rFonts w:ascii="Arial" w:eastAsia="Arial" w:hAnsi="Arial" w:cs="Arial"/>
          <w:sz w:val="24"/>
          <w:szCs w:val="24"/>
        </w:rPr>
        <w:t xml:space="preserve">Responder por los elementos y materiales puestos a su servicio para el cumplimiento de la actividad docente. </w:t>
      </w:r>
    </w:p>
    <w:p w14:paraId="71097335" w14:textId="77777777" w:rsidR="005F5A07" w:rsidRPr="00F01BC7" w:rsidRDefault="003E6982" w:rsidP="00F01BC7">
      <w:pPr>
        <w:numPr>
          <w:ilvl w:val="0"/>
          <w:numId w:val="112"/>
        </w:numPr>
        <w:spacing w:after="0"/>
        <w:ind w:left="426" w:hanging="426"/>
        <w:jc w:val="both"/>
        <w:rPr>
          <w:rFonts w:ascii="Arial" w:eastAsia="Arial" w:hAnsi="Arial" w:cs="Arial"/>
          <w:sz w:val="24"/>
          <w:szCs w:val="24"/>
        </w:rPr>
      </w:pPr>
      <w:r w:rsidRPr="00F01BC7">
        <w:rPr>
          <w:rFonts w:ascii="Arial" w:eastAsia="Arial" w:hAnsi="Arial" w:cs="Arial"/>
          <w:sz w:val="24"/>
          <w:szCs w:val="24"/>
        </w:rPr>
        <w:t>Prever y ejercer el control de las actividades comunitarias con el departamento respectivo, el coordinador y los profesores de turno.</w:t>
      </w:r>
    </w:p>
    <w:p w14:paraId="12959EFC" w14:textId="77777777" w:rsidR="005F5A07" w:rsidRPr="00F01BC7" w:rsidRDefault="003E6982" w:rsidP="00F01BC7">
      <w:pPr>
        <w:numPr>
          <w:ilvl w:val="0"/>
          <w:numId w:val="112"/>
        </w:numPr>
        <w:spacing w:after="0"/>
        <w:ind w:left="426" w:hanging="426"/>
        <w:jc w:val="both"/>
        <w:rPr>
          <w:rFonts w:ascii="Arial" w:eastAsia="Arial" w:hAnsi="Arial" w:cs="Arial"/>
          <w:sz w:val="24"/>
          <w:szCs w:val="24"/>
        </w:rPr>
      </w:pPr>
      <w:r w:rsidRPr="00F01BC7">
        <w:rPr>
          <w:rFonts w:ascii="Arial" w:eastAsia="Arial" w:hAnsi="Arial" w:cs="Arial"/>
          <w:sz w:val="24"/>
          <w:szCs w:val="24"/>
        </w:rPr>
        <w:t>Colaborar activamente con los coordinadores de convivencia en todas las actividades que se realicen dentro del colegio o fuera del él.</w:t>
      </w:r>
    </w:p>
    <w:p w14:paraId="1100DE3A" w14:textId="77777777" w:rsidR="005F5A07" w:rsidRPr="00F01BC7" w:rsidRDefault="003E6982" w:rsidP="00F01BC7">
      <w:pPr>
        <w:numPr>
          <w:ilvl w:val="0"/>
          <w:numId w:val="112"/>
        </w:numPr>
        <w:spacing w:after="0"/>
        <w:ind w:left="426" w:hanging="426"/>
        <w:jc w:val="both"/>
        <w:rPr>
          <w:rFonts w:ascii="Arial" w:eastAsia="Arial" w:hAnsi="Arial" w:cs="Arial"/>
          <w:sz w:val="24"/>
          <w:szCs w:val="24"/>
        </w:rPr>
      </w:pPr>
      <w:r w:rsidRPr="00F01BC7">
        <w:rPr>
          <w:rFonts w:ascii="Arial" w:eastAsia="Arial" w:hAnsi="Arial" w:cs="Arial"/>
          <w:sz w:val="24"/>
          <w:szCs w:val="24"/>
        </w:rPr>
        <w:t>Determinar los canales de comunicación a utilizar en la actividad que se pretenda realizar.</w:t>
      </w:r>
    </w:p>
    <w:p w14:paraId="6959FEC8" w14:textId="77777777" w:rsidR="005F5A07" w:rsidRPr="00F01BC7" w:rsidRDefault="003E6982" w:rsidP="00F01BC7">
      <w:pPr>
        <w:numPr>
          <w:ilvl w:val="0"/>
          <w:numId w:val="112"/>
        </w:numPr>
        <w:spacing w:after="0"/>
        <w:ind w:left="426" w:hanging="426"/>
        <w:jc w:val="both"/>
        <w:rPr>
          <w:rFonts w:ascii="Arial" w:eastAsia="Arial" w:hAnsi="Arial" w:cs="Arial"/>
          <w:sz w:val="24"/>
          <w:szCs w:val="24"/>
        </w:rPr>
      </w:pPr>
      <w:r w:rsidRPr="00F01BC7">
        <w:rPr>
          <w:rFonts w:ascii="Arial" w:eastAsia="Arial" w:hAnsi="Arial" w:cs="Arial"/>
          <w:sz w:val="24"/>
          <w:szCs w:val="24"/>
        </w:rPr>
        <w:t>Verificar que en todo momento los estudiantes estén correctamente uniformados.</w:t>
      </w:r>
    </w:p>
    <w:p w14:paraId="3C9022D6" w14:textId="77777777" w:rsidR="005F5A07" w:rsidRPr="00F01BC7" w:rsidRDefault="003E6982" w:rsidP="00F01BC7">
      <w:pPr>
        <w:numPr>
          <w:ilvl w:val="0"/>
          <w:numId w:val="112"/>
        </w:numPr>
        <w:spacing w:after="0"/>
        <w:ind w:left="426" w:hanging="426"/>
        <w:jc w:val="both"/>
        <w:rPr>
          <w:rFonts w:ascii="Arial" w:eastAsia="Arial" w:hAnsi="Arial" w:cs="Arial"/>
          <w:sz w:val="24"/>
          <w:szCs w:val="24"/>
        </w:rPr>
      </w:pPr>
      <w:r w:rsidRPr="00F01BC7">
        <w:rPr>
          <w:rFonts w:ascii="Arial" w:eastAsia="Arial" w:hAnsi="Arial" w:cs="Arial"/>
          <w:sz w:val="24"/>
          <w:szCs w:val="24"/>
        </w:rPr>
        <w:t>Mantener una actitud dinámica y responsable en los sectores de vigilancia que le son asignados presentándose oportunamente en el lugar y hora indicada.</w:t>
      </w:r>
    </w:p>
    <w:p w14:paraId="00953FF7" w14:textId="77777777" w:rsidR="005F5A07" w:rsidRPr="00F01BC7" w:rsidRDefault="003E6982" w:rsidP="00F01BC7">
      <w:pPr>
        <w:numPr>
          <w:ilvl w:val="0"/>
          <w:numId w:val="112"/>
        </w:numPr>
        <w:spacing w:after="0"/>
        <w:ind w:left="426" w:hanging="426"/>
        <w:jc w:val="both"/>
        <w:rPr>
          <w:rFonts w:ascii="Arial" w:eastAsia="Arial" w:hAnsi="Arial" w:cs="Arial"/>
          <w:sz w:val="24"/>
          <w:szCs w:val="24"/>
        </w:rPr>
      </w:pPr>
      <w:r w:rsidRPr="00F01BC7">
        <w:rPr>
          <w:rFonts w:ascii="Arial" w:eastAsia="Arial" w:hAnsi="Arial" w:cs="Arial"/>
          <w:sz w:val="24"/>
          <w:szCs w:val="24"/>
        </w:rPr>
        <w:t>No hacer evaluaciones ni prolongar las clases durante el descanso o recreo de los estudiantes, sin previa autorización de las directivas del plantel.</w:t>
      </w:r>
    </w:p>
    <w:p w14:paraId="78C3A07F" w14:textId="77777777" w:rsidR="005F5A07" w:rsidRPr="00F01BC7" w:rsidRDefault="003E6982" w:rsidP="00F01BC7">
      <w:pPr>
        <w:numPr>
          <w:ilvl w:val="0"/>
          <w:numId w:val="112"/>
        </w:numPr>
        <w:spacing w:after="0"/>
        <w:ind w:left="426" w:hanging="426"/>
        <w:jc w:val="both"/>
        <w:rPr>
          <w:rFonts w:ascii="Arial" w:eastAsia="Arial" w:hAnsi="Arial" w:cs="Arial"/>
          <w:sz w:val="24"/>
          <w:szCs w:val="24"/>
        </w:rPr>
      </w:pPr>
      <w:r w:rsidRPr="00F01BC7">
        <w:rPr>
          <w:rFonts w:ascii="Arial" w:eastAsia="Arial" w:hAnsi="Arial" w:cs="Arial"/>
          <w:sz w:val="24"/>
          <w:szCs w:val="24"/>
        </w:rPr>
        <w:t>Dar a conocer en forma oportuna los resultados de las evaluaciones a los estudiantes.</w:t>
      </w:r>
    </w:p>
    <w:p w14:paraId="03F12A11" w14:textId="77777777" w:rsidR="005F5A07" w:rsidRPr="00F01BC7" w:rsidRDefault="003E6982" w:rsidP="00F01BC7">
      <w:pPr>
        <w:numPr>
          <w:ilvl w:val="0"/>
          <w:numId w:val="112"/>
        </w:numPr>
        <w:spacing w:after="0"/>
        <w:ind w:left="426" w:hanging="426"/>
        <w:jc w:val="both"/>
        <w:rPr>
          <w:rFonts w:ascii="Arial" w:eastAsia="Arial" w:hAnsi="Arial" w:cs="Arial"/>
          <w:sz w:val="24"/>
          <w:szCs w:val="24"/>
        </w:rPr>
      </w:pPr>
      <w:r w:rsidRPr="00F01BC7">
        <w:rPr>
          <w:rFonts w:ascii="Arial" w:eastAsia="Arial" w:hAnsi="Arial" w:cs="Arial"/>
          <w:sz w:val="24"/>
          <w:szCs w:val="24"/>
        </w:rPr>
        <w:t>Mantener el debido respeto y consideración por todos los miembros de la Comunidad Educativa.</w:t>
      </w:r>
    </w:p>
    <w:p w14:paraId="55E78BD7" w14:textId="77777777" w:rsidR="005F5A07" w:rsidRPr="00F01BC7" w:rsidRDefault="003E6982" w:rsidP="00F01BC7">
      <w:pPr>
        <w:numPr>
          <w:ilvl w:val="0"/>
          <w:numId w:val="112"/>
        </w:numPr>
        <w:spacing w:after="0"/>
        <w:ind w:left="426" w:hanging="426"/>
        <w:jc w:val="both"/>
        <w:rPr>
          <w:rFonts w:ascii="Arial" w:eastAsia="Arial" w:hAnsi="Arial" w:cs="Arial"/>
          <w:sz w:val="24"/>
          <w:szCs w:val="24"/>
        </w:rPr>
      </w:pPr>
      <w:r w:rsidRPr="00F01BC7">
        <w:rPr>
          <w:rFonts w:ascii="Arial" w:eastAsia="Arial" w:hAnsi="Arial" w:cs="Arial"/>
          <w:sz w:val="24"/>
          <w:szCs w:val="24"/>
        </w:rPr>
        <w:t xml:space="preserve">Cumplir la jornada laboral establecida para los servidores públicos con funciones docentes. </w:t>
      </w:r>
    </w:p>
    <w:p w14:paraId="2EECA3C1" w14:textId="77777777" w:rsidR="005F5A07" w:rsidRPr="00F01BC7" w:rsidRDefault="003E6982" w:rsidP="00F01BC7">
      <w:pPr>
        <w:numPr>
          <w:ilvl w:val="0"/>
          <w:numId w:val="112"/>
        </w:numPr>
        <w:spacing w:after="0"/>
        <w:ind w:left="426" w:hanging="426"/>
        <w:jc w:val="both"/>
        <w:rPr>
          <w:rFonts w:ascii="Arial" w:eastAsia="Arial" w:hAnsi="Arial" w:cs="Arial"/>
          <w:sz w:val="24"/>
          <w:szCs w:val="24"/>
        </w:rPr>
      </w:pPr>
      <w:r w:rsidRPr="00F01BC7">
        <w:rPr>
          <w:rFonts w:ascii="Arial" w:eastAsia="Arial" w:hAnsi="Arial" w:cs="Arial"/>
          <w:sz w:val="24"/>
          <w:szCs w:val="24"/>
        </w:rPr>
        <w:t>Permanecer alerta en los descansos para tratar de detectar y posteriormente orientar a los estudiantes en las conductas que se puedan presentar (agresividad, hurto, uso inadecuado de los baños, desaseo, inmoralidad, aislamiento, evasión, abuso de los estudiantes grandes contra los pequeños, atropellos en la cafetería, mal aprovechamiento del tiempo libre, pornografía, porte, uso o comercialización de drogas y estupefacientes, entre otros).</w:t>
      </w:r>
    </w:p>
    <w:p w14:paraId="4752E520" w14:textId="77777777" w:rsidR="005F5A07" w:rsidRPr="00F01BC7" w:rsidRDefault="003E6982" w:rsidP="00F01BC7">
      <w:pPr>
        <w:numPr>
          <w:ilvl w:val="0"/>
          <w:numId w:val="112"/>
        </w:numPr>
        <w:spacing w:after="0"/>
        <w:ind w:left="426" w:hanging="426"/>
        <w:jc w:val="both"/>
        <w:rPr>
          <w:rFonts w:ascii="Arial" w:eastAsia="Arial" w:hAnsi="Arial" w:cs="Arial"/>
          <w:sz w:val="24"/>
          <w:szCs w:val="24"/>
        </w:rPr>
      </w:pPr>
      <w:r w:rsidRPr="00F01BC7">
        <w:rPr>
          <w:rFonts w:ascii="Arial" w:eastAsia="Arial" w:hAnsi="Arial" w:cs="Arial"/>
          <w:sz w:val="24"/>
          <w:szCs w:val="24"/>
        </w:rPr>
        <w:t xml:space="preserve"> No utilizar el celular en horarios de clase.</w:t>
      </w:r>
    </w:p>
    <w:p w14:paraId="522CD770" w14:textId="77777777" w:rsidR="005F5A07" w:rsidRPr="00F01BC7" w:rsidRDefault="003E6982" w:rsidP="00F01BC7">
      <w:pPr>
        <w:numPr>
          <w:ilvl w:val="0"/>
          <w:numId w:val="112"/>
        </w:numPr>
        <w:spacing w:after="0"/>
        <w:ind w:left="426" w:hanging="426"/>
        <w:jc w:val="both"/>
        <w:rPr>
          <w:rFonts w:ascii="Arial" w:eastAsia="Arial" w:hAnsi="Arial" w:cs="Arial"/>
          <w:sz w:val="24"/>
          <w:szCs w:val="24"/>
        </w:rPr>
      </w:pPr>
      <w:r w:rsidRPr="00F01BC7">
        <w:rPr>
          <w:rFonts w:ascii="Arial" w:eastAsia="Arial" w:hAnsi="Arial" w:cs="Arial"/>
          <w:sz w:val="24"/>
          <w:szCs w:val="24"/>
        </w:rPr>
        <w:t>Solicitar los permisos correspondientes para ausentarse del Colegio con anticipación, anexando la justificación correspondiente.</w:t>
      </w:r>
    </w:p>
    <w:p w14:paraId="1D51C339" w14:textId="77777777" w:rsidR="005F5A07" w:rsidRPr="00F01BC7" w:rsidRDefault="003E6982" w:rsidP="00F01BC7">
      <w:pPr>
        <w:numPr>
          <w:ilvl w:val="0"/>
          <w:numId w:val="112"/>
        </w:numPr>
        <w:spacing w:after="0"/>
        <w:ind w:left="426" w:hanging="426"/>
        <w:jc w:val="both"/>
        <w:rPr>
          <w:rFonts w:ascii="Arial" w:eastAsia="Arial" w:hAnsi="Arial" w:cs="Arial"/>
          <w:sz w:val="24"/>
          <w:szCs w:val="24"/>
        </w:rPr>
      </w:pPr>
      <w:r w:rsidRPr="00F01BC7">
        <w:rPr>
          <w:rFonts w:ascii="Arial" w:eastAsia="Arial" w:hAnsi="Arial" w:cs="Arial"/>
          <w:sz w:val="24"/>
          <w:szCs w:val="24"/>
        </w:rPr>
        <w:t>Comprometerse en la ejecución adecuada de sus asignaciones académicas, fundamentados en el enfoque pedagógico del Colegio.</w:t>
      </w:r>
    </w:p>
    <w:p w14:paraId="64BB2BE2" w14:textId="77777777" w:rsidR="005F5A07" w:rsidRPr="00F01BC7" w:rsidRDefault="003E6982" w:rsidP="00F01BC7">
      <w:pPr>
        <w:numPr>
          <w:ilvl w:val="0"/>
          <w:numId w:val="112"/>
        </w:numPr>
        <w:spacing w:after="0"/>
        <w:ind w:left="426" w:hanging="426"/>
        <w:jc w:val="both"/>
        <w:rPr>
          <w:rFonts w:ascii="Arial" w:eastAsia="Arial" w:hAnsi="Arial" w:cs="Arial"/>
          <w:sz w:val="24"/>
          <w:szCs w:val="24"/>
        </w:rPr>
      </w:pPr>
      <w:r w:rsidRPr="00F01BC7">
        <w:rPr>
          <w:rFonts w:ascii="Arial" w:eastAsia="Arial" w:hAnsi="Arial" w:cs="Arial"/>
          <w:sz w:val="24"/>
          <w:szCs w:val="24"/>
        </w:rPr>
        <w:t>Suministrar información, orientación y buen trato a los Padres de Familia.</w:t>
      </w:r>
    </w:p>
    <w:p w14:paraId="7B8F768F" w14:textId="77777777" w:rsidR="005F5A07" w:rsidRPr="00F01BC7" w:rsidRDefault="003E6982" w:rsidP="00F01BC7">
      <w:pPr>
        <w:numPr>
          <w:ilvl w:val="0"/>
          <w:numId w:val="112"/>
        </w:numPr>
        <w:spacing w:after="0"/>
        <w:ind w:left="426" w:hanging="426"/>
        <w:jc w:val="both"/>
        <w:rPr>
          <w:rFonts w:ascii="Arial" w:eastAsia="Arial" w:hAnsi="Arial" w:cs="Arial"/>
          <w:sz w:val="24"/>
          <w:szCs w:val="24"/>
        </w:rPr>
      </w:pPr>
      <w:r w:rsidRPr="00F01BC7">
        <w:rPr>
          <w:rFonts w:ascii="Arial" w:eastAsia="Arial" w:hAnsi="Arial" w:cs="Arial"/>
          <w:sz w:val="24"/>
          <w:szCs w:val="24"/>
        </w:rPr>
        <w:t>Evaluar objetiva y justamente a sus estudiantes.</w:t>
      </w:r>
    </w:p>
    <w:p w14:paraId="49C436A6" w14:textId="77777777" w:rsidR="005F5A07" w:rsidRPr="00F01BC7" w:rsidRDefault="003E6982" w:rsidP="00F01BC7">
      <w:pPr>
        <w:numPr>
          <w:ilvl w:val="0"/>
          <w:numId w:val="112"/>
        </w:numPr>
        <w:spacing w:after="0"/>
        <w:ind w:left="426" w:hanging="426"/>
        <w:jc w:val="both"/>
        <w:rPr>
          <w:rFonts w:ascii="Arial" w:eastAsia="Arial" w:hAnsi="Arial" w:cs="Arial"/>
          <w:sz w:val="24"/>
          <w:szCs w:val="24"/>
        </w:rPr>
      </w:pPr>
      <w:r w:rsidRPr="00F01BC7">
        <w:rPr>
          <w:rFonts w:ascii="Arial" w:eastAsia="Arial" w:hAnsi="Arial" w:cs="Arial"/>
          <w:sz w:val="24"/>
          <w:szCs w:val="24"/>
        </w:rPr>
        <w:lastRenderedPageBreak/>
        <w:t>Ser exigente, puntual y diligente en sus actividades y funciones.</w:t>
      </w:r>
    </w:p>
    <w:p w14:paraId="07714AF6" w14:textId="77777777" w:rsidR="005F5A07" w:rsidRPr="00F01BC7" w:rsidRDefault="003E6982" w:rsidP="00F01BC7">
      <w:pPr>
        <w:numPr>
          <w:ilvl w:val="0"/>
          <w:numId w:val="112"/>
        </w:numPr>
        <w:spacing w:after="0"/>
        <w:ind w:left="426" w:hanging="426"/>
        <w:jc w:val="both"/>
        <w:rPr>
          <w:rFonts w:ascii="Arial" w:eastAsia="Arial" w:hAnsi="Arial" w:cs="Arial"/>
          <w:sz w:val="24"/>
          <w:szCs w:val="24"/>
        </w:rPr>
      </w:pPr>
      <w:r w:rsidRPr="00F01BC7">
        <w:rPr>
          <w:rFonts w:ascii="Arial" w:eastAsia="Arial" w:hAnsi="Arial" w:cs="Arial"/>
          <w:sz w:val="24"/>
          <w:szCs w:val="24"/>
        </w:rPr>
        <w:t>Cumplir con los horarios, "acompañamientos" y reemplazos que le sean asignados.</w:t>
      </w:r>
    </w:p>
    <w:p w14:paraId="20556BE0" w14:textId="77777777" w:rsidR="005F5A07" w:rsidRPr="00F01BC7" w:rsidRDefault="003E6982" w:rsidP="00F01BC7">
      <w:pPr>
        <w:numPr>
          <w:ilvl w:val="0"/>
          <w:numId w:val="112"/>
        </w:numPr>
        <w:spacing w:after="0"/>
        <w:ind w:left="426" w:hanging="426"/>
        <w:jc w:val="both"/>
        <w:rPr>
          <w:rFonts w:ascii="Arial" w:eastAsia="Arial" w:hAnsi="Arial" w:cs="Arial"/>
          <w:sz w:val="24"/>
          <w:szCs w:val="24"/>
        </w:rPr>
      </w:pPr>
      <w:r w:rsidRPr="00F01BC7">
        <w:rPr>
          <w:rFonts w:ascii="Arial" w:eastAsia="Arial" w:hAnsi="Arial" w:cs="Arial"/>
          <w:sz w:val="24"/>
          <w:szCs w:val="24"/>
        </w:rPr>
        <w:t>Ser imparcial en la evaluación y dar a conocer a tiempo su resultado para posibilitar al Educando sus justos reclamos.</w:t>
      </w:r>
    </w:p>
    <w:p w14:paraId="0818462C" w14:textId="77777777" w:rsidR="005F5A07" w:rsidRPr="00F01BC7" w:rsidRDefault="003E6982" w:rsidP="00F01BC7">
      <w:pPr>
        <w:numPr>
          <w:ilvl w:val="0"/>
          <w:numId w:val="112"/>
        </w:numPr>
        <w:spacing w:after="0"/>
        <w:ind w:left="426" w:hanging="426"/>
        <w:jc w:val="both"/>
        <w:rPr>
          <w:rFonts w:ascii="Arial" w:eastAsia="Arial" w:hAnsi="Arial" w:cs="Arial"/>
          <w:sz w:val="24"/>
          <w:szCs w:val="24"/>
        </w:rPr>
      </w:pPr>
      <w:r w:rsidRPr="00F01BC7">
        <w:rPr>
          <w:rFonts w:ascii="Arial" w:eastAsia="Arial" w:hAnsi="Arial" w:cs="Arial"/>
          <w:sz w:val="24"/>
          <w:szCs w:val="24"/>
        </w:rPr>
        <w:t>Diligenciar correctamente los documentos de control de la Institución Educativa como control de ausencias y observador del estudiante.</w:t>
      </w:r>
    </w:p>
    <w:p w14:paraId="2648B8A3" w14:textId="77777777" w:rsidR="005F5A07" w:rsidRPr="00F01BC7" w:rsidRDefault="003E6982" w:rsidP="00F01BC7">
      <w:pPr>
        <w:numPr>
          <w:ilvl w:val="0"/>
          <w:numId w:val="112"/>
        </w:numPr>
        <w:spacing w:after="0"/>
        <w:ind w:left="426" w:hanging="426"/>
        <w:jc w:val="both"/>
        <w:rPr>
          <w:rFonts w:ascii="Arial" w:eastAsia="Arial" w:hAnsi="Arial" w:cs="Arial"/>
          <w:sz w:val="24"/>
          <w:szCs w:val="24"/>
        </w:rPr>
      </w:pPr>
      <w:r w:rsidRPr="00F01BC7">
        <w:rPr>
          <w:rFonts w:ascii="Arial" w:eastAsia="Arial" w:hAnsi="Arial" w:cs="Arial"/>
          <w:sz w:val="24"/>
          <w:szCs w:val="24"/>
        </w:rPr>
        <w:t>Dar a conocer oportunamente a los Educandos la estructura de la asignatura, metodología, actividades o exigencias y criterios de evaluación.</w:t>
      </w:r>
    </w:p>
    <w:p w14:paraId="4EE016F6" w14:textId="77777777" w:rsidR="005F5A07" w:rsidRPr="00F01BC7" w:rsidRDefault="003E6982" w:rsidP="00F01BC7">
      <w:pPr>
        <w:numPr>
          <w:ilvl w:val="0"/>
          <w:numId w:val="112"/>
        </w:numPr>
        <w:spacing w:after="0"/>
        <w:ind w:left="426" w:hanging="426"/>
        <w:jc w:val="both"/>
        <w:rPr>
          <w:rFonts w:ascii="Arial" w:eastAsia="Arial" w:hAnsi="Arial" w:cs="Arial"/>
          <w:sz w:val="24"/>
          <w:szCs w:val="24"/>
        </w:rPr>
      </w:pPr>
      <w:r w:rsidRPr="00F01BC7">
        <w:rPr>
          <w:rFonts w:ascii="Arial" w:eastAsia="Arial" w:hAnsi="Arial" w:cs="Arial"/>
          <w:sz w:val="24"/>
          <w:szCs w:val="24"/>
        </w:rPr>
        <w:t>Conocer y aplicar correctamente el manual de convivencia de la Institución Educativa.</w:t>
      </w:r>
    </w:p>
    <w:p w14:paraId="05DDBBBB" w14:textId="77777777" w:rsidR="005F5A07" w:rsidRPr="00F01BC7" w:rsidRDefault="003E6982" w:rsidP="00F01BC7">
      <w:pPr>
        <w:numPr>
          <w:ilvl w:val="0"/>
          <w:numId w:val="112"/>
        </w:numPr>
        <w:spacing w:after="0"/>
        <w:ind w:left="426" w:hanging="426"/>
        <w:jc w:val="both"/>
        <w:rPr>
          <w:rFonts w:ascii="Arial" w:eastAsia="Arial" w:hAnsi="Arial" w:cs="Arial"/>
          <w:sz w:val="24"/>
          <w:szCs w:val="24"/>
        </w:rPr>
      </w:pPr>
      <w:r w:rsidRPr="00F01BC7">
        <w:rPr>
          <w:rFonts w:ascii="Arial" w:eastAsia="Arial" w:hAnsi="Arial" w:cs="Arial"/>
          <w:sz w:val="24"/>
          <w:szCs w:val="24"/>
        </w:rPr>
        <w:t>Atender siempre con formalidad, amabilidad y respeto a todas las personas que soliciten su atención.</w:t>
      </w:r>
    </w:p>
    <w:p w14:paraId="267798AD" w14:textId="77777777" w:rsidR="005F5A07" w:rsidRPr="00F01BC7" w:rsidRDefault="003E6982" w:rsidP="00F01BC7">
      <w:pPr>
        <w:numPr>
          <w:ilvl w:val="0"/>
          <w:numId w:val="112"/>
        </w:numPr>
        <w:spacing w:after="0"/>
        <w:ind w:left="426" w:hanging="426"/>
        <w:jc w:val="both"/>
        <w:rPr>
          <w:rFonts w:ascii="Arial" w:eastAsia="Arial" w:hAnsi="Arial" w:cs="Arial"/>
          <w:sz w:val="24"/>
          <w:szCs w:val="24"/>
        </w:rPr>
      </w:pPr>
      <w:r w:rsidRPr="00F01BC7">
        <w:rPr>
          <w:rFonts w:ascii="Arial" w:eastAsia="Arial" w:hAnsi="Arial" w:cs="Arial"/>
          <w:sz w:val="24"/>
          <w:szCs w:val="24"/>
        </w:rPr>
        <w:t>Dirigir y orientar las actividades de los Educandos para lograr el desarrollo de su personalidad y darles ejemplo formativo.</w:t>
      </w:r>
    </w:p>
    <w:p w14:paraId="5528F0F9" w14:textId="77777777" w:rsidR="005F5A07" w:rsidRPr="00F01BC7" w:rsidRDefault="003E6982" w:rsidP="00F01BC7">
      <w:pPr>
        <w:numPr>
          <w:ilvl w:val="0"/>
          <w:numId w:val="112"/>
        </w:numPr>
        <w:spacing w:after="0"/>
        <w:ind w:left="426" w:hanging="426"/>
        <w:jc w:val="both"/>
        <w:rPr>
          <w:rFonts w:ascii="Arial" w:eastAsia="Arial" w:hAnsi="Arial" w:cs="Arial"/>
          <w:sz w:val="24"/>
          <w:szCs w:val="24"/>
        </w:rPr>
      </w:pPr>
      <w:r w:rsidRPr="00F01BC7">
        <w:rPr>
          <w:rFonts w:ascii="Arial" w:eastAsia="Arial" w:hAnsi="Arial" w:cs="Arial"/>
          <w:sz w:val="24"/>
          <w:szCs w:val="24"/>
        </w:rPr>
        <w:t>Ejercer la dirección de grupo, cuando esta le sea asignada.</w:t>
      </w:r>
    </w:p>
    <w:p w14:paraId="1EB16F47" w14:textId="77777777" w:rsidR="005F5A07" w:rsidRPr="00F01BC7" w:rsidRDefault="003E6982" w:rsidP="00F01BC7">
      <w:pPr>
        <w:numPr>
          <w:ilvl w:val="0"/>
          <w:numId w:val="112"/>
        </w:numPr>
        <w:spacing w:after="0"/>
        <w:ind w:left="426" w:hanging="426"/>
        <w:jc w:val="both"/>
        <w:rPr>
          <w:rFonts w:ascii="Arial" w:eastAsia="Arial" w:hAnsi="Arial" w:cs="Arial"/>
          <w:sz w:val="24"/>
          <w:szCs w:val="24"/>
        </w:rPr>
      </w:pPr>
      <w:r w:rsidRPr="00F01BC7">
        <w:rPr>
          <w:rFonts w:ascii="Arial" w:eastAsia="Arial" w:hAnsi="Arial" w:cs="Arial"/>
          <w:sz w:val="24"/>
          <w:szCs w:val="24"/>
        </w:rPr>
        <w:t>Promover el análisis de las situaciones conflictivas de los estudiantes siendo un facilitador de los procesos en la resolución de conflictos.</w:t>
      </w:r>
    </w:p>
    <w:p w14:paraId="1806C313" w14:textId="77777777" w:rsidR="005F5A07" w:rsidRPr="00F01BC7" w:rsidRDefault="003E6982" w:rsidP="00F01BC7">
      <w:pPr>
        <w:numPr>
          <w:ilvl w:val="0"/>
          <w:numId w:val="112"/>
        </w:numPr>
        <w:spacing w:after="0"/>
        <w:ind w:left="426" w:hanging="426"/>
        <w:jc w:val="both"/>
        <w:rPr>
          <w:rFonts w:ascii="Arial" w:eastAsia="Arial" w:hAnsi="Arial" w:cs="Arial"/>
          <w:sz w:val="24"/>
          <w:szCs w:val="24"/>
        </w:rPr>
      </w:pPr>
      <w:r w:rsidRPr="00F01BC7">
        <w:rPr>
          <w:rFonts w:ascii="Arial" w:eastAsia="Arial" w:hAnsi="Arial" w:cs="Arial"/>
          <w:sz w:val="24"/>
          <w:szCs w:val="24"/>
        </w:rPr>
        <w:t>Formar parte activa en la construcción del PEI.</w:t>
      </w:r>
    </w:p>
    <w:p w14:paraId="56765FEE" w14:textId="77777777" w:rsidR="005F5A07" w:rsidRPr="00F01BC7" w:rsidRDefault="003E6982" w:rsidP="00F01BC7">
      <w:pPr>
        <w:numPr>
          <w:ilvl w:val="0"/>
          <w:numId w:val="112"/>
        </w:numPr>
        <w:spacing w:after="0"/>
        <w:ind w:left="426" w:hanging="426"/>
        <w:jc w:val="both"/>
        <w:rPr>
          <w:rFonts w:ascii="Arial" w:eastAsia="Arial" w:hAnsi="Arial" w:cs="Arial"/>
          <w:sz w:val="24"/>
          <w:szCs w:val="24"/>
        </w:rPr>
      </w:pPr>
      <w:r w:rsidRPr="00F01BC7">
        <w:rPr>
          <w:rFonts w:ascii="Arial" w:eastAsia="Arial" w:hAnsi="Arial" w:cs="Arial"/>
          <w:sz w:val="24"/>
          <w:szCs w:val="24"/>
        </w:rPr>
        <w:t>Asistir a las formaciones programadas.</w:t>
      </w:r>
    </w:p>
    <w:p w14:paraId="164B17DD" w14:textId="77777777" w:rsidR="005F5A07" w:rsidRPr="00F01BC7" w:rsidRDefault="003E6982" w:rsidP="00F01BC7">
      <w:pPr>
        <w:numPr>
          <w:ilvl w:val="0"/>
          <w:numId w:val="112"/>
        </w:numPr>
        <w:spacing w:after="0"/>
        <w:ind w:left="426" w:hanging="426"/>
        <w:jc w:val="both"/>
        <w:rPr>
          <w:rFonts w:ascii="Arial" w:eastAsia="Arial" w:hAnsi="Arial" w:cs="Arial"/>
          <w:sz w:val="24"/>
          <w:szCs w:val="24"/>
        </w:rPr>
      </w:pPr>
      <w:r w:rsidRPr="00F01BC7">
        <w:rPr>
          <w:rFonts w:ascii="Arial" w:eastAsia="Arial" w:hAnsi="Arial" w:cs="Arial"/>
          <w:sz w:val="24"/>
          <w:szCs w:val="24"/>
        </w:rPr>
        <w:t>Informar la inasistencia de los estudiantes a la Coordinación académica, diariamente.</w:t>
      </w:r>
    </w:p>
    <w:p w14:paraId="59DF2A10" w14:textId="77777777" w:rsidR="005F5A07" w:rsidRPr="00F01BC7" w:rsidRDefault="003E6982" w:rsidP="00F01BC7">
      <w:pPr>
        <w:numPr>
          <w:ilvl w:val="0"/>
          <w:numId w:val="112"/>
        </w:numPr>
        <w:spacing w:after="0"/>
        <w:ind w:left="426" w:hanging="426"/>
        <w:jc w:val="both"/>
        <w:rPr>
          <w:rFonts w:ascii="Arial" w:eastAsia="Arial" w:hAnsi="Arial" w:cs="Arial"/>
          <w:sz w:val="24"/>
          <w:szCs w:val="24"/>
        </w:rPr>
      </w:pPr>
      <w:r w:rsidRPr="00F01BC7">
        <w:rPr>
          <w:rFonts w:ascii="Arial" w:eastAsia="Arial" w:hAnsi="Arial" w:cs="Arial"/>
          <w:sz w:val="24"/>
          <w:szCs w:val="24"/>
        </w:rPr>
        <w:t xml:space="preserve">El docente tiene la responsabilidad de diligenciar de manera adecuada todos los formatos implementados para la ejecución del proceso de Gestión comunitaria. </w:t>
      </w:r>
    </w:p>
    <w:p w14:paraId="615D8B2A" w14:textId="77777777" w:rsidR="005F5A07" w:rsidRPr="00F01BC7" w:rsidRDefault="005F5A07" w:rsidP="00F01BC7">
      <w:pPr>
        <w:spacing w:after="0"/>
        <w:jc w:val="both"/>
        <w:rPr>
          <w:rFonts w:ascii="Arial" w:eastAsia="Arial" w:hAnsi="Arial" w:cs="Arial"/>
          <w:sz w:val="24"/>
          <w:szCs w:val="24"/>
        </w:rPr>
      </w:pPr>
    </w:p>
    <w:p w14:paraId="5CB0C4EA" w14:textId="77777777" w:rsidR="005F5A07" w:rsidRPr="00F01BC7" w:rsidRDefault="003E6982" w:rsidP="00F01BC7">
      <w:pPr>
        <w:spacing w:after="0"/>
        <w:jc w:val="both"/>
        <w:rPr>
          <w:rFonts w:ascii="Arial" w:eastAsia="Arial" w:hAnsi="Arial" w:cs="Arial"/>
          <w:b/>
          <w:sz w:val="24"/>
          <w:szCs w:val="24"/>
        </w:rPr>
      </w:pPr>
      <w:r w:rsidRPr="00F01BC7">
        <w:rPr>
          <w:rFonts w:ascii="Arial" w:eastAsia="Arial" w:hAnsi="Arial" w:cs="Arial"/>
          <w:b/>
          <w:sz w:val="24"/>
          <w:szCs w:val="24"/>
        </w:rPr>
        <w:t xml:space="preserve">Perfil del </w:t>
      </w:r>
      <w:proofErr w:type="gramStart"/>
      <w:r w:rsidRPr="00F01BC7">
        <w:rPr>
          <w:rFonts w:ascii="Arial" w:eastAsia="Arial" w:hAnsi="Arial" w:cs="Arial"/>
          <w:b/>
          <w:sz w:val="24"/>
          <w:szCs w:val="24"/>
        </w:rPr>
        <w:t>Director</w:t>
      </w:r>
      <w:proofErr w:type="gramEnd"/>
      <w:r w:rsidRPr="00F01BC7">
        <w:rPr>
          <w:rFonts w:ascii="Arial" w:eastAsia="Arial" w:hAnsi="Arial" w:cs="Arial"/>
          <w:b/>
          <w:sz w:val="24"/>
          <w:szCs w:val="24"/>
        </w:rPr>
        <w:t xml:space="preserve"> de Curso</w:t>
      </w:r>
    </w:p>
    <w:p w14:paraId="047F2C1D" w14:textId="77777777" w:rsidR="005F5A07" w:rsidRPr="00F01BC7" w:rsidRDefault="005F5A07" w:rsidP="00F01BC7">
      <w:pPr>
        <w:spacing w:after="0"/>
        <w:jc w:val="both"/>
        <w:rPr>
          <w:rFonts w:ascii="Arial" w:eastAsia="Arial" w:hAnsi="Arial" w:cs="Arial"/>
          <w:b/>
          <w:sz w:val="24"/>
          <w:szCs w:val="24"/>
        </w:rPr>
      </w:pPr>
    </w:p>
    <w:p w14:paraId="1DCC059E" w14:textId="77777777" w:rsidR="005F5A07" w:rsidRPr="00F01BC7" w:rsidRDefault="003E6982" w:rsidP="00F01BC7">
      <w:pPr>
        <w:numPr>
          <w:ilvl w:val="0"/>
          <w:numId w:val="113"/>
        </w:numPr>
        <w:spacing w:after="0"/>
        <w:ind w:left="426" w:hanging="426"/>
        <w:jc w:val="both"/>
        <w:rPr>
          <w:rFonts w:ascii="Arial" w:eastAsia="Arial" w:hAnsi="Arial" w:cs="Arial"/>
          <w:sz w:val="24"/>
          <w:szCs w:val="24"/>
        </w:rPr>
      </w:pPr>
      <w:r w:rsidRPr="00F01BC7">
        <w:rPr>
          <w:rFonts w:ascii="Arial" w:eastAsia="Arial" w:hAnsi="Arial" w:cs="Arial"/>
          <w:sz w:val="24"/>
          <w:szCs w:val="24"/>
        </w:rPr>
        <w:t>Profesar la filosofía humanista.</w:t>
      </w:r>
    </w:p>
    <w:p w14:paraId="370030E7" w14:textId="77777777" w:rsidR="005F5A07" w:rsidRPr="00F01BC7" w:rsidRDefault="003E6982" w:rsidP="00F01BC7">
      <w:pPr>
        <w:numPr>
          <w:ilvl w:val="0"/>
          <w:numId w:val="113"/>
        </w:numPr>
        <w:spacing w:after="0"/>
        <w:ind w:left="426" w:hanging="426"/>
        <w:jc w:val="both"/>
        <w:rPr>
          <w:rFonts w:ascii="Arial" w:eastAsia="Arial" w:hAnsi="Arial" w:cs="Arial"/>
          <w:sz w:val="24"/>
          <w:szCs w:val="24"/>
        </w:rPr>
      </w:pPr>
      <w:r w:rsidRPr="00F01BC7">
        <w:rPr>
          <w:rFonts w:ascii="Arial" w:eastAsia="Arial" w:hAnsi="Arial" w:cs="Arial"/>
          <w:sz w:val="24"/>
          <w:szCs w:val="24"/>
        </w:rPr>
        <w:t>Estar comprometido con su curso.</w:t>
      </w:r>
    </w:p>
    <w:p w14:paraId="1D60D1BB" w14:textId="77777777" w:rsidR="005F5A07" w:rsidRPr="00F01BC7" w:rsidRDefault="003E6982" w:rsidP="00F01BC7">
      <w:pPr>
        <w:numPr>
          <w:ilvl w:val="0"/>
          <w:numId w:val="113"/>
        </w:numPr>
        <w:spacing w:after="0"/>
        <w:ind w:left="426" w:hanging="426"/>
        <w:jc w:val="both"/>
        <w:rPr>
          <w:rFonts w:ascii="Arial" w:eastAsia="Arial" w:hAnsi="Arial" w:cs="Arial"/>
          <w:sz w:val="24"/>
          <w:szCs w:val="24"/>
        </w:rPr>
      </w:pPr>
      <w:r w:rsidRPr="00F01BC7">
        <w:rPr>
          <w:rFonts w:ascii="Arial" w:eastAsia="Arial" w:hAnsi="Arial" w:cs="Arial"/>
          <w:sz w:val="24"/>
          <w:szCs w:val="24"/>
        </w:rPr>
        <w:t>Conocer a los estudiantes y sus familias orientándolos en la toma de decisiones.</w:t>
      </w:r>
    </w:p>
    <w:p w14:paraId="265AB52C" w14:textId="77777777" w:rsidR="005F5A07" w:rsidRPr="00F01BC7" w:rsidRDefault="003E6982" w:rsidP="00F01BC7">
      <w:pPr>
        <w:numPr>
          <w:ilvl w:val="0"/>
          <w:numId w:val="113"/>
        </w:numPr>
        <w:spacing w:after="0"/>
        <w:ind w:left="426" w:hanging="426"/>
        <w:jc w:val="both"/>
        <w:rPr>
          <w:rFonts w:ascii="Arial" w:eastAsia="Arial" w:hAnsi="Arial" w:cs="Arial"/>
          <w:sz w:val="24"/>
          <w:szCs w:val="24"/>
        </w:rPr>
      </w:pPr>
      <w:r w:rsidRPr="00F01BC7">
        <w:rPr>
          <w:rFonts w:ascii="Arial" w:eastAsia="Arial" w:hAnsi="Arial" w:cs="Arial"/>
          <w:sz w:val="24"/>
          <w:szCs w:val="24"/>
        </w:rPr>
        <w:t>Mantener una permanente comunicación con estudiantes, padres y acudientes.</w:t>
      </w:r>
    </w:p>
    <w:p w14:paraId="00E52258" w14:textId="77777777" w:rsidR="005F5A07" w:rsidRPr="00F01BC7" w:rsidRDefault="003E6982" w:rsidP="00F01BC7">
      <w:pPr>
        <w:numPr>
          <w:ilvl w:val="0"/>
          <w:numId w:val="113"/>
        </w:numPr>
        <w:spacing w:after="0"/>
        <w:ind w:left="426" w:hanging="426"/>
        <w:jc w:val="both"/>
        <w:rPr>
          <w:rFonts w:ascii="Arial" w:eastAsia="Arial" w:hAnsi="Arial" w:cs="Arial"/>
          <w:sz w:val="24"/>
          <w:szCs w:val="24"/>
        </w:rPr>
      </w:pPr>
      <w:r w:rsidRPr="00F01BC7">
        <w:rPr>
          <w:rFonts w:ascii="Arial" w:eastAsia="Arial" w:hAnsi="Arial" w:cs="Arial"/>
          <w:sz w:val="24"/>
          <w:szCs w:val="24"/>
        </w:rPr>
        <w:t>Realizar un seguimiento en el aspecto académico y disciplinario.</w:t>
      </w:r>
    </w:p>
    <w:p w14:paraId="716336C6" w14:textId="77777777" w:rsidR="005F5A07" w:rsidRPr="00F01BC7" w:rsidRDefault="003E6982" w:rsidP="00F01BC7">
      <w:pPr>
        <w:numPr>
          <w:ilvl w:val="0"/>
          <w:numId w:val="113"/>
        </w:numPr>
        <w:spacing w:after="0"/>
        <w:ind w:left="426" w:hanging="426"/>
        <w:jc w:val="both"/>
        <w:rPr>
          <w:rFonts w:ascii="Arial" w:eastAsia="Arial" w:hAnsi="Arial" w:cs="Arial"/>
          <w:sz w:val="24"/>
          <w:szCs w:val="24"/>
        </w:rPr>
      </w:pPr>
      <w:r w:rsidRPr="00F01BC7">
        <w:rPr>
          <w:rFonts w:ascii="Arial" w:eastAsia="Arial" w:hAnsi="Arial" w:cs="Arial"/>
          <w:sz w:val="24"/>
          <w:szCs w:val="24"/>
        </w:rPr>
        <w:t>Ser líder.</w:t>
      </w:r>
    </w:p>
    <w:p w14:paraId="06393B9A" w14:textId="77777777" w:rsidR="005F5A07" w:rsidRPr="00F01BC7" w:rsidRDefault="003E6982" w:rsidP="00F01BC7">
      <w:pPr>
        <w:numPr>
          <w:ilvl w:val="0"/>
          <w:numId w:val="113"/>
        </w:numPr>
        <w:spacing w:after="0"/>
        <w:ind w:left="426" w:hanging="426"/>
        <w:jc w:val="both"/>
        <w:rPr>
          <w:rFonts w:ascii="Arial" w:eastAsia="Arial" w:hAnsi="Arial" w:cs="Arial"/>
          <w:sz w:val="24"/>
          <w:szCs w:val="24"/>
        </w:rPr>
      </w:pPr>
      <w:r w:rsidRPr="00F01BC7">
        <w:rPr>
          <w:rFonts w:ascii="Arial" w:eastAsia="Arial" w:hAnsi="Arial" w:cs="Arial"/>
          <w:sz w:val="24"/>
          <w:szCs w:val="24"/>
        </w:rPr>
        <w:t>Ser justo.</w:t>
      </w:r>
    </w:p>
    <w:p w14:paraId="5CB030BA" w14:textId="77777777" w:rsidR="005F5A07" w:rsidRPr="00F01BC7" w:rsidRDefault="003E6982" w:rsidP="00F01BC7">
      <w:pPr>
        <w:numPr>
          <w:ilvl w:val="0"/>
          <w:numId w:val="113"/>
        </w:numPr>
        <w:spacing w:after="0"/>
        <w:ind w:left="426" w:hanging="426"/>
        <w:jc w:val="both"/>
        <w:rPr>
          <w:rFonts w:ascii="Arial" w:eastAsia="Arial" w:hAnsi="Arial" w:cs="Arial"/>
          <w:sz w:val="24"/>
          <w:szCs w:val="24"/>
        </w:rPr>
      </w:pPr>
      <w:r w:rsidRPr="00F01BC7">
        <w:rPr>
          <w:rFonts w:ascii="Arial" w:eastAsia="Arial" w:hAnsi="Arial" w:cs="Arial"/>
          <w:sz w:val="24"/>
          <w:szCs w:val="24"/>
        </w:rPr>
        <w:t>Ser tolerante</w:t>
      </w:r>
    </w:p>
    <w:p w14:paraId="6E4A28BC" w14:textId="77777777" w:rsidR="005F5A07" w:rsidRPr="00F01BC7" w:rsidRDefault="003E6982" w:rsidP="00F01BC7">
      <w:pPr>
        <w:numPr>
          <w:ilvl w:val="0"/>
          <w:numId w:val="113"/>
        </w:numPr>
        <w:spacing w:after="0"/>
        <w:ind w:left="426" w:hanging="426"/>
        <w:jc w:val="both"/>
        <w:rPr>
          <w:rFonts w:ascii="Arial" w:eastAsia="Arial" w:hAnsi="Arial" w:cs="Arial"/>
          <w:sz w:val="24"/>
          <w:szCs w:val="24"/>
        </w:rPr>
      </w:pPr>
      <w:r w:rsidRPr="00F01BC7">
        <w:rPr>
          <w:rFonts w:ascii="Arial" w:eastAsia="Arial" w:hAnsi="Arial" w:cs="Arial"/>
          <w:sz w:val="24"/>
          <w:szCs w:val="24"/>
        </w:rPr>
        <w:t>Velar por la buena marcha del grupo, coordinar el rendimiento escolar, hacer parte del conducto regular del Colegio en la solución de problemas con estudiantes de su grupo y ser representante del Rector en las comisiones de evaluación y promoción que menciona el reglamento académico.</w:t>
      </w:r>
    </w:p>
    <w:p w14:paraId="2E0993FB" w14:textId="77777777" w:rsidR="005F5A07" w:rsidRPr="00F01BC7" w:rsidRDefault="003E6982" w:rsidP="00F01BC7">
      <w:pPr>
        <w:numPr>
          <w:ilvl w:val="0"/>
          <w:numId w:val="113"/>
        </w:numPr>
        <w:spacing w:after="0"/>
        <w:ind w:left="426" w:hanging="426"/>
        <w:jc w:val="both"/>
        <w:rPr>
          <w:rFonts w:ascii="Arial" w:eastAsia="Arial" w:hAnsi="Arial" w:cs="Arial"/>
          <w:sz w:val="24"/>
          <w:szCs w:val="24"/>
        </w:rPr>
      </w:pPr>
      <w:r w:rsidRPr="00F01BC7">
        <w:rPr>
          <w:rFonts w:ascii="Arial" w:eastAsia="Arial" w:hAnsi="Arial" w:cs="Arial"/>
          <w:sz w:val="24"/>
          <w:szCs w:val="24"/>
        </w:rPr>
        <w:lastRenderedPageBreak/>
        <w:t>Ser apoyo de la coordinación académica en la solución de problemas de tipo disciplinario.</w:t>
      </w:r>
    </w:p>
    <w:p w14:paraId="407EDC60" w14:textId="77777777" w:rsidR="005F5A07" w:rsidRPr="00F01BC7" w:rsidRDefault="003E6982" w:rsidP="00F01BC7">
      <w:pPr>
        <w:numPr>
          <w:ilvl w:val="0"/>
          <w:numId w:val="113"/>
        </w:numPr>
        <w:spacing w:after="0"/>
        <w:ind w:left="426" w:hanging="426"/>
        <w:jc w:val="both"/>
        <w:rPr>
          <w:rFonts w:ascii="Arial" w:eastAsia="Arial" w:hAnsi="Arial" w:cs="Arial"/>
          <w:sz w:val="24"/>
          <w:szCs w:val="24"/>
        </w:rPr>
      </w:pPr>
      <w:r w:rsidRPr="00F01BC7">
        <w:rPr>
          <w:rFonts w:ascii="Arial" w:eastAsia="Arial" w:hAnsi="Arial" w:cs="Arial"/>
          <w:sz w:val="24"/>
          <w:szCs w:val="24"/>
        </w:rPr>
        <w:t>Asistir a la formación de su grupo cuando esta sea convocada, a los actos comunitarios y las reuniones con padres de familia.</w:t>
      </w:r>
    </w:p>
    <w:p w14:paraId="5DD920B2" w14:textId="77777777" w:rsidR="005F5A07" w:rsidRPr="00F01BC7" w:rsidRDefault="003E6982" w:rsidP="00F01BC7">
      <w:pPr>
        <w:numPr>
          <w:ilvl w:val="0"/>
          <w:numId w:val="113"/>
        </w:numPr>
        <w:spacing w:after="0"/>
        <w:ind w:left="426" w:hanging="426"/>
        <w:jc w:val="both"/>
        <w:rPr>
          <w:rFonts w:ascii="Arial" w:eastAsia="Arial" w:hAnsi="Arial" w:cs="Arial"/>
          <w:sz w:val="24"/>
          <w:szCs w:val="24"/>
        </w:rPr>
      </w:pPr>
      <w:r w:rsidRPr="00F01BC7">
        <w:rPr>
          <w:rFonts w:ascii="Arial" w:eastAsia="Arial" w:hAnsi="Arial" w:cs="Arial"/>
          <w:sz w:val="24"/>
          <w:szCs w:val="24"/>
        </w:rPr>
        <w:t>Prestar mucha atención a los Estudiantes que tengan niveles bajos en su rendimiento escolar y en la formación de valores, para ayudarles a mejorar su situación en el grupo y en el Colegio.</w:t>
      </w:r>
    </w:p>
    <w:p w14:paraId="6DC833FD" w14:textId="77777777" w:rsidR="005F5A07" w:rsidRPr="00F01BC7" w:rsidRDefault="003E6982" w:rsidP="00F01BC7">
      <w:pPr>
        <w:numPr>
          <w:ilvl w:val="0"/>
          <w:numId w:val="113"/>
        </w:numPr>
        <w:spacing w:after="0"/>
        <w:ind w:left="426" w:hanging="426"/>
        <w:jc w:val="both"/>
        <w:rPr>
          <w:rFonts w:ascii="Arial" w:eastAsia="Arial" w:hAnsi="Arial" w:cs="Arial"/>
          <w:sz w:val="24"/>
          <w:szCs w:val="24"/>
        </w:rPr>
      </w:pPr>
      <w:r w:rsidRPr="00F01BC7">
        <w:rPr>
          <w:rFonts w:ascii="Arial" w:eastAsia="Arial" w:hAnsi="Arial" w:cs="Arial"/>
          <w:sz w:val="24"/>
          <w:szCs w:val="24"/>
        </w:rPr>
        <w:t>Cuidar el buen estado físico del salón de clases asignado, propendiendo por crear una buena decoración con sus estudiantes.</w:t>
      </w:r>
    </w:p>
    <w:p w14:paraId="347F5D42" w14:textId="77777777" w:rsidR="005F5A07" w:rsidRPr="00F01BC7" w:rsidRDefault="003E6982" w:rsidP="00F01BC7">
      <w:pPr>
        <w:numPr>
          <w:ilvl w:val="0"/>
          <w:numId w:val="113"/>
        </w:numPr>
        <w:spacing w:after="0"/>
        <w:ind w:left="426" w:hanging="426"/>
        <w:jc w:val="both"/>
        <w:rPr>
          <w:rFonts w:ascii="Arial" w:eastAsia="Arial" w:hAnsi="Arial" w:cs="Arial"/>
          <w:sz w:val="24"/>
          <w:szCs w:val="24"/>
        </w:rPr>
      </w:pPr>
      <w:r w:rsidRPr="00F01BC7">
        <w:rPr>
          <w:rFonts w:ascii="Arial" w:eastAsia="Arial" w:hAnsi="Arial" w:cs="Arial"/>
          <w:sz w:val="24"/>
          <w:szCs w:val="24"/>
        </w:rPr>
        <w:t>Conocer plenamente este manual de convivencia para que pueda aplicar una buena disciplina en su grupo.</w:t>
      </w:r>
    </w:p>
    <w:p w14:paraId="152979A2" w14:textId="77777777" w:rsidR="005F5A07" w:rsidRPr="00F01BC7" w:rsidRDefault="003E6982" w:rsidP="00F01BC7">
      <w:pPr>
        <w:numPr>
          <w:ilvl w:val="0"/>
          <w:numId w:val="113"/>
        </w:numPr>
        <w:spacing w:after="0"/>
        <w:ind w:left="426" w:hanging="426"/>
        <w:jc w:val="both"/>
        <w:rPr>
          <w:rFonts w:ascii="Arial" w:eastAsia="Arial" w:hAnsi="Arial" w:cs="Arial"/>
          <w:sz w:val="24"/>
          <w:szCs w:val="24"/>
        </w:rPr>
      </w:pPr>
      <w:r w:rsidRPr="00F01BC7">
        <w:rPr>
          <w:rFonts w:ascii="Arial" w:eastAsia="Arial" w:hAnsi="Arial" w:cs="Arial"/>
          <w:sz w:val="24"/>
          <w:szCs w:val="24"/>
        </w:rPr>
        <w:t>Poner al tanto de las problemáticas de sus estudiantes a los padres de familia y contribuir al mejoramiento continuo de su grupo.</w:t>
      </w:r>
    </w:p>
    <w:p w14:paraId="732BE85B" w14:textId="77777777" w:rsidR="005F5A07" w:rsidRPr="00F01BC7" w:rsidRDefault="003E6982" w:rsidP="00F01BC7">
      <w:pPr>
        <w:numPr>
          <w:ilvl w:val="0"/>
          <w:numId w:val="113"/>
        </w:numPr>
        <w:spacing w:after="0"/>
        <w:ind w:left="426" w:hanging="426"/>
        <w:jc w:val="both"/>
        <w:rPr>
          <w:rFonts w:ascii="Arial" w:eastAsia="Arial" w:hAnsi="Arial" w:cs="Arial"/>
          <w:sz w:val="24"/>
          <w:szCs w:val="24"/>
        </w:rPr>
      </w:pPr>
      <w:r w:rsidRPr="00F01BC7">
        <w:rPr>
          <w:rFonts w:ascii="Arial" w:eastAsia="Arial" w:hAnsi="Arial" w:cs="Arial"/>
          <w:sz w:val="24"/>
          <w:szCs w:val="24"/>
        </w:rPr>
        <w:t>Mantener actualizado el observador de su grupo, proporcionándolo cuando lo soliciten otros Docentes.</w:t>
      </w:r>
    </w:p>
    <w:p w14:paraId="767DE736" w14:textId="77777777" w:rsidR="005F5A07" w:rsidRPr="00F01BC7" w:rsidRDefault="003E6982" w:rsidP="00F01BC7">
      <w:pPr>
        <w:numPr>
          <w:ilvl w:val="0"/>
          <w:numId w:val="113"/>
        </w:numPr>
        <w:spacing w:after="0"/>
        <w:ind w:left="426" w:hanging="426"/>
        <w:jc w:val="both"/>
        <w:rPr>
          <w:rFonts w:ascii="Arial" w:eastAsia="Arial" w:hAnsi="Arial" w:cs="Arial"/>
          <w:sz w:val="24"/>
          <w:szCs w:val="24"/>
        </w:rPr>
      </w:pPr>
      <w:r w:rsidRPr="00F01BC7">
        <w:rPr>
          <w:rFonts w:ascii="Arial" w:eastAsia="Arial" w:hAnsi="Arial" w:cs="Arial"/>
          <w:sz w:val="24"/>
          <w:szCs w:val="24"/>
        </w:rPr>
        <w:t>Elaborar un inventario de los elementos existentes en los salones donde funcionará el curso a su cargo, indicando el estado en que se encuentran y la cantidad de cada uno de ellos, tanto al comenzar, como al terminar el año escolar y entregarlo oportunamente a la Coordinación correspondiente.</w:t>
      </w:r>
    </w:p>
    <w:p w14:paraId="571C0212" w14:textId="77777777" w:rsidR="005F5A07" w:rsidRPr="00F01BC7" w:rsidRDefault="003E6982" w:rsidP="00F01BC7">
      <w:pPr>
        <w:numPr>
          <w:ilvl w:val="0"/>
          <w:numId w:val="113"/>
        </w:numPr>
        <w:spacing w:after="0"/>
        <w:ind w:left="426" w:hanging="426"/>
        <w:jc w:val="both"/>
        <w:rPr>
          <w:rFonts w:ascii="Arial" w:eastAsia="Arial" w:hAnsi="Arial" w:cs="Arial"/>
          <w:sz w:val="24"/>
          <w:szCs w:val="24"/>
        </w:rPr>
      </w:pPr>
      <w:r w:rsidRPr="00F01BC7">
        <w:rPr>
          <w:rFonts w:ascii="Arial" w:eastAsia="Arial" w:hAnsi="Arial" w:cs="Arial"/>
          <w:sz w:val="24"/>
          <w:szCs w:val="24"/>
        </w:rPr>
        <w:t>Participar activamente en todas aquellas actividades en donde su grupo esté representado.</w:t>
      </w:r>
    </w:p>
    <w:p w14:paraId="68884554" w14:textId="77777777" w:rsidR="005F5A07" w:rsidRPr="00F01BC7" w:rsidRDefault="005F5A07" w:rsidP="00F01BC7">
      <w:pPr>
        <w:spacing w:after="0"/>
        <w:ind w:left="284"/>
        <w:jc w:val="both"/>
        <w:rPr>
          <w:rFonts w:ascii="Arial" w:eastAsia="Arial" w:hAnsi="Arial" w:cs="Arial"/>
          <w:sz w:val="24"/>
          <w:szCs w:val="24"/>
        </w:rPr>
      </w:pPr>
    </w:p>
    <w:p w14:paraId="4ED88AB8" w14:textId="77777777" w:rsidR="005F5A07" w:rsidRPr="00F01BC7" w:rsidRDefault="003E6982" w:rsidP="007F1D8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both"/>
        <w:rPr>
          <w:rFonts w:ascii="Arial" w:eastAsia="Arial" w:hAnsi="Arial" w:cs="Arial"/>
          <w:b/>
          <w:sz w:val="24"/>
          <w:szCs w:val="24"/>
        </w:rPr>
      </w:pPr>
      <w:r w:rsidRPr="00F01BC7">
        <w:rPr>
          <w:rFonts w:ascii="Arial" w:eastAsia="Arial" w:hAnsi="Arial" w:cs="Arial"/>
          <w:sz w:val="24"/>
          <w:szCs w:val="24"/>
        </w:rPr>
        <w:t>Este será el responsable de llevar y supervisar el correcto diligenciamiento del observador convivencial y académico que corresponde al proceso de gestión Documental y los procedimientos obligatorios de la norma, como es control de documentos y control de registros</w:t>
      </w:r>
      <w:r w:rsidR="007F1D86">
        <w:rPr>
          <w:rFonts w:ascii="Arial" w:eastAsia="Arial" w:hAnsi="Arial" w:cs="Arial"/>
          <w:b/>
          <w:sz w:val="24"/>
          <w:szCs w:val="24"/>
        </w:rPr>
        <w:t>.</w:t>
      </w:r>
    </w:p>
    <w:p w14:paraId="644EA190" w14:textId="77777777" w:rsidR="005F5A07" w:rsidRDefault="005F5A07" w:rsidP="00F01BC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center"/>
        <w:rPr>
          <w:rFonts w:ascii="Arial" w:eastAsia="Arial" w:hAnsi="Arial" w:cs="Arial"/>
          <w:b/>
          <w:sz w:val="24"/>
          <w:szCs w:val="24"/>
        </w:rPr>
      </w:pPr>
    </w:p>
    <w:p w14:paraId="379900A8" w14:textId="77777777" w:rsidR="006B49FC" w:rsidRDefault="006B49FC" w:rsidP="00F01BC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center"/>
        <w:rPr>
          <w:rFonts w:ascii="Arial" w:eastAsia="Arial" w:hAnsi="Arial" w:cs="Arial"/>
          <w:b/>
          <w:sz w:val="24"/>
          <w:szCs w:val="24"/>
        </w:rPr>
      </w:pPr>
    </w:p>
    <w:p w14:paraId="03BB03BA" w14:textId="77777777" w:rsidR="006B49FC" w:rsidRDefault="006B49FC" w:rsidP="00F01BC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center"/>
        <w:rPr>
          <w:rFonts w:ascii="Arial" w:eastAsia="Arial" w:hAnsi="Arial" w:cs="Arial"/>
          <w:b/>
          <w:sz w:val="24"/>
          <w:szCs w:val="24"/>
        </w:rPr>
      </w:pPr>
    </w:p>
    <w:p w14:paraId="388AB01E" w14:textId="77777777" w:rsidR="006B49FC" w:rsidRDefault="006B49FC" w:rsidP="00F01BC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center"/>
        <w:rPr>
          <w:rFonts w:ascii="Arial" w:eastAsia="Arial" w:hAnsi="Arial" w:cs="Arial"/>
          <w:b/>
          <w:sz w:val="24"/>
          <w:szCs w:val="24"/>
        </w:rPr>
      </w:pPr>
    </w:p>
    <w:p w14:paraId="3B93358E" w14:textId="77777777" w:rsidR="006B49FC" w:rsidRDefault="006B49FC" w:rsidP="00F01BC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center"/>
        <w:rPr>
          <w:rFonts w:ascii="Arial" w:eastAsia="Arial" w:hAnsi="Arial" w:cs="Arial"/>
          <w:b/>
          <w:sz w:val="24"/>
          <w:szCs w:val="24"/>
        </w:rPr>
      </w:pPr>
    </w:p>
    <w:p w14:paraId="197A6D71" w14:textId="77777777" w:rsidR="006B49FC" w:rsidRDefault="006B49FC" w:rsidP="00F01BC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center"/>
        <w:rPr>
          <w:rFonts w:ascii="Arial" w:eastAsia="Arial" w:hAnsi="Arial" w:cs="Arial"/>
          <w:b/>
          <w:sz w:val="24"/>
          <w:szCs w:val="24"/>
        </w:rPr>
      </w:pPr>
    </w:p>
    <w:p w14:paraId="08C54E43" w14:textId="77777777" w:rsidR="006B49FC" w:rsidRDefault="006B49FC" w:rsidP="00F01BC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center"/>
        <w:rPr>
          <w:rFonts w:ascii="Arial" w:eastAsia="Arial" w:hAnsi="Arial" w:cs="Arial"/>
          <w:b/>
          <w:sz w:val="24"/>
          <w:szCs w:val="24"/>
        </w:rPr>
      </w:pPr>
    </w:p>
    <w:p w14:paraId="14581B63" w14:textId="77777777" w:rsidR="006B49FC" w:rsidRDefault="006B49FC" w:rsidP="00F01BC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center"/>
        <w:rPr>
          <w:rFonts w:ascii="Arial" w:eastAsia="Arial" w:hAnsi="Arial" w:cs="Arial"/>
          <w:b/>
          <w:sz w:val="24"/>
          <w:szCs w:val="24"/>
        </w:rPr>
      </w:pPr>
    </w:p>
    <w:p w14:paraId="131F5D8A" w14:textId="77777777" w:rsidR="006B49FC" w:rsidRDefault="006B49FC" w:rsidP="00F01BC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center"/>
        <w:rPr>
          <w:rFonts w:ascii="Arial" w:eastAsia="Arial" w:hAnsi="Arial" w:cs="Arial"/>
          <w:b/>
          <w:sz w:val="24"/>
          <w:szCs w:val="24"/>
        </w:rPr>
      </w:pPr>
    </w:p>
    <w:p w14:paraId="35542FEE" w14:textId="77777777" w:rsidR="006B49FC" w:rsidRDefault="006B49FC" w:rsidP="00F01BC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center"/>
        <w:rPr>
          <w:rFonts w:ascii="Arial" w:eastAsia="Arial" w:hAnsi="Arial" w:cs="Arial"/>
          <w:b/>
          <w:sz w:val="24"/>
          <w:szCs w:val="24"/>
        </w:rPr>
      </w:pPr>
    </w:p>
    <w:p w14:paraId="79BF8B29" w14:textId="77777777" w:rsidR="006B49FC" w:rsidRDefault="006B49FC" w:rsidP="00F01BC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center"/>
        <w:rPr>
          <w:rFonts w:ascii="Arial" w:eastAsia="Arial" w:hAnsi="Arial" w:cs="Arial"/>
          <w:b/>
          <w:sz w:val="24"/>
          <w:szCs w:val="24"/>
        </w:rPr>
      </w:pPr>
    </w:p>
    <w:p w14:paraId="444A8B98" w14:textId="77777777" w:rsidR="006B49FC" w:rsidRDefault="006B49FC" w:rsidP="00F01BC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center"/>
        <w:rPr>
          <w:rFonts w:ascii="Arial" w:eastAsia="Arial" w:hAnsi="Arial" w:cs="Arial"/>
          <w:b/>
          <w:sz w:val="24"/>
          <w:szCs w:val="24"/>
        </w:rPr>
      </w:pPr>
    </w:p>
    <w:p w14:paraId="7ADA2F0A" w14:textId="77777777" w:rsidR="006B49FC" w:rsidRDefault="006B49FC" w:rsidP="00F01BC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center"/>
        <w:rPr>
          <w:rFonts w:ascii="Arial" w:eastAsia="Arial" w:hAnsi="Arial" w:cs="Arial"/>
          <w:b/>
          <w:sz w:val="24"/>
          <w:szCs w:val="24"/>
        </w:rPr>
      </w:pPr>
    </w:p>
    <w:p w14:paraId="1F4B9742" w14:textId="77777777" w:rsidR="006B49FC" w:rsidRDefault="006B49FC" w:rsidP="00F01BC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center"/>
        <w:rPr>
          <w:rFonts w:ascii="Arial" w:eastAsia="Arial" w:hAnsi="Arial" w:cs="Arial"/>
          <w:b/>
          <w:sz w:val="24"/>
          <w:szCs w:val="24"/>
        </w:rPr>
      </w:pPr>
    </w:p>
    <w:p w14:paraId="31F685EF" w14:textId="77777777" w:rsidR="006B49FC" w:rsidRPr="00F01BC7" w:rsidRDefault="006B49FC" w:rsidP="00F01BC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center"/>
        <w:rPr>
          <w:rFonts w:ascii="Arial" w:eastAsia="Arial" w:hAnsi="Arial" w:cs="Arial"/>
          <w:b/>
          <w:sz w:val="24"/>
          <w:szCs w:val="24"/>
        </w:rPr>
      </w:pPr>
    </w:p>
    <w:p w14:paraId="597CFC30" w14:textId="77777777" w:rsidR="005F5A07" w:rsidRPr="00F01BC7" w:rsidRDefault="005F5A07" w:rsidP="00F01BC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center"/>
        <w:rPr>
          <w:rFonts w:ascii="Arial" w:eastAsia="Arial" w:hAnsi="Arial" w:cs="Arial"/>
          <w:b/>
          <w:sz w:val="24"/>
          <w:szCs w:val="24"/>
        </w:rPr>
      </w:pPr>
    </w:p>
    <w:p w14:paraId="2AE39987" w14:textId="77777777" w:rsidR="005F5A07" w:rsidRPr="00F01BC7" w:rsidRDefault="003E6982" w:rsidP="00F01BC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center"/>
        <w:rPr>
          <w:rFonts w:ascii="Arial" w:eastAsia="Arial" w:hAnsi="Arial" w:cs="Arial"/>
          <w:b/>
          <w:sz w:val="24"/>
          <w:szCs w:val="24"/>
        </w:rPr>
      </w:pPr>
      <w:r w:rsidRPr="00F01BC7">
        <w:rPr>
          <w:rFonts w:ascii="Arial" w:eastAsia="Arial" w:hAnsi="Arial" w:cs="Arial"/>
          <w:b/>
          <w:sz w:val="24"/>
          <w:szCs w:val="24"/>
        </w:rPr>
        <w:t>CAPITULO X</w:t>
      </w:r>
    </w:p>
    <w:p w14:paraId="78858C95" w14:textId="77777777" w:rsidR="005F5A07" w:rsidRPr="00F01BC7" w:rsidRDefault="003E6982" w:rsidP="00F01BC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jc w:val="center"/>
        <w:rPr>
          <w:rFonts w:ascii="Arial" w:eastAsia="Arial" w:hAnsi="Arial" w:cs="Arial"/>
          <w:b/>
          <w:sz w:val="24"/>
          <w:szCs w:val="24"/>
        </w:rPr>
      </w:pPr>
      <w:r w:rsidRPr="00F01BC7">
        <w:rPr>
          <w:rFonts w:ascii="Arial" w:eastAsia="Arial" w:hAnsi="Arial" w:cs="Arial"/>
          <w:b/>
          <w:sz w:val="24"/>
          <w:szCs w:val="24"/>
        </w:rPr>
        <w:t>PADRES DE FAMILIA O ACUDIENTES</w:t>
      </w:r>
    </w:p>
    <w:p w14:paraId="366F2757"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before="240" w:after="60"/>
        <w:jc w:val="both"/>
        <w:rPr>
          <w:rFonts w:ascii="Arial" w:eastAsia="Arial" w:hAnsi="Arial" w:cs="Arial"/>
          <w:sz w:val="24"/>
          <w:szCs w:val="24"/>
        </w:rPr>
      </w:pPr>
      <w:r w:rsidRPr="00F01BC7">
        <w:rPr>
          <w:rFonts w:ascii="Arial" w:eastAsia="Arial" w:hAnsi="Arial" w:cs="Arial"/>
          <w:sz w:val="24"/>
          <w:szCs w:val="24"/>
        </w:rPr>
        <w:t>Los padres, familiares o cualquier otra persona que represente al estudiante en el proceso de matrícula adquieren la condición de acudiente.</w:t>
      </w:r>
    </w:p>
    <w:p w14:paraId="61450E25"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before="240" w:after="60"/>
        <w:jc w:val="both"/>
        <w:rPr>
          <w:rFonts w:ascii="Arial" w:eastAsia="Arial" w:hAnsi="Arial" w:cs="Arial"/>
          <w:b/>
          <w:sz w:val="24"/>
          <w:szCs w:val="24"/>
        </w:rPr>
      </w:pPr>
      <w:r w:rsidRPr="00F01BC7">
        <w:rPr>
          <w:rFonts w:ascii="Arial" w:eastAsia="Arial" w:hAnsi="Arial" w:cs="Arial"/>
          <w:b/>
          <w:sz w:val="24"/>
          <w:szCs w:val="24"/>
        </w:rPr>
        <w:t>PERFIL DEL PADRE PRUDENCISTA</w:t>
      </w:r>
    </w:p>
    <w:p w14:paraId="313C7D9B" w14:textId="77777777" w:rsidR="005F5A07" w:rsidRPr="00F01BC7" w:rsidRDefault="005F5A07"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before="240" w:after="60"/>
        <w:jc w:val="both"/>
        <w:rPr>
          <w:rFonts w:ascii="Arial" w:eastAsia="Arial" w:hAnsi="Arial" w:cs="Arial"/>
          <w:b/>
          <w:sz w:val="24"/>
          <w:szCs w:val="24"/>
        </w:rPr>
      </w:pPr>
    </w:p>
    <w:p w14:paraId="78AB66D1" w14:textId="77777777" w:rsidR="005F5A07" w:rsidRPr="00F01BC7" w:rsidRDefault="003E6982" w:rsidP="00F01BC7">
      <w:pPr>
        <w:numPr>
          <w:ilvl w:val="0"/>
          <w:numId w:val="99"/>
        </w:numPr>
        <w:spacing w:after="0"/>
        <w:jc w:val="both"/>
        <w:rPr>
          <w:rFonts w:ascii="Arial" w:hAnsi="Arial" w:cs="Arial"/>
          <w:sz w:val="24"/>
          <w:szCs w:val="24"/>
        </w:rPr>
      </w:pPr>
      <w:r w:rsidRPr="00F01BC7">
        <w:rPr>
          <w:rFonts w:ascii="Arial" w:eastAsia="Arial" w:hAnsi="Arial" w:cs="Arial"/>
          <w:sz w:val="24"/>
          <w:szCs w:val="24"/>
        </w:rPr>
        <w:t>Ser conscientes de su misión como padres a todo nivel, afectivo, de orientación en amor, fe, paciencia y diálogo.</w:t>
      </w:r>
    </w:p>
    <w:p w14:paraId="62945304" w14:textId="77777777" w:rsidR="005F5A07" w:rsidRPr="00F01BC7" w:rsidRDefault="005F5A07" w:rsidP="00F01BC7">
      <w:pPr>
        <w:spacing w:after="0"/>
        <w:jc w:val="both"/>
        <w:rPr>
          <w:rFonts w:ascii="Arial" w:eastAsia="Arial" w:hAnsi="Arial" w:cs="Arial"/>
          <w:sz w:val="24"/>
          <w:szCs w:val="24"/>
        </w:rPr>
      </w:pPr>
    </w:p>
    <w:p w14:paraId="6F419A4A" w14:textId="77777777" w:rsidR="005F5A07" w:rsidRPr="00F01BC7" w:rsidRDefault="003E6982" w:rsidP="00F01BC7">
      <w:pPr>
        <w:numPr>
          <w:ilvl w:val="0"/>
          <w:numId w:val="99"/>
        </w:numPr>
        <w:spacing w:after="0"/>
        <w:jc w:val="both"/>
        <w:rPr>
          <w:rFonts w:ascii="Arial" w:hAnsi="Arial" w:cs="Arial"/>
          <w:sz w:val="24"/>
          <w:szCs w:val="24"/>
        </w:rPr>
      </w:pPr>
      <w:r w:rsidRPr="00F01BC7">
        <w:rPr>
          <w:rFonts w:ascii="Arial" w:eastAsia="Arial" w:hAnsi="Arial" w:cs="Arial"/>
          <w:sz w:val="24"/>
          <w:szCs w:val="24"/>
        </w:rPr>
        <w:t>Actuar con equilibrio emocional y dominio de sí mismos para propiciar mejoras que aseguren el bienestar escolar de sus acudidos(as):</w:t>
      </w:r>
    </w:p>
    <w:p w14:paraId="42C900EB" w14:textId="77777777" w:rsidR="005F5A07" w:rsidRPr="00F01BC7" w:rsidRDefault="005F5A07" w:rsidP="00F01BC7">
      <w:pPr>
        <w:spacing w:after="0"/>
        <w:jc w:val="both"/>
        <w:rPr>
          <w:rFonts w:ascii="Arial" w:eastAsia="Arial" w:hAnsi="Arial" w:cs="Arial"/>
          <w:sz w:val="24"/>
          <w:szCs w:val="24"/>
        </w:rPr>
      </w:pPr>
    </w:p>
    <w:p w14:paraId="343510E9" w14:textId="77777777" w:rsidR="005F5A07" w:rsidRPr="00F01BC7" w:rsidRDefault="003E6982" w:rsidP="00F01BC7">
      <w:pPr>
        <w:numPr>
          <w:ilvl w:val="0"/>
          <w:numId w:val="91"/>
        </w:numPr>
        <w:spacing w:after="0"/>
        <w:jc w:val="both"/>
        <w:rPr>
          <w:rFonts w:ascii="Arial" w:hAnsi="Arial" w:cs="Arial"/>
          <w:sz w:val="24"/>
          <w:szCs w:val="24"/>
        </w:rPr>
      </w:pPr>
      <w:r w:rsidRPr="00F01BC7">
        <w:rPr>
          <w:rFonts w:ascii="Arial" w:eastAsia="Arial" w:hAnsi="Arial" w:cs="Arial"/>
          <w:sz w:val="24"/>
          <w:szCs w:val="24"/>
        </w:rPr>
        <w:t>Buen trato con directivas docentes y empleados de la institución.</w:t>
      </w:r>
    </w:p>
    <w:p w14:paraId="72D696CE" w14:textId="77777777" w:rsidR="005F5A07" w:rsidRPr="00F01BC7" w:rsidRDefault="003E6982" w:rsidP="00F01BC7">
      <w:pPr>
        <w:numPr>
          <w:ilvl w:val="0"/>
          <w:numId w:val="91"/>
        </w:numPr>
        <w:spacing w:after="0"/>
        <w:jc w:val="both"/>
        <w:rPr>
          <w:rFonts w:ascii="Arial" w:hAnsi="Arial" w:cs="Arial"/>
          <w:sz w:val="24"/>
          <w:szCs w:val="24"/>
        </w:rPr>
      </w:pPr>
      <w:r w:rsidRPr="00F01BC7">
        <w:rPr>
          <w:rFonts w:ascii="Arial" w:eastAsia="Arial" w:hAnsi="Arial" w:cs="Arial"/>
          <w:sz w:val="24"/>
          <w:szCs w:val="24"/>
        </w:rPr>
        <w:t>Hacer reclamos respetuosos.</w:t>
      </w:r>
    </w:p>
    <w:p w14:paraId="2D6446B6" w14:textId="77777777" w:rsidR="005F5A07" w:rsidRPr="00F01BC7" w:rsidRDefault="003E6982" w:rsidP="00F01BC7">
      <w:pPr>
        <w:numPr>
          <w:ilvl w:val="0"/>
          <w:numId w:val="91"/>
        </w:numPr>
        <w:spacing w:after="0"/>
        <w:jc w:val="both"/>
        <w:rPr>
          <w:rFonts w:ascii="Arial" w:hAnsi="Arial" w:cs="Arial"/>
          <w:sz w:val="24"/>
          <w:szCs w:val="24"/>
        </w:rPr>
      </w:pPr>
      <w:r w:rsidRPr="00F01BC7">
        <w:rPr>
          <w:rFonts w:ascii="Arial" w:eastAsia="Arial" w:hAnsi="Arial" w:cs="Arial"/>
          <w:sz w:val="24"/>
          <w:szCs w:val="24"/>
        </w:rPr>
        <w:t xml:space="preserve"> Recibir soluciones a las problemáticas planteadas.</w:t>
      </w:r>
    </w:p>
    <w:p w14:paraId="7AF980EA" w14:textId="77777777" w:rsidR="005F5A07" w:rsidRPr="00F01BC7" w:rsidRDefault="003E6982" w:rsidP="00F01BC7">
      <w:pPr>
        <w:numPr>
          <w:ilvl w:val="0"/>
          <w:numId w:val="91"/>
        </w:numPr>
        <w:spacing w:after="0"/>
        <w:jc w:val="both"/>
        <w:rPr>
          <w:rFonts w:ascii="Arial" w:hAnsi="Arial" w:cs="Arial"/>
          <w:sz w:val="24"/>
          <w:szCs w:val="24"/>
        </w:rPr>
      </w:pPr>
      <w:r w:rsidRPr="00F01BC7">
        <w:rPr>
          <w:rFonts w:ascii="Arial" w:eastAsia="Arial" w:hAnsi="Arial" w:cs="Arial"/>
          <w:sz w:val="24"/>
          <w:szCs w:val="24"/>
        </w:rPr>
        <w:t xml:space="preserve"> Observar en casa las normas de convivencia evidenciadas por los estudiantes en la institución.</w:t>
      </w:r>
    </w:p>
    <w:p w14:paraId="50D3982E" w14:textId="77777777" w:rsidR="005F5A07" w:rsidRPr="00F01BC7" w:rsidRDefault="005F5A07" w:rsidP="00F01BC7">
      <w:pPr>
        <w:spacing w:after="0"/>
        <w:jc w:val="both"/>
        <w:rPr>
          <w:rFonts w:ascii="Arial" w:eastAsia="Arial" w:hAnsi="Arial" w:cs="Arial"/>
          <w:sz w:val="24"/>
          <w:szCs w:val="24"/>
        </w:rPr>
      </w:pPr>
    </w:p>
    <w:p w14:paraId="6081EA43" w14:textId="77777777" w:rsidR="005F5A07" w:rsidRPr="00F01BC7" w:rsidRDefault="003E6982" w:rsidP="00F01BC7">
      <w:pPr>
        <w:numPr>
          <w:ilvl w:val="0"/>
          <w:numId w:val="99"/>
        </w:numPr>
        <w:spacing w:after="0"/>
        <w:jc w:val="both"/>
        <w:rPr>
          <w:rFonts w:ascii="Arial" w:hAnsi="Arial" w:cs="Arial"/>
          <w:sz w:val="24"/>
          <w:szCs w:val="24"/>
        </w:rPr>
      </w:pPr>
      <w:r w:rsidRPr="00F01BC7">
        <w:rPr>
          <w:rFonts w:ascii="Arial" w:eastAsia="Arial" w:hAnsi="Arial" w:cs="Arial"/>
          <w:sz w:val="24"/>
          <w:szCs w:val="24"/>
        </w:rPr>
        <w:t>Que formen con el ejemplo y observen en el hogar y en la sociedad una conducta intachable que los dignifique como autoridad:</w:t>
      </w:r>
    </w:p>
    <w:p w14:paraId="7304E61A" w14:textId="77777777" w:rsidR="005F5A07" w:rsidRPr="00F01BC7" w:rsidRDefault="003E6982" w:rsidP="00F01BC7">
      <w:pPr>
        <w:numPr>
          <w:ilvl w:val="0"/>
          <w:numId w:val="122"/>
        </w:numPr>
        <w:spacing w:after="0"/>
        <w:jc w:val="both"/>
        <w:rPr>
          <w:rFonts w:ascii="Arial" w:hAnsi="Arial" w:cs="Arial"/>
          <w:sz w:val="24"/>
          <w:szCs w:val="24"/>
        </w:rPr>
      </w:pPr>
      <w:r w:rsidRPr="00F01BC7">
        <w:rPr>
          <w:rFonts w:ascii="Arial" w:eastAsia="Arial" w:hAnsi="Arial" w:cs="Arial"/>
          <w:sz w:val="24"/>
          <w:szCs w:val="24"/>
        </w:rPr>
        <w:t>Corregir sin rabia ni maltrato.</w:t>
      </w:r>
    </w:p>
    <w:p w14:paraId="1DFC6484" w14:textId="77777777" w:rsidR="005F5A07" w:rsidRPr="00F01BC7" w:rsidRDefault="003E6982" w:rsidP="00F01BC7">
      <w:pPr>
        <w:numPr>
          <w:ilvl w:val="0"/>
          <w:numId w:val="122"/>
        </w:numPr>
        <w:spacing w:after="0"/>
        <w:jc w:val="both"/>
        <w:rPr>
          <w:rFonts w:ascii="Arial" w:hAnsi="Arial" w:cs="Arial"/>
          <w:sz w:val="24"/>
          <w:szCs w:val="24"/>
        </w:rPr>
      </w:pPr>
      <w:r w:rsidRPr="00F01BC7">
        <w:rPr>
          <w:rFonts w:ascii="Arial" w:eastAsia="Arial" w:hAnsi="Arial" w:cs="Arial"/>
          <w:sz w:val="24"/>
          <w:szCs w:val="24"/>
        </w:rPr>
        <w:t>Respetar las opiniones de quienes hacen parte de su familia.</w:t>
      </w:r>
    </w:p>
    <w:p w14:paraId="76A8D32C" w14:textId="77777777" w:rsidR="005F5A07" w:rsidRPr="00F01BC7" w:rsidRDefault="003E6982" w:rsidP="00F01BC7">
      <w:pPr>
        <w:numPr>
          <w:ilvl w:val="0"/>
          <w:numId w:val="122"/>
        </w:numPr>
        <w:spacing w:after="0"/>
        <w:jc w:val="both"/>
        <w:rPr>
          <w:rFonts w:ascii="Arial" w:hAnsi="Arial" w:cs="Arial"/>
          <w:sz w:val="24"/>
          <w:szCs w:val="24"/>
        </w:rPr>
      </w:pPr>
      <w:r w:rsidRPr="00F01BC7">
        <w:rPr>
          <w:rFonts w:ascii="Arial" w:eastAsia="Arial" w:hAnsi="Arial" w:cs="Arial"/>
          <w:sz w:val="24"/>
          <w:szCs w:val="24"/>
        </w:rPr>
        <w:t>Evitar actos bochornosos que comprometan su buen nombre.</w:t>
      </w:r>
    </w:p>
    <w:p w14:paraId="45BA3A2B" w14:textId="77777777" w:rsidR="005F5A07" w:rsidRPr="00F01BC7" w:rsidRDefault="003E6982" w:rsidP="00F01BC7">
      <w:pPr>
        <w:numPr>
          <w:ilvl w:val="0"/>
          <w:numId w:val="122"/>
        </w:numPr>
        <w:spacing w:after="0"/>
        <w:jc w:val="both"/>
        <w:rPr>
          <w:rFonts w:ascii="Arial" w:hAnsi="Arial" w:cs="Arial"/>
          <w:sz w:val="24"/>
          <w:szCs w:val="24"/>
        </w:rPr>
      </w:pPr>
      <w:r w:rsidRPr="00F01BC7">
        <w:rPr>
          <w:rFonts w:ascii="Arial" w:eastAsia="Arial" w:hAnsi="Arial" w:cs="Arial"/>
          <w:sz w:val="24"/>
          <w:szCs w:val="24"/>
        </w:rPr>
        <w:t>Asumir sus equivocaciones con altura y corrección.</w:t>
      </w:r>
    </w:p>
    <w:p w14:paraId="14564EC7" w14:textId="77777777" w:rsidR="005F5A07" w:rsidRPr="00F01BC7" w:rsidRDefault="005F5A07" w:rsidP="00F01BC7">
      <w:pPr>
        <w:spacing w:after="0"/>
        <w:jc w:val="both"/>
        <w:rPr>
          <w:rFonts w:ascii="Arial" w:eastAsia="Arial" w:hAnsi="Arial" w:cs="Arial"/>
          <w:sz w:val="24"/>
          <w:szCs w:val="24"/>
        </w:rPr>
      </w:pPr>
    </w:p>
    <w:p w14:paraId="4E18E2E3" w14:textId="77777777" w:rsidR="005F5A07" w:rsidRPr="00F01BC7" w:rsidRDefault="003E6982" w:rsidP="00F01BC7">
      <w:pPr>
        <w:numPr>
          <w:ilvl w:val="0"/>
          <w:numId w:val="99"/>
        </w:numPr>
        <w:spacing w:after="0"/>
        <w:jc w:val="both"/>
        <w:rPr>
          <w:rFonts w:ascii="Arial" w:hAnsi="Arial" w:cs="Arial"/>
          <w:sz w:val="24"/>
          <w:szCs w:val="24"/>
        </w:rPr>
      </w:pPr>
      <w:r w:rsidRPr="00F01BC7">
        <w:rPr>
          <w:rFonts w:ascii="Arial" w:eastAsia="Arial" w:hAnsi="Arial" w:cs="Arial"/>
          <w:sz w:val="24"/>
          <w:szCs w:val="24"/>
        </w:rPr>
        <w:t>Con alto grado de responsabilidad:</w:t>
      </w:r>
    </w:p>
    <w:p w14:paraId="2BC4F9F4" w14:textId="77777777" w:rsidR="005F5A07" w:rsidRPr="00F01BC7" w:rsidRDefault="005F5A07" w:rsidP="00F01BC7">
      <w:pPr>
        <w:spacing w:after="0"/>
        <w:jc w:val="both"/>
        <w:rPr>
          <w:rFonts w:ascii="Arial" w:eastAsia="Arial" w:hAnsi="Arial" w:cs="Arial"/>
          <w:sz w:val="24"/>
          <w:szCs w:val="24"/>
        </w:rPr>
      </w:pPr>
    </w:p>
    <w:p w14:paraId="3EB5D72A" w14:textId="77777777" w:rsidR="005F5A07" w:rsidRPr="00F01BC7" w:rsidRDefault="003E6982" w:rsidP="00F01BC7">
      <w:pPr>
        <w:numPr>
          <w:ilvl w:val="0"/>
          <w:numId w:val="124"/>
        </w:numPr>
        <w:spacing w:after="0"/>
        <w:jc w:val="both"/>
        <w:rPr>
          <w:rFonts w:ascii="Arial" w:hAnsi="Arial" w:cs="Arial"/>
          <w:sz w:val="24"/>
          <w:szCs w:val="24"/>
        </w:rPr>
      </w:pPr>
      <w:r w:rsidRPr="00F01BC7">
        <w:rPr>
          <w:rFonts w:ascii="Arial" w:eastAsia="Arial" w:hAnsi="Arial" w:cs="Arial"/>
          <w:sz w:val="24"/>
          <w:szCs w:val="24"/>
        </w:rPr>
        <w:t>Asistir a las citaciones que les haga la institución sin excusas.</w:t>
      </w:r>
    </w:p>
    <w:p w14:paraId="610C31B5" w14:textId="77777777" w:rsidR="005F5A07" w:rsidRPr="00F01BC7" w:rsidRDefault="003E6982" w:rsidP="00F01BC7">
      <w:pPr>
        <w:numPr>
          <w:ilvl w:val="0"/>
          <w:numId w:val="124"/>
        </w:numPr>
        <w:spacing w:after="0"/>
        <w:jc w:val="both"/>
        <w:rPr>
          <w:rFonts w:ascii="Arial" w:hAnsi="Arial" w:cs="Arial"/>
          <w:sz w:val="24"/>
          <w:szCs w:val="24"/>
        </w:rPr>
      </w:pPr>
      <w:r w:rsidRPr="00F01BC7">
        <w:rPr>
          <w:rFonts w:ascii="Arial" w:eastAsia="Arial" w:hAnsi="Arial" w:cs="Arial"/>
          <w:sz w:val="24"/>
          <w:szCs w:val="24"/>
        </w:rPr>
        <w:t>Reclamar los informes escolares para identificar las fortalezas y debilidades académicas y así reorientar el estudio de sus hijos(as) en el hogar.</w:t>
      </w:r>
    </w:p>
    <w:p w14:paraId="2BDBE996" w14:textId="77777777" w:rsidR="005F5A07" w:rsidRPr="00F01BC7" w:rsidRDefault="003E6982" w:rsidP="00F01BC7">
      <w:pPr>
        <w:numPr>
          <w:ilvl w:val="0"/>
          <w:numId w:val="124"/>
        </w:numPr>
        <w:spacing w:after="0"/>
        <w:jc w:val="both"/>
        <w:rPr>
          <w:rFonts w:ascii="Arial" w:hAnsi="Arial" w:cs="Arial"/>
          <w:sz w:val="24"/>
          <w:szCs w:val="24"/>
        </w:rPr>
      </w:pPr>
      <w:r w:rsidRPr="00F01BC7">
        <w:rPr>
          <w:rFonts w:ascii="Arial" w:eastAsia="Arial" w:hAnsi="Arial" w:cs="Arial"/>
          <w:sz w:val="24"/>
          <w:szCs w:val="24"/>
        </w:rPr>
        <w:t>Proveer los útiles escolares que sus hijos(as) necesitan para favorecer su desempeño escolar.</w:t>
      </w:r>
    </w:p>
    <w:p w14:paraId="2E9CEA7F" w14:textId="77777777" w:rsidR="005F5A07" w:rsidRPr="00F01BC7" w:rsidRDefault="005F5A07" w:rsidP="00F01BC7">
      <w:pPr>
        <w:spacing w:after="0"/>
        <w:jc w:val="both"/>
        <w:rPr>
          <w:rFonts w:ascii="Arial" w:eastAsia="Arial" w:hAnsi="Arial" w:cs="Arial"/>
          <w:sz w:val="24"/>
          <w:szCs w:val="24"/>
        </w:rPr>
      </w:pPr>
    </w:p>
    <w:p w14:paraId="54DCDD28" w14:textId="77777777" w:rsidR="005F5A07" w:rsidRPr="00F01BC7" w:rsidRDefault="005F5A07" w:rsidP="00F01BC7">
      <w:pPr>
        <w:spacing w:after="0"/>
        <w:jc w:val="both"/>
        <w:rPr>
          <w:rFonts w:ascii="Arial" w:hAnsi="Arial" w:cs="Arial"/>
          <w:sz w:val="24"/>
          <w:szCs w:val="24"/>
        </w:rPr>
      </w:pPr>
    </w:p>
    <w:p w14:paraId="381D2B43" w14:textId="77777777" w:rsidR="005F5A07" w:rsidRPr="00F01BC7" w:rsidRDefault="005F5A07" w:rsidP="00F01BC7">
      <w:pPr>
        <w:spacing w:after="0"/>
        <w:jc w:val="both"/>
        <w:rPr>
          <w:rFonts w:ascii="Arial" w:eastAsia="Arial" w:hAnsi="Arial" w:cs="Arial"/>
          <w:sz w:val="24"/>
          <w:szCs w:val="24"/>
        </w:rPr>
      </w:pPr>
    </w:p>
    <w:p w14:paraId="52117A1D" w14:textId="6A3CF1AA" w:rsidR="005F5A07" w:rsidRPr="00F01BC7" w:rsidRDefault="003E6982" w:rsidP="00F01BC7">
      <w:pPr>
        <w:numPr>
          <w:ilvl w:val="0"/>
          <w:numId w:val="99"/>
        </w:numPr>
        <w:spacing w:after="0"/>
        <w:jc w:val="both"/>
        <w:rPr>
          <w:rFonts w:ascii="Arial" w:hAnsi="Arial" w:cs="Arial"/>
          <w:sz w:val="24"/>
          <w:szCs w:val="24"/>
        </w:rPr>
      </w:pPr>
      <w:r w:rsidRPr="00F01BC7">
        <w:rPr>
          <w:rFonts w:ascii="Arial" w:eastAsia="Arial" w:hAnsi="Arial" w:cs="Arial"/>
          <w:sz w:val="24"/>
          <w:szCs w:val="24"/>
        </w:rPr>
        <w:lastRenderedPageBreak/>
        <w:t xml:space="preserve">Con capacidad para orientar las actitudes de </w:t>
      </w:r>
      <w:r w:rsidR="00CE44A3" w:rsidRPr="00F01BC7">
        <w:rPr>
          <w:rFonts w:ascii="Arial" w:eastAsia="Arial" w:hAnsi="Arial" w:cs="Arial"/>
          <w:sz w:val="24"/>
          <w:szCs w:val="24"/>
        </w:rPr>
        <w:t>sus hijos</w:t>
      </w:r>
      <w:r w:rsidRPr="00F01BC7">
        <w:rPr>
          <w:rFonts w:ascii="Arial" w:eastAsia="Arial" w:hAnsi="Arial" w:cs="Arial"/>
          <w:sz w:val="24"/>
          <w:szCs w:val="24"/>
        </w:rPr>
        <w:t>(s):</w:t>
      </w:r>
    </w:p>
    <w:p w14:paraId="03867D09" w14:textId="77777777" w:rsidR="005F5A07" w:rsidRPr="00F01BC7" w:rsidRDefault="005F5A07" w:rsidP="00F01BC7">
      <w:pPr>
        <w:spacing w:after="0"/>
        <w:jc w:val="both"/>
        <w:rPr>
          <w:rFonts w:ascii="Arial" w:eastAsia="Arial" w:hAnsi="Arial" w:cs="Arial"/>
          <w:sz w:val="24"/>
          <w:szCs w:val="24"/>
        </w:rPr>
      </w:pPr>
    </w:p>
    <w:p w14:paraId="59777538" w14:textId="62F6B030" w:rsidR="005F5A07" w:rsidRPr="00F01BC7" w:rsidRDefault="003E6982" w:rsidP="00F01BC7">
      <w:pPr>
        <w:numPr>
          <w:ilvl w:val="0"/>
          <w:numId w:val="109"/>
        </w:numPr>
        <w:spacing w:after="0"/>
        <w:jc w:val="both"/>
        <w:rPr>
          <w:rFonts w:ascii="Arial" w:hAnsi="Arial" w:cs="Arial"/>
          <w:sz w:val="24"/>
          <w:szCs w:val="24"/>
        </w:rPr>
      </w:pPr>
      <w:r w:rsidRPr="00F01BC7">
        <w:rPr>
          <w:rFonts w:ascii="Arial" w:eastAsia="Arial" w:hAnsi="Arial" w:cs="Arial"/>
          <w:sz w:val="24"/>
          <w:szCs w:val="24"/>
        </w:rPr>
        <w:t xml:space="preserve">Devolver al colegio las cosas (Libros, lápices, celulares, </w:t>
      </w:r>
      <w:proofErr w:type="spellStart"/>
      <w:r w:rsidRPr="00F01BC7">
        <w:rPr>
          <w:rFonts w:ascii="Arial" w:eastAsia="Arial" w:hAnsi="Arial" w:cs="Arial"/>
          <w:sz w:val="24"/>
          <w:szCs w:val="24"/>
        </w:rPr>
        <w:t>tablets</w:t>
      </w:r>
      <w:proofErr w:type="spellEnd"/>
      <w:r w:rsidRPr="00F01BC7">
        <w:rPr>
          <w:rFonts w:ascii="Arial" w:eastAsia="Arial" w:hAnsi="Arial" w:cs="Arial"/>
          <w:sz w:val="24"/>
          <w:szCs w:val="24"/>
        </w:rPr>
        <w:t xml:space="preserve">, cuadernos, </w:t>
      </w:r>
      <w:r w:rsidR="00A802C2" w:rsidRPr="00F01BC7">
        <w:rPr>
          <w:rFonts w:ascii="Arial" w:eastAsia="Arial" w:hAnsi="Arial" w:cs="Arial"/>
          <w:sz w:val="24"/>
          <w:szCs w:val="24"/>
        </w:rPr>
        <w:t>etc.</w:t>
      </w:r>
      <w:r w:rsidRPr="00F01BC7">
        <w:rPr>
          <w:rFonts w:ascii="Arial" w:eastAsia="Arial" w:hAnsi="Arial" w:cs="Arial"/>
          <w:sz w:val="24"/>
          <w:szCs w:val="24"/>
        </w:rPr>
        <w:t>) que lleven sus hijos (as) a casa y que no son de su propiedad.</w:t>
      </w:r>
    </w:p>
    <w:p w14:paraId="56D8D2F6" w14:textId="0D75C11B" w:rsidR="005F5A07" w:rsidRPr="00F01BC7" w:rsidRDefault="003E6982" w:rsidP="00F01BC7">
      <w:pPr>
        <w:numPr>
          <w:ilvl w:val="0"/>
          <w:numId w:val="109"/>
        </w:numPr>
        <w:spacing w:after="0"/>
        <w:jc w:val="both"/>
        <w:rPr>
          <w:rFonts w:ascii="Arial" w:hAnsi="Arial" w:cs="Arial"/>
          <w:sz w:val="24"/>
          <w:szCs w:val="24"/>
        </w:rPr>
      </w:pPr>
      <w:r w:rsidRPr="00F01BC7">
        <w:rPr>
          <w:rFonts w:ascii="Arial" w:eastAsia="Arial" w:hAnsi="Arial" w:cs="Arial"/>
          <w:sz w:val="24"/>
          <w:szCs w:val="24"/>
        </w:rPr>
        <w:t xml:space="preserve">Utilizar comentarios positivos y respetuosos del entorno educativo de </w:t>
      </w:r>
      <w:r w:rsidR="00CE44A3" w:rsidRPr="00F01BC7">
        <w:rPr>
          <w:rFonts w:ascii="Arial" w:eastAsia="Arial" w:hAnsi="Arial" w:cs="Arial"/>
          <w:sz w:val="24"/>
          <w:szCs w:val="24"/>
        </w:rPr>
        <w:t>su hijo</w:t>
      </w:r>
      <w:r w:rsidRPr="00F01BC7">
        <w:rPr>
          <w:rFonts w:ascii="Arial" w:eastAsia="Arial" w:hAnsi="Arial" w:cs="Arial"/>
          <w:sz w:val="24"/>
          <w:szCs w:val="24"/>
        </w:rPr>
        <w:t xml:space="preserve"> (as)</w:t>
      </w:r>
    </w:p>
    <w:p w14:paraId="57221D9A" w14:textId="77777777" w:rsidR="005F5A07" w:rsidRPr="00F01BC7" w:rsidRDefault="003E6982" w:rsidP="00F01BC7">
      <w:pPr>
        <w:numPr>
          <w:ilvl w:val="0"/>
          <w:numId w:val="109"/>
        </w:numPr>
        <w:spacing w:after="0"/>
        <w:jc w:val="both"/>
        <w:rPr>
          <w:rFonts w:ascii="Arial" w:hAnsi="Arial" w:cs="Arial"/>
          <w:sz w:val="24"/>
          <w:szCs w:val="24"/>
        </w:rPr>
      </w:pPr>
      <w:r w:rsidRPr="00F01BC7">
        <w:rPr>
          <w:rFonts w:ascii="Arial" w:eastAsia="Arial" w:hAnsi="Arial" w:cs="Arial"/>
          <w:sz w:val="24"/>
          <w:szCs w:val="24"/>
        </w:rPr>
        <w:t>Presentar sus sugerencias y reclamos cuando consideren que no se le están cumpliendo los derechos y deberes de sus acudidos.</w:t>
      </w:r>
    </w:p>
    <w:p w14:paraId="52D68EE9" w14:textId="77777777" w:rsidR="005F5A07" w:rsidRPr="00F01BC7" w:rsidRDefault="005F5A07" w:rsidP="00F01BC7">
      <w:pPr>
        <w:spacing w:after="0"/>
        <w:ind w:left="720"/>
        <w:jc w:val="both"/>
        <w:rPr>
          <w:rFonts w:ascii="Arial" w:eastAsia="Arial" w:hAnsi="Arial" w:cs="Arial"/>
          <w:sz w:val="24"/>
          <w:szCs w:val="24"/>
        </w:rPr>
      </w:pPr>
    </w:p>
    <w:p w14:paraId="0C35650D" w14:textId="77777777" w:rsidR="005F5A07" w:rsidRPr="00F01BC7" w:rsidRDefault="003E6982" w:rsidP="00F01BC7">
      <w:pPr>
        <w:numPr>
          <w:ilvl w:val="0"/>
          <w:numId w:val="99"/>
        </w:numPr>
        <w:spacing w:after="0"/>
        <w:jc w:val="both"/>
        <w:rPr>
          <w:rFonts w:ascii="Arial" w:hAnsi="Arial" w:cs="Arial"/>
          <w:sz w:val="24"/>
          <w:szCs w:val="24"/>
        </w:rPr>
      </w:pPr>
      <w:r w:rsidRPr="00F01BC7">
        <w:rPr>
          <w:rFonts w:ascii="Arial" w:eastAsia="Arial" w:hAnsi="Arial" w:cs="Arial"/>
          <w:sz w:val="24"/>
          <w:szCs w:val="24"/>
        </w:rPr>
        <w:t>Con capacidad de comunicación y diálogo para propiciar cambios de conductas:</w:t>
      </w:r>
    </w:p>
    <w:p w14:paraId="7772667B" w14:textId="77777777" w:rsidR="005F5A07" w:rsidRPr="00F01BC7" w:rsidRDefault="005F5A07" w:rsidP="00F01BC7">
      <w:pPr>
        <w:spacing w:after="0"/>
        <w:jc w:val="both"/>
        <w:rPr>
          <w:rFonts w:ascii="Arial" w:eastAsia="Arial" w:hAnsi="Arial" w:cs="Arial"/>
          <w:sz w:val="24"/>
          <w:szCs w:val="24"/>
        </w:rPr>
      </w:pPr>
    </w:p>
    <w:p w14:paraId="7AD276D0" w14:textId="77777777" w:rsidR="005F5A07" w:rsidRPr="00F01BC7" w:rsidRDefault="003E6982" w:rsidP="00F01BC7">
      <w:pPr>
        <w:numPr>
          <w:ilvl w:val="0"/>
          <w:numId w:val="110"/>
        </w:numPr>
        <w:spacing w:after="0"/>
        <w:jc w:val="both"/>
        <w:rPr>
          <w:rFonts w:ascii="Arial" w:hAnsi="Arial" w:cs="Arial"/>
          <w:sz w:val="24"/>
          <w:szCs w:val="24"/>
        </w:rPr>
      </w:pPr>
      <w:r w:rsidRPr="00F01BC7">
        <w:rPr>
          <w:rFonts w:ascii="Arial" w:eastAsia="Arial" w:hAnsi="Arial" w:cs="Arial"/>
          <w:sz w:val="24"/>
          <w:szCs w:val="24"/>
        </w:rPr>
        <w:t>Atender los llamados e informes de los estamentos que hacen acompañamiento a sus hijos (as) con respeto y deseo de colaborarle a los niños y/o jóvenes.</w:t>
      </w:r>
    </w:p>
    <w:p w14:paraId="77250CC2" w14:textId="77777777" w:rsidR="005F5A07" w:rsidRPr="00F01BC7" w:rsidRDefault="003E6982" w:rsidP="00F01BC7">
      <w:pPr>
        <w:numPr>
          <w:ilvl w:val="0"/>
          <w:numId w:val="110"/>
        </w:numPr>
        <w:spacing w:after="0"/>
        <w:jc w:val="both"/>
        <w:rPr>
          <w:rFonts w:ascii="Arial" w:hAnsi="Arial" w:cs="Arial"/>
          <w:sz w:val="24"/>
          <w:szCs w:val="24"/>
        </w:rPr>
      </w:pPr>
      <w:r w:rsidRPr="00F01BC7">
        <w:rPr>
          <w:rFonts w:ascii="Arial" w:eastAsia="Arial" w:hAnsi="Arial" w:cs="Arial"/>
          <w:sz w:val="24"/>
          <w:szCs w:val="24"/>
        </w:rPr>
        <w:t>Emprender actividades que propicien el estudio y la dedicación de sus hijos (as) con sus deberes escolares.</w:t>
      </w:r>
    </w:p>
    <w:p w14:paraId="636770C6" w14:textId="77777777" w:rsidR="005F5A07" w:rsidRPr="00F01BC7" w:rsidRDefault="005F5A07" w:rsidP="00F01BC7">
      <w:pPr>
        <w:spacing w:after="0"/>
        <w:jc w:val="both"/>
        <w:rPr>
          <w:rFonts w:ascii="Arial" w:eastAsia="Arial" w:hAnsi="Arial" w:cs="Arial"/>
          <w:sz w:val="24"/>
          <w:szCs w:val="24"/>
        </w:rPr>
      </w:pPr>
    </w:p>
    <w:p w14:paraId="125E5757" w14:textId="77777777" w:rsidR="005F5A07" w:rsidRPr="00F01BC7" w:rsidRDefault="003E6982" w:rsidP="00F01BC7">
      <w:pPr>
        <w:numPr>
          <w:ilvl w:val="0"/>
          <w:numId w:val="99"/>
        </w:numPr>
        <w:spacing w:after="0"/>
        <w:jc w:val="both"/>
        <w:rPr>
          <w:rFonts w:ascii="Arial" w:hAnsi="Arial" w:cs="Arial"/>
          <w:sz w:val="24"/>
          <w:szCs w:val="24"/>
        </w:rPr>
      </w:pPr>
      <w:r w:rsidRPr="00F01BC7">
        <w:rPr>
          <w:rFonts w:ascii="Arial" w:eastAsia="Arial" w:hAnsi="Arial" w:cs="Arial"/>
          <w:sz w:val="24"/>
          <w:szCs w:val="24"/>
        </w:rPr>
        <w:t>Con disposición para colaborar con su autoridad y sabias decisiones en los procesos pedagógicos y formativos que reciben sus hijos (as) en la institución.</w:t>
      </w:r>
    </w:p>
    <w:p w14:paraId="48495E4D" w14:textId="77777777" w:rsidR="005F5A07" w:rsidRPr="00F01BC7" w:rsidRDefault="005F5A07" w:rsidP="00F01BC7">
      <w:pPr>
        <w:spacing w:after="0"/>
        <w:jc w:val="both"/>
        <w:rPr>
          <w:rFonts w:ascii="Arial" w:eastAsia="Arial" w:hAnsi="Arial" w:cs="Arial"/>
          <w:sz w:val="24"/>
          <w:szCs w:val="24"/>
        </w:rPr>
      </w:pPr>
    </w:p>
    <w:p w14:paraId="41B38491" w14:textId="77777777" w:rsidR="005F5A07" w:rsidRPr="00F01BC7" w:rsidRDefault="003E6982" w:rsidP="00F01BC7">
      <w:pPr>
        <w:numPr>
          <w:ilvl w:val="0"/>
          <w:numId w:val="111"/>
        </w:numPr>
        <w:spacing w:after="0"/>
        <w:jc w:val="both"/>
        <w:rPr>
          <w:rFonts w:ascii="Arial" w:hAnsi="Arial" w:cs="Arial"/>
          <w:sz w:val="24"/>
          <w:szCs w:val="24"/>
        </w:rPr>
      </w:pPr>
      <w:r w:rsidRPr="00F01BC7">
        <w:rPr>
          <w:rFonts w:ascii="Arial" w:eastAsia="Arial" w:hAnsi="Arial" w:cs="Arial"/>
          <w:sz w:val="24"/>
          <w:szCs w:val="24"/>
        </w:rPr>
        <w:t>Revisar los deberes de sus hijos (as) para estimular la organización y dedicación en casa.</w:t>
      </w:r>
    </w:p>
    <w:p w14:paraId="1EF18B4A" w14:textId="77777777" w:rsidR="005F5A07" w:rsidRPr="00F01BC7" w:rsidRDefault="003E6982" w:rsidP="00F01BC7">
      <w:pPr>
        <w:numPr>
          <w:ilvl w:val="0"/>
          <w:numId w:val="111"/>
        </w:numPr>
        <w:spacing w:after="0"/>
        <w:jc w:val="both"/>
        <w:rPr>
          <w:rFonts w:ascii="Arial" w:hAnsi="Arial" w:cs="Arial"/>
          <w:sz w:val="24"/>
          <w:szCs w:val="24"/>
        </w:rPr>
      </w:pPr>
      <w:r w:rsidRPr="00F01BC7">
        <w:rPr>
          <w:rFonts w:ascii="Arial" w:eastAsia="Arial" w:hAnsi="Arial" w:cs="Arial"/>
          <w:sz w:val="24"/>
          <w:szCs w:val="24"/>
        </w:rPr>
        <w:t>Controlar y supervisar las salidas y actividades de sus hijos (as) fuera de la institución y que inciden en su desempeño escolar.</w:t>
      </w:r>
    </w:p>
    <w:p w14:paraId="33795CD7" w14:textId="77777777" w:rsidR="005F5A07" w:rsidRPr="00F01BC7" w:rsidRDefault="005F5A07" w:rsidP="00F01BC7">
      <w:pPr>
        <w:spacing w:after="0"/>
        <w:jc w:val="both"/>
        <w:rPr>
          <w:rFonts w:ascii="Arial" w:eastAsia="Arial" w:hAnsi="Arial" w:cs="Arial"/>
          <w:sz w:val="24"/>
          <w:szCs w:val="24"/>
        </w:rPr>
      </w:pPr>
    </w:p>
    <w:p w14:paraId="51EB7E78" w14:textId="77777777" w:rsidR="005F5A07" w:rsidRPr="00F01BC7" w:rsidRDefault="003E6982" w:rsidP="00F01BC7">
      <w:pPr>
        <w:numPr>
          <w:ilvl w:val="0"/>
          <w:numId w:val="99"/>
        </w:numPr>
        <w:spacing w:after="0"/>
        <w:jc w:val="both"/>
        <w:rPr>
          <w:rFonts w:ascii="Arial" w:hAnsi="Arial" w:cs="Arial"/>
          <w:sz w:val="24"/>
          <w:szCs w:val="24"/>
        </w:rPr>
      </w:pPr>
      <w:r w:rsidRPr="00F01BC7">
        <w:rPr>
          <w:rFonts w:ascii="Arial" w:eastAsia="Arial" w:hAnsi="Arial" w:cs="Arial"/>
          <w:sz w:val="24"/>
          <w:szCs w:val="24"/>
        </w:rPr>
        <w:t>Que se identifiquen con los postulados filosófico-pedagógicos de la Institución, participando en todas sus actividades y planes.</w:t>
      </w:r>
    </w:p>
    <w:p w14:paraId="525F9DAE" w14:textId="77777777" w:rsidR="005F5A07" w:rsidRPr="00F01BC7" w:rsidRDefault="005F5A07" w:rsidP="00F01BC7">
      <w:pPr>
        <w:spacing w:after="0"/>
        <w:jc w:val="both"/>
        <w:rPr>
          <w:rFonts w:ascii="Arial" w:eastAsia="Arial" w:hAnsi="Arial" w:cs="Arial"/>
          <w:sz w:val="24"/>
          <w:szCs w:val="24"/>
        </w:rPr>
      </w:pPr>
    </w:p>
    <w:p w14:paraId="3930FF1E" w14:textId="77777777" w:rsidR="005F5A07" w:rsidRPr="00F01BC7" w:rsidRDefault="003E6982" w:rsidP="00F01BC7">
      <w:pPr>
        <w:numPr>
          <w:ilvl w:val="0"/>
          <w:numId w:val="162"/>
        </w:numPr>
        <w:spacing w:after="0"/>
        <w:jc w:val="both"/>
        <w:rPr>
          <w:rFonts w:ascii="Arial" w:hAnsi="Arial" w:cs="Arial"/>
          <w:sz w:val="24"/>
          <w:szCs w:val="24"/>
        </w:rPr>
      </w:pPr>
      <w:r w:rsidRPr="00F01BC7">
        <w:rPr>
          <w:rFonts w:ascii="Arial" w:eastAsia="Arial" w:hAnsi="Arial" w:cs="Arial"/>
          <w:sz w:val="24"/>
          <w:szCs w:val="24"/>
        </w:rPr>
        <w:t>Asistir a los eventos programados por la institución.</w:t>
      </w:r>
    </w:p>
    <w:p w14:paraId="27B7F2BF" w14:textId="77777777" w:rsidR="005F5A07" w:rsidRPr="00F01BC7" w:rsidRDefault="003E6982" w:rsidP="00F01BC7">
      <w:pPr>
        <w:numPr>
          <w:ilvl w:val="0"/>
          <w:numId w:val="162"/>
        </w:numPr>
        <w:spacing w:after="0"/>
        <w:jc w:val="both"/>
        <w:rPr>
          <w:rFonts w:ascii="Arial" w:hAnsi="Arial" w:cs="Arial"/>
          <w:sz w:val="24"/>
          <w:szCs w:val="24"/>
        </w:rPr>
      </w:pPr>
      <w:r w:rsidRPr="00F01BC7">
        <w:rPr>
          <w:rFonts w:ascii="Arial" w:eastAsia="Arial" w:hAnsi="Arial" w:cs="Arial"/>
          <w:sz w:val="24"/>
          <w:szCs w:val="24"/>
        </w:rPr>
        <w:t>Leer y atender a las circulares enviadas por el plantel.</w:t>
      </w:r>
    </w:p>
    <w:p w14:paraId="56E862DA" w14:textId="77777777" w:rsidR="005F5A07" w:rsidRPr="00F01BC7" w:rsidRDefault="003E6982" w:rsidP="00F01BC7">
      <w:pPr>
        <w:numPr>
          <w:ilvl w:val="0"/>
          <w:numId w:val="162"/>
        </w:numPr>
        <w:spacing w:after="0"/>
        <w:jc w:val="both"/>
        <w:rPr>
          <w:rFonts w:ascii="Arial" w:hAnsi="Arial" w:cs="Arial"/>
          <w:sz w:val="24"/>
          <w:szCs w:val="24"/>
        </w:rPr>
      </w:pPr>
      <w:r w:rsidRPr="00F01BC7">
        <w:rPr>
          <w:rFonts w:ascii="Arial" w:eastAsia="Arial" w:hAnsi="Arial" w:cs="Arial"/>
          <w:sz w:val="24"/>
          <w:szCs w:val="24"/>
        </w:rPr>
        <w:t>Mantener una comunicación permanente con los estamentos de la comunidad.</w:t>
      </w:r>
    </w:p>
    <w:p w14:paraId="2C251A64"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before="240" w:after="60"/>
        <w:jc w:val="both"/>
        <w:rPr>
          <w:rFonts w:ascii="Arial" w:eastAsia="Arial" w:hAnsi="Arial" w:cs="Arial"/>
          <w:b/>
          <w:sz w:val="24"/>
          <w:szCs w:val="24"/>
        </w:rPr>
      </w:pPr>
      <w:r w:rsidRPr="00F01BC7">
        <w:rPr>
          <w:rFonts w:ascii="Arial" w:eastAsia="Arial" w:hAnsi="Arial" w:cs="Arial"/>
          <w:b/>
          <w:sz w:val="24"/>
          <w:szCs w:val="24"/>
        </w:rPr>
        <w:t>DERECHOS DE LOS PADRES DE FAMILIA</w:t>
      </w:r>
    </w:p>
    <w:p w14:paraId="267235F6"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Decreto 1286 de 2005. Artículo 2.</w:t>
      </w:r>
    </w:p>
    <w:p w14:paraId="068CEAB9" w14:textId="77777777" w:rsidR="005F5A07" w:rsidRPr="00F01BC7" w:rsidRDefault="005F5A07" w:rsidP="00F01BC7">
      <w:pPr>
        <w:spacing w:after="0"/>
        <w:jc w:val="both"/>
        <w:rPr>
          <w:rFonts w:ascii="Arial" w:eastAsia="Arial" w:hAnsi="Arial" w:cs="Arial"/>
          <w:sz w:val="24"/>
          <w:szCs w:val="24"/>
        </w:rPr>
      </w:pPr>
    </w:p>
    <w:p w14:paraId="67157234" w14:textId="77777777" w:rsidR="005F5A07" w:rsidRPr="00F01BC7" w:rsidRDefault="003E6982" w:rsidP="00F01BC7">
      <w:pPr>
        <w:numPr>
          <w:ilvl w:val="0"/>
          <w:numId w:val="160"/>
        </w:numPr>
        <w:tabs>
          <w:tab w:val="left" w:pos="360"/>
        </w:tabs>
        <w:spacing w:after="0"/>
        <w:jc w:val="both"/>
        <w:rPr>
          <w:rFonts w:ascii="Arial" w:hAnsi="Arial" w:cs="Arial"/>
          <w:sz w:val="24"/>
          <w:szCs w:val="24"/>
        </w:rPr>
      </w:pPr>
      <w:r w:rsidRPr="00F01BC7">
        <w:rPr>
          <w:rFonts w:ascii="Arial" w:eastAsia="Arial" w:hAnsi="Arial" w:cs="Arial"/>
          <w:sz w:val="24"/>
          <w:szCs w:val="24"/>
        </w:rPr>
        <w:t xml:space="preserve">Recibir de los miembros de la comunidad </w:t>
      </w:r>
      <w:proofErr w:type="spellStart"/>
      <w:r w:rsidRPr="00F01BC7">
        <w:rPr>
          <w:rFonts w:ascii="Arial" w:eastAsia="Arial" w:hAnsi="Arial" w:cs="Arial"/>
          <w:sz w:val="24"/>
          <w:szCs w:val="24"/>
        </w:rPr>
        <w:t>prudencista</w:t>
      </w:r>
      <w:proofErr w:type="spellEnd"/>
      <w:r w:rsidRPr="00F01BC7">
        <w:rPr>
          <w:rFonts w:ascii="Arial" w:eastAsia="Arial" w:hAnsi="Arial" w:cs="Arial"/>
          <w:sz w:val="24"/>
          <w:szCs w:val="24"/>
        </w:rPr>
        <w:t xml:space="preserve"> trato amable y respetuoso acorde con su dignidad de padres</w:t>
      </w:r>
    </w:p>
    <w:p w14:paraId="3CCB1B2B" w14:textId="77777777" w:rsidR="005F5A07" w:rsidRPr="00F01BC7" w:rsidRDefault="003E6982" w:rsidP="00F01BC7">
      <w:pPr>
        <w:numPr>
          <w:ilvl w:val="0"/>
          <w:numId w:val="160"/>
        </w:numPr>
        <w:tabs>
          <w:tab w:val="left" w:pos="360"/>
        </w:tabs>
        <w:spacing w:after="0"/>
        <w:jc w:val="both"/>
        <w:rPr>
          <w:rFonts w:ascii="Arial" w:hAnsi="Arial" w:cs="Arial"/>
          <w:sz w:val="24"/>
          <w:szCs w:val="24"/>
        </w:rPr>
      </w:pPr>
      <w:r w:rsidRPr="00F01BC7">
        <w:rPr>
          <w:rFonts w:ascii="Arial" w:eastAsia="Arial" w:hAnsi="Arial" w:cs="Arial"/>
          <w:sz w:val="24"/>
          <w:szCs w:val="24"/>
        </w:rPr>
        <w:t>Presentar reclamos justificados y recibir soluciones oportunas.</w:t>
      </w:r>
    </w:p>
    <w:p w14:paraId="56DE1823" w14:textId="77777777" w:rsidR="005F5A07" w:rsidRPr="00F01BC7" w:rsidRDefault="003E6982" w:rsidP="00F01BC7">
      <w:pPr>
        <w:numPr>
          <w:ilvl w:val="0"/>
          <w:numId w:val="160"/>
        </w:numPr>
        <w:tabs>
          <w:tab w:val="left" w:pos="360"/>
        </w:tabs>
        <w:spacing w:after="0"/>
        <w:jc w:val="both"/>
        <w:rPr>
          <w:rFonts w:ascii="Arial" w:hAnsi="Arial" w:cs="Arial"/>
          <w:sz w:val="24"/>
          <w:szCs w:val="24"/>
        </w:rPr>
      </w:pPr>
      <w:r w:rsidRPr="00F01BC7">
        <w:rPr>
          <w:rFonts w:ascii="Arial" w:eastAsia="Arial" w:hAnsi="Arial" w:cs="Arial"/>
          <w:sz w:val="24"/>
          <w:szCs w:val="24"/>
        </w:rPr>
        <w:lastRenderedPageBreak/>
        <w:t>Recibir la debida información sobre las normas generales y el funcionamiento de la Institución (Manual de Convivencia).</w:t>
      </w:r>
    </w:p>
    <w:p w14:paraId="2150D68D" w14:textId="77777777" w:rsidR="005F5A07" w:rsidRPr="00F01BC7" w:rsidRDefault="003E6982" w:rsidP="00F01BC7">
      <w:pPr>
        <w:numPr>
          <w:ilvl w:val="0"/>
          <w:numId w:val="160"/>
        </w:numPr>
        <w:tabs>
          <w:tab w:val="left" w:pos="360"/>
        </w:tabs>
        <w:spacing w:after="0"/>
        <w:jc w:val="both"/>
        <w:rPr>
          <w:rFonts w:ascii="Arial" w:hAnsi="Arial" w:cs="Arial"/>
          <w:sz w:val="24"/>
          <w:szCs w:val="24"/>
        </w:rPr>
      </w:pPr>
      <w:r w:rsidRPr="00F01BC7">
        <w:rPr>
          <w:rFonts w:ascii="Arial" w:eastAsia="Arial" w:hAnsi="Arial" w:cs="Arial"/>
          <w:sz w:val="24"/>
          <w:szCs w:val="24"/>
        </w:rPr>
        <w:t>Hacer las propuestas que se consideren útiles para mejorar la labor educativa del Colegio.</w:t>
      </w:r>
    </w:p>
    <w:p w14:paraId="35439EEA" w14:textId="77777777" w:rsidR="005F5A07" w:rsidRPr="00F01BC7" w:rsidRDefault="003E6982" w:rsidP="00F01BC7">
      <w:pPr>
        <w:numPr>
          <w:ilvl w:val="0"/>
          <w:numId w:val="160"/>
        </w:numPr>
        <w:tabs>
          <w:tab w:val="left" w:pos="360"/>
        </w:tabs>
        <w:spacing w:after="0"/>
        <w:jc w:val="both"/>
        <w:rPr>
          <w:rFonts w:ascii="Arial" w:hAnsi="Arial" w:cs="Arial"/>
          <w:sz w:val="24"/>
          <w:szCs w:val="24"/>
        </w:rPr>
      </w:pPr>
      <w:r w:rsidRPr="00F01BC7">
        <w:rPr>
          <w:rFonts w:ascii="Arial" w:eastAsia="Arial" w:hAnsi="Arial" w:cs="Arial"/>
          <w:sz w:val="24"/>
          <w:szCs w:val="24"/>
        </w:rPr>
        <w:t>Ser informados periódicamente del rendimiento académico de sus hijos (as).</w:t>
      </w:r>
    </w:p>
    <w:p w14:paraId="7E34399E" w14:textId="77777777" w:rsidR="005F5A07" w:rsidRPr="00F01BC7" w:rsidRDefault="003E6982" w:rsidP="00F01BC7">
      <w:pPr>
        <w:numPr>
          <w:ilvl w:val="0"/>
          <w:numId w:val="160"/>
        </w:numPr>
        <w:tabs>
          <w:tab w:val="left" w:pos="360"/>
        </w:tabs>
        <w:spacing w:after="0"/>
        <w:jc w:val="both"/>
        <w:rPr>
          <w:rFonts w:ascii="Arial" w:hAnsi="Arial" w:cs="Arial"/>
          <w:sz w:val="24"/>
          <w:szCs w:val="24"/>
        </w:rPr>
      </w:pPr>
      <w:r w:rsidRPr="00F01BC7">
        <w:rPr>
          <w:rFonts w:ascii="Arial" w:eastAsia="Arial" w:hAnsi="Arial" w:cs="Arial"/>
          <w:sz w:val="24"/>
          <w:szCs w:val="24"/>
        </w:rPr>
        <w:t>Recibir orientaciones encaminadas a facilitar su labor formadora.</w:t>
      </w:r>
    </w:p>
    <w:p w14:paraId="34934E99" w14:textId="77777777" w:rsidR="005F5A07" w:rsidRPr="00F01BC7" w:rsidRDefault="003E6982" w:rsidP="00F01BC7">
      <w:pPr>
        <w:numPr>
          <w:ilvl w:val="0"/>
          <w:numId w:val="160"/>
        </w:numPr>
        <w:tabs>
          <w:tab w:val="left" w:pos="360"/>
        </w:tabs>
        <w:spacing w:after="0"/>
        <w:jc w:val="both"/>
        <w:rPr>
          <w:rFonts w:ascii="Arial" w:hAnsi="Arial" w:cs="Arial"/>
          <w:sz w:val="24"/>
          <w:szCs w:val="24"/>
        </w:rPr>
      </w:pPr>
      <w:r w:rsidRPr="00F01BC7">
        <w:rPr>
          <w:rFonts w:ascii="Arial" w:eastAsia="Arial" w:hAnsi="Arial" w:cs="Arial"/>
          <w:sz w:val="24"/>
          <w:szCs w:val="24"/>
        </w:rPr>
        <w:t>Ser informado periódicamente sobre el comportamiento de sus hijos (as).</w:t>
      </w:r>
    </w:p>
    <w:p w14:paraId="123B0226" w14:textId="77777777" w:rsidR="005F5A0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before="240" w:after="60"/>
        <w:jc w:val="both"/>
        <w:rPr>
          <w:rFonts w:ascii="Arial" w:eastAsia="Arial" w:hAnsi="Arial" w:cs="Arial"/>
          <w:sz w:val="24"/>
          <w:szCs w:val="24"/>
        </w:rPr>
      </w:pPr>
      <w:r w:rsidRPr="00F01BC7">
        <w:rPr>
          <w:rFonts w:ascii="Arial" w:eastAsia="Arial" w:hAnsi="Arial" w:cs="Arial"/>
          <w:sz w:val="24"/>
          <w:szCs w:val="24"/>
        </w:rPr>
        <w:t>Representar a los padres como delegados ante el Consejo de Padres de Familia, Comisión de Evaluación y Promoción o Consejo Directivo.</w:t>
      </w:r>
    </w:p>
    <w:p w14:paraId="7CCE38FA" w14:textId="77777777" w:rsidR="007F1D86" w:rsidRPr="007F1D86" w:rsidRDefault="007F1D86"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before="240" w:after="60"/>
        <w:jc w:val="both"/>
        <w:rPr>
          <w:rFonts w:ascii="Arial" w:eastAsia="Arial" w:hAnsi="Arial" w:cs="Arial"/>
          <w:sz w:val="24"/>
          <w:szCs w:val="24"/>
        </w:rPr>
      </w:pPr>
    </w:p>
    <w:p w14:paraId="0E6CD279" w14:textId="77777777" w:rsidR="005F5A07" w:rsidRPr="00F01BC7" w:rsidRDefault="003E6982" w:rsidP="00F01BC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before="240" w:after="60"/>
        <w:jc w:val="both"/>
        <w:rPr>
          <w:rFonts w:ascii="Arial" w:eastAsia="Arial" w:hAnsi="Arial" w:cs="Arial"/>
          <w:b/>
          <w:sz w:val="24"/>
          <w:szCs w:val="24"/>
        </w:rPr>
      </w:pPr>
      <w:r w:rsidRPr="00F01BC7">
        <w:rPr>
          <w:rFonts w:ascii="Arial" w:eastAsia="Arial" w:hAnsi="Arial" w:cs="Arial"/>
          <w:b/>
          <w:sz w:val="24"/>
          <w:szCs w:val="24"/>
        </w:rPr>
        <w:t>DEBERES DE LOS PADRES DE FAMILIA</w:t>
      </w:r>
    </w:p>
    <w:p w14:paraId="7FD324F9" w14:textId="77777777" w:rsidR="005F5A07" w:rsidRPr="00F01BC7" w:rsidRDefault="003E6982" w:rsidP="00F01BC7">
      <w:pPr>
        <w:spacing w:after="0"/>
        <w:jc w:val="both"/>
        <w:rPr>
          <w:rFonts w:ascii="Arial" w:eastAsia="Arial" w:hAnsi="Arial" w:cs="Arial"/>
          <w:sz w:val="24"/>
          <w:szCs w:val="24"/>
        </w:rPr>
      </w:pPr>
      <w:r w:rsidRPr="00F01BC7">
        <w:rPr>
          <w:rFonts w:ascii="Arial" w:eastAsia="Arial" w:hAnsi="Arial" w:cs="Arial"/>
          <w:sz w:val="24"/>
          <w:szCs w:val="24"/>
        </w:rPr>
        <w:t xml:space="preserve"> </w:t>
      </w:r>
    </w:p>
    <w:p w14:paraId="623E6D6D" w14:textId="77777777" w:rsidR="005F5A07" w:rsidRPr="00F01BC7" w:rsidRDefault="003E6982" w:rsidP="00F01BC7">
      <w:pPr>
        <w:numPr>
          <w:ilvl w:val="0"/>
          <w:numId w:val="100"/>
        </w:numPr>
        <w:spacing w:after="0"/>
        <w:jc w:val="both"/>
        <w:rPr>
          <w:rFonts w:ascii="Arial" w:hAnsi="Arial" w:cs="Arial"/>
          <w:sz w:val="24"/>
          <w:szCs w:val="24"/>
        </w:rPr>
      </w:pPr>
      <w:r w:rsidRPr="00F01BC7">
        <w:rPr>
          <w:rFonts w:ascii="Arial" w:eastAsia="Arial" w:hAnsi="Arial" w:cs="Arial"/>
          <w:sz w:val="24"/>
          <w:szCs w:val="24"/>
        </w:rPr>
        <w:t>Controlar la presentación personal de los estudiantes respecto al uniforme exigido y de acuerdo al horario escolar</w:t>
      </w:r>
    </w:p>
    <w:p w14:paraId="0FF8C9F0" w14:textId="77777777" w:rsidR="005F5A07" w:rsidRPr="00F01BC7" w:rsidRDefault="003E6982" w:rsidP="00F01BC7">
      <w:pPr>
        <w:numPr>
          <w:ilvl w:val="0"/>
          <w:numId w:val="100"/>
        </w:numPr>
        <w:spacing w:after="0"/>
        <w:jc w:val="both"/>
        <w:rPr>
          <w:rFonts w:ascii="Arial" w:hAnsi="Arial" w:cs="Arial"/>
          <w:sz w:val="24"/>
          <w:szCs w:val="24"/>
        </w:rPr>
      </w:pPr>
      <w:r w:rsidRPr="00F01BC7">
        <w:rPr>
          <w:rFonts w:ascii="Arial" w:eastAsia="Arial" w:hAnsi="Arial" w:cs="Arial"/>
          <w:sz w:val="24"/>
          <w:szCs w:val="24"/>
        </w:rPr>
        <w:t>Orientar y supervisar las tareas, trabajos y el estudio de las diferentes asignaturas en el hogar.</w:t>
      </w:r>
    </w:p>
    <w:p w14:paraId="5667BFC6" w14:textId="77777777" w:rsidR="005F5A07" w:rsidRPr="00F01BC7" w:rsidRDefault="003E6982" w:rsidP="00F01BC7">
      <w:pPr>
        <w:numPr>
          <w:ilvl w:val="0"/>
          <w:numId w:val="100"/>
        </w:numPr>
        <w:spacing w:after="0"/>
        <w:jc w:val="both"/>
        <w:rPr>
          <w:rFonts w:ascii="Arial" w:hAnsi="Arial" w:cs="Arial"/>
          <w:sz w:val="24"/>
          <w:szCs w:val="24"/>
        </w:rPr>
      </w:pPr>
      <w:r w:rsidRPr="00F01BC7">
        <w:rPr>
          <w:rFonts w:ascii="Arial" w:eastAsia="Arial" w:hAnsi="Arial" w:cs="Arial"/>
          <w:sz w:val="24"/>
          <w:szCs w:val="24"/>
        </w:rPr>
        <w:t>Hacer seguimiento a los progresos y necesidades de mejora de sus hijos (as)</w:t>
      </w:r>
      <w:r w:rsidRPr="00F01BC7">
        <w:rPr>
          <w:rFonts w:ascii="Arial" w:eastAsia="Arial" w:hAnsi="Arial" w:cs="Arial"/>
          <w:b/>
          <w:sz w:val="24"/>
          <w:szCs w:val="24"/>
        </w:rPr>
        <w:t xml:space="preserve"> </w:t>
      </w:r>
      <w:r w:rsidRPr="00F01BC7">
        <w:rPr>
          <w:rFonts w:ascii="Arial" w:eastAsia="Arial" w:hAnsi="Arial" w:cs="Arial"/>
          <w:sz w:val="24"/>
          <w:szCs w:val="24"/>
        </w:rPr>
        <w:t>en el proceso académico.</w:t>
      </w:r>
    </w:p>
    <w:p w14:paraId="6534E29F" w14:textId="77777777" w:rsidR="005F5A07" w:rsidRPr="00F01BC7" w:rsidRDefault="003E6982" w:rsidP="00F01BC7">
      <w:pPr>
        <w:numPr>
          <w:ilvl w:val="0"/>
          <w:numId w:val="100"/>
        </w:numPr>
        <w:spacing w:after="0"/>
        <w:jc w:val="both"/>
        <w:rPr>
          <w:rFonts w:ascii="Arial" w:hAnsi="Arial" w:cs="Arial"/>
          <w:sz w:val="24"/>
          <w:szCs w:val="24"/>
        </w:rPr>
      </w:pPr>
      <w:r w:rsidRPr="00F01BC7">
        <w:rPr>
          <w:rFonts w:ascii="Arial" w:eastAsia="Arial" w:hAnsi="Arial" w:cs="Arial"/>
          <w:sz w:val="24"/>
          <w:szCs w:val="24"/>
        </w:rPr>
        <w:t xml:space="preserve">Supervisar y controlar su puntualidad escolar, los estudiantes deben cumplir con el horario establecido por la institución. </w:t>
      </w:r>
      <w:r w:rsidRPr="00F01BC7">
        <w:rPr>
          <w:rFonts w:ascii="Arial" w:hAnsi="Arial" w:cs="Arial"/>
          <w:sz w:val="24"/>
          <w:szCs w:val="24"/>
        </w:rPr>
        <w:t>dejando y recogiendo a su hijo a tiempo. Acatar las medidas administrativas que el Colegio establezca para los casos de inasistencia o de retardos reiterados.</w:t>
      </w:r>
    </w:p>
    <w:p w14:paraId="38E6E9D8" w14:textId="77777777" w:rsidR="005F5A07" w:rsidRPr="00F01BC7" w:rsidRDefault="003E6982" w:rsidP="00F01BC7">
      <w:pPr>
        <w:numPr>
          <w:ilvl w:val="0"/>
          <w:numId w:val="100"/>
        </w:numPr>
        <w:spacing w:after="0"/>
        <w:jc w:val="both"/>
        <w:rPr>
          <w:rFonts w:ascii="Arial" w:hAnsi="Arial" w:cs="Arial"/>
          <w:sz w:val="24"/>
          <w:szCs w:val="24"/>
        </w:rPr>
      </w:pPr>
      <w:r w:rsidRPr="00F01BC7">
        <w:rPr>
          <w:rFonts w:ascii="Arial" w:eastAsia="Arial" w:hAnsi="Arial" w:cs="Arial"/>
          <w:sz w:val="24"/>
          <w:szCs w:val="24"/>
        </w:rPr>
        <w:t>Solicitar por escrito y adjuntar la fotocopia de la cédula de ciudadanía del padre o acudiente, los permisos INDISPENSABLES para faltar a la institución por razones de fuerza mayor plenamente justificadas, los cuales deben entregarse a primera hora en COORDINACIÓN, para ser diligenciados a tiempo; NO SE ACEPTAN PERMISOS POR TELÉFONO.</w:t>
      </w:r>
    </w:p>
    <w:p w14:paraId="0DA5D585" w14:textId="77777777" w:rsidR="005F5A07" w:rsidRPr="00F01BC7" w:rsidRDefault="003E6982" w:rsidP="00F01BC7">
      <w:pPr>
        <w:numPr>
          <w:ilvl w:val="0"/>
          <w:numId w:val="100"/>
        </w:numPr>
        <w:spacing w:after="0"/>
        <w:jc w:val="both"/>
        <w:rPr>
          <w:rFonts w:ascii="Arial" w:hAnsi="Arial" w:cs="Arial"/>
          <w:sz w:val="24"/>
          <w:szCs w:val="24"/>
        </w:rPr>
      </w:pPr>
      <w:r w:rsidRPr="00F01BC7">
        <w:rPr>
          <w:rFonts w:ascii="Arial" w:eastAsia="Arial" w:hAnsi="Arial" w:cs="Arial"/>
          <w:sz w:val="24"/>
          <w:szCs w:val="24"/>
        </w:rPr>
        <w:t>En caso de ausencia por más de dos días, se debe presentar EXCUSA PREVIA SOLICITUD DE PERMISO de los padres y compromiso que sus hijos (as) se pongan al día con los deberes escolares pendientes.</w:t>
      </w:r>
    </w:p>
    <w:p w14:paraId="2DFCFED3" w14:textId="77777777" w:rsidR="005F5A07" w:rsidRPr="00F01BC7" w:rsidRDefault="003E6982" w:rsidP="00F01BC7">
      <w:pPr>
        <w:numPr>
          <w:ilvl w:val="0"/>
          <w:numId w:val="100"/>
        </w:numPr>
        <w:spacing w:after="0"/>
        <w:jc w:val="both"/>
        <w:rPr>
          <w:rFonts w:ascii="Arial" w:hAnsi="Arial" w:cs="Arial"/>
          <w:sz w:val="24"/>
          <w:szCs w:val="24"/>
        </w:rPr>
      </w:pPr>
      <w:r w:rsidRPr="00F01BC7">
        <w:rPr>
          <w:rFonts w:ascii="Arial" w:eastAsia="Arial" w:hAnsi="Arial" w:cs="Arial"/>
          <w:sz w:val="24"/>
          <w:szCs w:val="24"/>
        </w:rPr>
        <w:t>Mantener buenas relaciones interpersonales con los Directivos, Docentes y Empleados en general de la Institución. Cualquier reclamo o sugerencia es bien recibida con el debido respeto y calidad personal.</w:t>
      </w:r>
    </w:p>
    <w:p w14:paraId="5DC89E45" w14:textId="77777777" w:rsidR="005F5A07" w:rsidRPr="00F01BC7" w:rsidRDefault="003E6982" w:rsidP="00F01BC7">
      <w:pPr>
        <w:numPr>
          <w:ilvl w:val="0"/>
          <w:numId w:val="100"/>
        </w:numPr>
        <w:spacing w:after="0"/>
        <w:jc w:val="both"/>
        <w:rPr>
          <w:rFonts w:ascii="Arial" w:hAnsi="Arial" w:cs="Arial"/>
          <w:sz w:val="24"/>
          <w:szCs w:val="24"/>
        </w:rPr>
      </w:pPr>
      <w:r w:rsidRPr="00F01BC7">
        <w:rPr>
          <w:rFonts w:ascii="Arial" w:eastAsia="Arial" w:hAnsi="Arial" w:cs="Arial"/>
          <w:sz w:val="24"/>
          <w:szCs w:val="24"/>
        </w:rPr>
        <w:t>Asistir a los encuentros de padres programados por los estamentos y/u órganos de la institución.</w:t>
      </w:r>
      <w:r w:rsidRPr="00F01BC7">
        <w:rPr>
          <w:rFonts w:ascii="Arial" w:hAnsi="Arial" w:cs="Arial"/>
          <w:sz w:val="24"/>
          <w:szCs w:val="24"/>
        </w:rPr>
        <w:t xml:space="preserve"> Asistir y participar responsablemente en las jornadas de formación a padres que ofrezca el Colegio, tanto por medio virtual como presencial. De incumplir esta responsabilidad el colegio tiene el deber de generar </w:t>
      </w:r>
      <w:r w:rsidRPr="00F01BC7">
        <w:rPr>
          <w:rFonts w:ascii="Arial" w:hAnsi="Arial" w:cs="Arial"/>
          <w:sz w:val="24"/>
          <w:szCs w:val="24"/>
        </w:rPr>
        <w:lastRenderedPageBreak/>
        <w:t>acciones reflexivas, pedagógicas y sancionatorias tendientes a fortalecer la obligación parental en el proceso educativo de los niños, niñas y adolescentes. Según lo establece la Ley 1298 de 2006 de Infancia Adolescencia, en su artículo.</w:t>
      </w:r>
    </w:p>
    <w:p w14:paraId="746CB10D" w14:textId="77777777" w:rsidR="005F5A07" w:rsidRPr="00F01BC7" w:rsidRDefault="003E6982" w:rsidP="00F01BC7">
      <w:pPr>
        <w:numPr>
          <w:ilvl w:val="0"/>
          <w:numId w:val="100"/>
        </w:numPr>
        <w:spacing w:after="0"/>
        <w:jc w:val="both"/>
        <w:rPr>
          <w:rFonts w:ascii="Arial" w:hAnsi="Arial" w:cs="Arial"/>
          <w:sz w:val="24"/>
          <w:szCs w:val="24"/>
        </w:rPr>
      </w:pPr>
      <w:r w:rsidRPr="00F01BC7">
        <w:rPr>
          <w:rFonts w:ascii="Arial" w:eastAsia="Arial" w:hAnsi="Arial" w:cs="Arial"/>
          <w:sz w:val="24"/>
          <w:szCs w:val="24"/>
        </w:rPr>
        <w:t>Inculcar en los estudiantes el sentido de la responsabilidad y cuidado de sus objetos personales y objetos de la institución.</w:t>
      </w:r>
    </w:p>
    <w:p w14:paraId="08D146D2" w14:textId="77777777" w:rsidR="005F5A07" w:rsidRPr="00F01BC7" w:rsidRDefault="003E6982" w:rsidP="00F01BC7">
      <w:pPr>
        <w:numPr>
          <w:ilvl w:val="0"/>
          <w:numId w:val="100"/>
        </w:numPr>
        <w:spacing w:after="0"/>
        <w:jc w:val="both"/>
        <w:rPr>
          <w:rFonts w:ascii="Arial" w:hAnsi="Arial" w:cs="Arial"/>
          <w:sz w:val="24"/>
          <w:szCs w:val="24"/>
        </w:rPr>
      </w:pPr>
      <w:r w:rsidRPr="00F01BC7">
        <w:rPr>
          <w:rFonts w:ascii="Arial" w:eastAsia="Arial" w:hAnsi="Arial" w:cs="Arial"/>
          <w:sz w:val="24"/>
          <w:szCs w:val="24"/>
        </w:rPr>
        <w:t xml:space="preserve">Enviar comunicación escrita en caso de que sus hijos (as) y/o acudidos se presenten con el uniforme no correspondiente a la actividad del día. </w:t>
      </w:r>
    </w:p>
    <w:p w14:paraId="5F96ACF2" w14:textId="77777777" w:rsidR="005F5A07" w:rsidRPr="00F01BC7" w:rsidRDefault="003E6982" w:rsidP="00F01BC7">
      <w:pPr>
        <w:numPr>
          <w:ilvl w:val="0"/>
          <w:numId w:val="100"/>
        </w:numPr>
        <w:spacing w:after="0"/>
        <w:jc w:val="both"/>
        <w:rPr>
          <w:rFonts w:ascii="Arial" w:hAnsi="Arial" w:cs="Arial"/>
          <w:sz w:val="24"/>
          <w:szCs w:val="24"/>
        </w:rPr>
      </w:pPr>
      <w:r w:rsidRPr="00F01BC7">
        <w:rPr>
          <w:rFonts w:ascii="Arial" w:eastAsia="Arial" w:hAnsi="Arial" w:cs="Arial"/>
          <w:sz w:val="24"/>
          <w:szCs w:val="24"/>
        </w:rPr>
        <w:t>Verificar la realización de fiestas, paseos, dentro y fuera de la ciudad a fin de que no se use el nombre de la institución para justificar dichas actividades sin autorización o con desconocimiento de sus directivos.</w:t>
      </w:r>
    </w:p>
    <w:p w14:paraId="3275A4C5" w14:textId="77777777" w:rsidR="005F5A07" w:rsidRPr="00F01BC7" w:rsidRDefault="003E6982" w:rsidP="00F01BC7">
      <w:pPr>
        <w:numPr>
          <w:ilvl w:val="0"/>
          <w:numId w:val="100"/>
        </w:numPr>
        <w:spacing w:after="0"/>
        <w:jc w:val="both"/>
        <w:rPr>
          <w:rFonts w:ascii="Arial" w:hAnsi="Arial" w:cs="Arial"/>
          <w:sz w:val="24"/>
          <w:szCs w:val="24"/>
        </w:rPr>
      </w:pPr>
      <w:r w:rsidRPr="00F01BC7">
        <w:rPr>
          <w:rFonts w:ascii="Arial" w:eastAsia="Arial" w:hAnsi="Arial" w:cs="Arial"/>
          <w:sz w:val="24"/>
          <w:szCs w:val="24"/>
        </w:rPr>
        <w:t>Asumir el pago de los daños que causen los estudiantes en las instalaciones y objetos de la institución.</w:t>
      </w:r>
    </w:p>
    <w:p w14:paraId="663EDFC6" w14:textId="77777777" w:rsidR="005F5A07" w:rsidRPr="00F01BC7" w:rsidRDefault="003E6982" w:rsidP="00F01BC7">
      <w:pPr>
        <w:numPr>
          <w:ilvl w:val="0"/>
          <w:numId w:val="100"/>
        </w:numPr>
        <w:spacing w:after="0"/>
        <w:jc w:val="both"/>
        <w:rPr>
          <w:rFonts w:ascii="Arial" w:hAnsi="Arial" w:cs="Arial"/>
          <w:sz w:val="24"/>
          <w:szCs w:val="24"/>
        </w:rPr>
      </w:pPr>
      <w:r w:rsidRPr="00F01BC7">
        <w:rPr>
          <w:rFonts w:ascii="Arial" w:eastAsia="Arial" w:hAnsi="Arial" w:cs="Arial"/>
          <w:sz w:val="24"/>
          <w:szCs w:val="24"/>
        </w:rPr>
        <w:t>Matricular de manera oportuna a sus hijos en la institución y garantizar la permanencia durante su edad escolar.</w:t>
      </w:r>
    </w:p>
    <w:p w14:paraId="151B9057" w14:textId="77777777" w:rsidR="005F5A07" w:rsidRPr="00F01BC7" w:rsidRDefault="003E6982" w:rsidP="00F01BC7">
      <w:pPr>
        <w:numPr>
          <w:ilvl w:val="0"/>
          <w:numId w:val="100"/>
        </w:numPr>
        <w:spacing w:after="0"/>
        <w:jc w:val="both"/>
        <w:rPr>
          <w:rFonts w:ascii="Arial" w:eastAsia="Arial" w:hAnsi="Arial" w:cs="Arial"/>
          <w:sz w:val="24"/>
          <w:szCs w:val="24"/>
        </w:rPr>
      </w:pPr>
      <w:r w:rsidRPr="00F01BC7">
        <w:rPr>
          <w:rFonts w:ascii="Arial" w:eastAsia="Arial" w:hAnsi="Arial" w:cs="Arial"/>
          <w:sz w:val="24"/>
          <w:szCs w:val="24"/>
        </w:rPr>
        <w:t>Cumplir con las obligaciones contraídas en la matrícula y en el Manual de Convivencia para facilitar el proceso educativo.</w:t>
      </w:r>
    </w:p>
    <w:p w14:paraId="5D7D122D" w14:textId="77777777" w:rsidR="005F5A07" w:rsidRPr="00F01BC7" w:rsidRDefault="003E6982" w:rsidP="00F01BC7">
      <w:pPr>
        <w:numPr>
          <w:ilvl w:val="0"/>
          <w:numId w:val="100"/>
        </w:numPr>
        <w:spacing w:after="0"/>
        <w:jc w:val="both"/>
        <w:rPr>
          <w:rFonts w:ascii="Arial" w:eastAsia="Arial" w:hAnsi="Arial" w:cs="Arial"/>
          <w:sz w:val="24"/>
          <w:szCs w:val="24"/>
        </w:rPr>
      </w:pPr>
      <w:r w:rsidRPr="00F01BC7">
        <w:rPr>
          <w:rFonts w:ascii="Arial" w:eastAsia="Arial" w:hAnsi="Arial" w:cs="Arial"/>
          <w:sz w:val="24"/>
          <w:szCs w:val="24"/>
        </w:rPr>
        <w:t>Contribuir en la construcción de un clima de respeto, tolerancia y responsabilidad mutua que favorezca la educación de los hijos y la mejor relación entre los integrantes de la Comunidad Educativa.</w:t>
      </w:r>
    </w:p>
    <w:p w14:paraId="222F2782" w14:textId="77777777" w:rsidR="005F5A07" w:rsidRPr="00F01BC7" w:rsidRDefault="003E6982" w:rsidP="00F01BC7">
      <w:pPr>
        <w:numPr>
          <w:ilvl w:val="0"/>
          <w:numId w:val="100"/>
        </w:numPr>
        <w:pBdr>
          <w:top w:val="nil"/>
          <w:left w:val="nil"/>
          <w:bottom w:val="nil"/>
          <w:right w:val="nil"/>
          <w:between w:val="nil"/>
        </w:pBdr>
        <w:spacing w:after="0"/>
        <w:jc w:val="both"/>
        <w:rPr>
          <w:rFonts w:ascii="Arial" w:hAnsi="Arial" w:cs="Arial"/>
          <w:sz w:val="24"/>
          <w:szCs w:val="24"/>
        </w:rPr>
      </w:pPr>
      <w:r w:rsidRPr="00F01BC7">
        <w:rPr>
          <w:rFonts w:ascii="Arial" w:hAnsi="Arial" w:cs="Arial"/>
          <w:color w:val="000000"/>
          <w:sz w:val="24"/>
          <w:szCs w:val="24"/>
        </w:rPr>
        <w:t>Establecer con las directivas, el director de grupo y los profesores, una comunicación respetuosa, abierta y oportuna con el fin de estar enterado del rendimiento académico y convivencial de su hijo. Cuando el estudiante presente dificultades académicas o convivenciales debe comprometerse a ofrecer el acompañamiento escolar o terapéutico que sea necesario y presentar de forma oportuna el respectivo seguimiento escrito a quien lo requiera</w:t>
      </w:r>
    </w:p>
    <w:p w14:paraId="060B73EE" w14:textId="77777777" w:rsidR="005F5A07" w:rsidRPr="00F01BC7" w:rsidRDefault="003E6982" w:rsidP="00F01BC7">
      <w:pPr>
        <w:numPr>
          <w:ilvl w:val="0"/>
          <w:numId w:val="100"/>
        </w:numPr>
        <w:pBdr>
          <w:top w:val="nil"/>
          <w:left w:val="nil"/>
          <w:bottom w:val="nil"/>
          <w:right w:val="nil"/>
          <w:between w:val="nil"/>
        </w:pBdr>
        <w:spacing w:after="0"/>
        <w:jc w:val="both"/>
        <w:rPr>
          <w:rFonts w:ascii="Arial" w:hAnsi="Arial" w:cs="Arial"/>
          <w:sz w:val="24"/>
          <w:szCs w:val="24"/>
        </w:rPr>
      </w:pPr>
      <w:r w:rsidRPr="00F01BC7">
        <w:rPr>
          <w:rFonts w:ascii="Arial" w:hAnsi="Arial" w:cs="Arial"/>
          <w:color w:val="000000"/>
          <w:sz w:val="24"/>
          <w:szCs w:val="24"/>
        </w:rPr>
        <w:t xml:space="preserve">Los padres de familia del estudiante que tenga algún tipo de discapacidad o talento especial, deben cumplir los compromisos adquiridos con el equipo pedagógico y bienestar estudiantil para el adecuado desarrollo del Plan Individual de Ajustes Razonables (PIAR). NOTA: Para el Colegio la seguridad de todos y cada uno de sus estudiantes es muy importante, razón por la cual se presta especial atención al proceso de ingreso y salida de los estudiantes. Los padres o acudientes deberán respetar lo acordado en el contrato de prestación de servicios educativos (cláusula </w:t>
      </w:r>
    </w:p>
    <w:p w14:paraId="006B32CD" w14:textId="77777777" w:rsidR="005F5A07" w:rsidRPr="00F01BC7" w:rsidRDefault="003E6982" w:rsidP="00F01BC7">
      <w:pPr>
        <w:numPr>
          <w:ilvl w:val="0"/>
          <w:numId w:val="100"/>
        </w:numPr>
        <w:spacing w:after="0"/>
        <w:jc w:val="both"/>
        <w:rPr>
          <w:rFonts w:ascii="Arial" w:eastAsia="Arial" w:hAnsi="Arial" w:cs="Arial"/>
          <w:sz w:val="24"/>
          <w:szCs w:val="24"/>
        </w:rPr>
      </w:pPr>
      <w:r w:rsidRPr="00F01BC7">
        <w:rPr>
          <w:rFonts w:ascii="Arial" w:eastAsia="Arial" w:hAnsi="Arial" w:cs="Arial"/>
          <w:sz w:val="24"/>
          <w:szCs w:val="24"/>
        </w:rPr>
        <w:t xml:space="preserve"> Acompañar el proceso educativo en cumplimiento de su responsabilidad como primeros educadores de sus hijos, para mejorar la orientación personal y el desarrollo de valores ciudadanos.</w:t>
      </w:r>
    </w:p>
    <w:p w14:paraId="2B88A4F0" w14:textId="77777777" w:rsidR="005F5A07" w:rsidRPr="00F01BC7" w:rsidRDefault="003E6982" w:rsidP="00F01BC7">
      <w:pPr>
        <w:numPr>
          <w:ilvl w:val="0"/>
          <w:numId w:val="100"/>
        </w:numPr>
        <w:spacing w:after="0"/>
        <w:jc w:val="both"/>
        <w:rPr>
          <w:rFonts w:ascii="Arial" w:eastAsia="Arial" w:hAnsi="Arial" w:cs="Arial"/>
          <w:sz w:val="24"/>
          <w:szCs w:val="24"/>
        </w:rPr>
      </w:pPr>
      <w:r w:rsidRPr="00F01BC7">
        <w:rPr>
          <w:rFonts w:ascii="Arial" w:eastAsia="Arial" w:hAnsi="Arial" w:cs="Arial"/>
          <w:sz w:val="24"/>
          <w:szCs w:val="24"/>
        </w:rPr>
        <w:t>Asistir con puntualidad a las citaciones hechas por los profesores, solamente en los horarios establecidos y, en ningún caso, interrumpir el desarrollo normal de las clases o actividades programadas por el Colegio.</w:t>
      </w:r>
    </w:p>
    <w:p w14:paraId="342C4316" w14:textId="77777777" w:rsidR="005F5A07" w:rsidRPr="00F01BC7" w:rsidRDefault="003E6982" w:rsidP="00F01BC7">
      <w:pPr>
        <w:numPr>
          <w:ilvl w:val="0"/>
          <w:numId w:val="100"/>
        </w:numPr>
        <w:spacing w:after="0"/>
        <w:jc w:val="both"/>
        <w:rPr>
          <w:rFonts w:ascii="Arial" w:eastAsia="Arial" w:hAnsi="Arial" w:cs="Arial"/>
          <w:sz w:val="24"/>
          <w:szCs w:val="24"/>
        </w:rPr>
      </w:pPr>
      <w:r w:rsidRPr="00F01BC7">
        <w:rPr>
          <w:rFonts w:ascii="Arial" w:eastAsia="Arial" w:hAnsi="Arial" w:cs="Arial"/>
          <w:sz w:val="24"/>
          <w:szCs w:val="24"/>
        </w:rPr>
        <w:lastRenderedPageBreak/>
        <w:t>Informar oportunamente a la institución las situaciones que conozca sobre maltrato infantil abuso sexual, tráfico y consumo de drogas.</w:t>
      </w:r>
    </w:p>
    <w:p w14:paraId="2116754E" w14:textId="77777777" w:rsidR="005F5A07" w:rsidRPr="00F01BC7" w:rsidRDefault="003E6982" w:rsidP="00F01BC7">
      <w:pPr>
        <w:numPr>
          <w:ilvl w:val="0"/>
          <w:numId w:val="100"/>
        </w:numPr>
        <w:spacing w:after="0"/>
        <w:jc w:val="both"/>
        <w:rPr>
          <w:rFonts w:ascii="Arial" w:eastAsia="Arial" w:hAnsi="Arial" w:cs="Arial"/>
          <w:sz w:val="24"/>
          <w:szCs w:val="24"/>
        </w:rPr>
      </w:pPr>
      <w:r w:rsidRPr="00F01BC7">
        <w:rPr>
          <w:rFonts w:ascii="Arial" w:eastAsia="Arial" w:hAnsi="Arial" w:cs="Arial"/>
          <w:sz w:val="24"/>
          <w:szCs w:val="24"/>
        </w:rPr>
        <w:t>Apoyar a la institución en las estrategias y proyectos que se implementen para mejorar los resultados académicos tanto internos como externos.</w:t>
      </w:r>
    </w:p>
    <w:p w14:paraId="759EE60C" w14:textId="77777777" w:rsidR="005F5A07" w:rsidRPr="00F01BC7" w:rsidRDefault="003E6982" w:rsidP="00F01BC7">
      <w:pPr>
        <w:numPr>
          <w:ilvl w:val="0"/>
          <w:numId w:val="100"/>
        </w:numPr>
        <w:spacing w:after="0"/>
        <w:jc w:val="both"/>
        <w:rPr>
          <w:rFonts w:ascii="Arial" w:eastAsia="Arial" w:hAnsi="Arial" w:cs="Arial"/>
          <w:sz w:val="24"/>
          <w:szCs w:val="24"/>
        </w:rPr>
      </w:pPr>
      <w:r w:rsidRPr="00F01BC7">
        <w:rPr>
          <w:rFonts w:ascii="Arial" w:eastAsia="Arial" w:hAnsi="Arial" w:cs="Arial"/>
          <w:sz w:val="24"/>
          <w:szCs w:val="24"/>
        </w:rPr>
        <w:t>Entregar a la institución elementos que su hijo y/o acudido lleve a casa y que no son de su propiedad, tomar los correctivos pertinentes.</w:t>
      </w:r>
    </w:p>
    <w:p w14:paraId="6BEC3F19" w14:textId="77777777" w:rsidR="005F5A07" w:rsidRPr="00F01BC7" w:rsidRDefault="003E6982" w:rsidP="00F01BC7">
      <w:pPr>
        <w:numPr>
          <w:ilvl w:val="0"/>
          <w:numId w:val="100"/>
        </w:numPr>
        <w:spacing w:after="0"/>
        <w:jc w:val="both"/>
        <w:rPr>
          <w:rFonts w:ascii="Arial" w:eastAsia="Arial" w:hAnsi="Arial" w:cs="Arial"/>
          <w:sz w:val="24"/>
          <w:szCs w:val="24"/>
        </w:rPr>
      </w:pPr>
      <w:r w:rsidRPr="00F01BC7">
        <w:rPr>
          <w:rFonts w:ascii="Arial" w:eastAsia="Arial" w:hAnsi="Arial" w:cs="Arial"/>
          <w:sz w:val="24"/>
          <w:szCs w:val="24"/>
        </w:rPr>
        <w:t>Comunicar a las directivas de la institución y directores de grupo cualquier situación   de recomendación médica que tenga el estudiante para tomar las precauciones necesarias.</w:t>
      </w:r>
    </w:p>
    <w:p w14:paraId="613D977E" w14:textId="77777777" w:rsidR="005F5A07" w:rsidRPr="00F01BC7" w:rsidRDefault="003E6982" w:rsidP="00F01BC7">
      <w:pPr>
        <w:numPr>
          <w:ilvl w:val="0"/>
          <w:numId w:val="100"/>
        </w:numPr>
        <w:spacing w:after="0"/>
        <w:jc w:val="both"/>
        <w:rPr>
          <w:rFonts w:ascii="Arial" w:eastAsia="Arial" w:hAnsi="Arial" w:cs="Arial"/>
          <w:sz w:val="24"/>
          <w:szCs w:val="24"/>
        </w:rPr>
      </w:pPr>
      <w:r w:rsidRPr="00F01BC7">
        <w:rPr>
          <w:rFonts w:ascii="Arial" w:eastAsia="Arial" w:hAnsi="Arial" w:cs="Arial"/>
          <w:sz w:val="24"/>
          <w:szCs w:val="24"/>
        </w:rPr>
        <w:t>Apoyar a sus hijos en las actividades artísticas, culturales, deportivas, servicio social, y demás actividades que programe la institución que fomenten su formación integral y que el estudiante se comprometa.</w:t>
      </w:r>
    </w:p>
    <w:p w14:paraId="12E9AEE4" w14:textId="77777777" w:rsidR="005F5A07" w:rsidRPr="00F01BC7" w:rsidRDefault="003E6982" w:rsidP="00F01BC7">
      <w:pPr>
        <w:numPr>
          <w:ilvl w:val="0"/>
          <w:numId w:val="100"/>
        </w:numPr>
        <w:pBdr>
          <w:top w:val="nil"/>
          <w:left w:val="nil"/>
          <w:bottom w:val="nil"/>
          <w:right w:val="nil"/>
          <w:between w:val="nil"/>
        </w:pBdr>
        <w:spacing w:after="0"/>
        <w:jc w:val="both"/>
        <w:rPr>
          <w:rFonts w:ascii="Arial" w:hAnsi="Arial" w:cs="Arial"/>
          <w:sz w:val="24"/>
          <w:szCs w:val="24"/>
        </w:rPr>
      </w:pPr>
      <w:r w:rsidRPr="00F01BC7">
        <w:rPr>
          <w:rFonts w:ascii="Arial" w:hAnsi="Arial" w:cs="Arial"/>
          <w:color w:val="000000"/>
          <w:sz w:val="24"/>
          <w:szCs w:val="24"/>
        </w:rPr>
        <w:t>. Acatar las acciones pedagógicas y administrativas que el Consejo Directivo, el Consejo de Padres o el comité de convivencia, definan para los padres de familia y acudientes que lesionen la imagen institucional o asuman actitudes irrespetuosas, agresivas o violentas con cualquiera de los integrantes de la Comunidad educativa</w:t>
      </w:r>
    </w:p>
    <w:p w14:paraId="29E72CCF" w14:textId="77777777" w:rsidR="005F5A07" w:rsidRPr="00F01BC7" w:rsidRDefault="003E6982" w:rsidP="00F01BC7">
      <w:pPr>
        <w:numPr>
          <w:ilvl w:val="0"/>
          <w:numId w:val="100"/>
        </w:numPr>
        <w:spacing w:after="0"/>
        <w:jc w:val="both"/>
        <w:rPr>
          <w:rFonts w:ascii="Arial" w:eastAsia="Arial" w:hAnsi="Arial" w:cs="Arial"/>
          <w:sz w:val="24"/>
          <w:szCs w:val="24"/>
        </w:rPr>
      </w:pPr>
      <w:r w:rsidRPr="00F01BC7">
        <w:rPr>
          <w:rFonts w:ascii="Arial" w:hAnsi="Arial" w:cs="Arial"/>
          <w:sz w:val="24"/>
          <w:szCs w:val="24"/>
        </w:rPr>
        <w:t>Ofrecer acompañamiento escolar y terapéutico específico externo cuando sea requerido, presentando de manera oportuna el respectivo reporte a Bienestar Estudiantil o a la Dirección de Sección correspondiente.</w:t>
      </w:r>
    </w:p>
    <w:p w14:paraId="24AEBBB8" w14:textId="77777777" w:rsidR="005F5A07" w:rsidRPr="00F01BC7" w:rsidRDefault="003E6982" w:rsidP="00F01BC7">
      <w:pPr>
        <w:numPr>
          <w:ilvl w:val="0"/>
          <w:numId w:val="100"/>
        </w:numPr>
        <w:spacing w:after="0"/>
        <w:jc w:val="both"/>
        <w:rPr>
          <w:rFonts w:ascii="Arial" w:eastAsia="Arial" w:hAnsi="Arial" w:cs="Arial"/>
          <w:sz w:val="24"/>
          <w:szCs w:val="24"/>
        </w:rPr>
      </w:pPr>
      <w:r w:rsidRPr="00F01BC7">
        <w:rPr>
          <w:rFonts w:ascii="Arial" w:hAnsi="Arial" w:cs="Arial"/>
          <w:sz w:val="24"/>
          <w:szCs w:val="24"/>
        </w:rPr>
        <w:t>El ingreso de los padres de familia o acudientes a las aulas de clase queda expresamente</w:t>
      </w:r>
    </w:p>
    <w:p w14:paraId="5E64565D" w14:textId="77777777" w:rsidR="005F5A07" w:rsidRDefault="003E6982" w:rsidP="00F01BC7">
      <w:pPr>
        <w:spacing w:after="0"/>
        <w:jc w:val="both"/>
      </w:pPr>
      <w:r w:rsidRPr="00F01BC7">
        <w:rPr>
          <w:rFonts w:ascii="Arial" w:hAnsi="Arial" w:cs="Arial"/>
          <w:sz w:val="24"/>
          <w:szCs w:val="24"/>
        </w:rPr>
        <w:t xml:space="preserve"> prohibido salvo que tenga autorización de rectoría o dirección de sección.</w:t>
      </w:r>
      <w:r>
        <w:t xml:space="preserve"> </w:t>
      </w:r>
    </w:p>
    <w:p w14:paraId="4A52036E" w14:textId="77777777" w:rsidR="005F5A07" w:rsidRDefault="005F5A07">
      <w:pPr>
        <w:spacing w:after="0" w:line="240" w:lineRule="auto"/>
        <w:jc w:val="both"/>
      </w:pPr>
    </w:p>
    <w:p w14:paraId="475A5E0A" w14:textId="77777777" w:rsidR="005F5A07" w:rsidRDefault="005F5A07">
      <w:pPr>
        <w:spacing w:after="0" w:line="240" w:lineRule="auto"/>
        <w:jc w:val="both"/>
        <w:rPr>
          <w:rFonts w:ascii="Arial" w:eastAsia="Arial" w:hAnsi="Arial" w:cs="Arial"/>
          <w:b/>
          <w:sz w:val="24"/>
          <w:szCs w:val="24"/>
        </w:rPr>
      </w:pPr>
    </w:p>
    <w:p w14:paraId="70D67F9E" w14:textId="77777777" w:rsidR="005F5A07" w:rsidRDefault="005F5A07">
      <w:pPr>
        <w:spacing w:after="0" w:line="240" w:lineRule="auto"/>
        <w:jc w:val="center"/>
        <w:rPr>
          <w:rFonts w:ascii="Arial" w:eastAsia="Arial" w:hAnsi="Arial" w:cs="Arial"/>
          <w:b/>
          <w:sz w:val="24"/>
          <w:szCs w:val="24"/>
        </w:rPr>
      </w:pPr>
    </w:p>
    <w:p w14:paraId="6FEAD65E" w14:textId="77777777" w:rsidR="005F5A07" w:rsidRDefault="005F5A07">
      <w:pPr>
        <w:spacing w:after="0" w:line="240" w:lineRule="auto"/>
        <w:jc w:val="center"/>
        <w:rPr>
          <w:rFonts w:ascii="Arial" w:eastAsia="Arial" w:hAnsi="Arial" w:cs="Arial"/>
          <w:b/>
          <w:sz w:val="24"/>
          <w:szCs w:val="24"/>
        </w:rPr>
      </w:pPr>
    </w:p>
    <w:p w14:paraId="1F2ECBA9" w14:textId="77777777" w:rsidR="005F5A07" w:rsidRDefault="005F5A07">
      <w:pPr>
        <w:spacing w:after="0" w:line="240" w:lineRule="auto"/>
        <w:jc w:val="center"/>
        <w:rPr>
          <w:rFonts w:ascii="Arial" w:eastAsia="Arial" w:hAnsi="Arial" w:cs="Arial"/>
          <w:b/>
          <w:sz w:val="24"/>
          <w:szCs w:val="24"/>
        </w:rPr>
      </w:pPr>
    </w:p>
    <w:p w14:paraId="6147E171" w14:textId="77777777" w:rsidR="005F5A07" w:rsidRDefault="005F5A07">
      <w:pPr>
        <w:spacing w:after="0" w:line="240" w:lineRule="auto"/>
        <w:jc w:val="center"/>
        <w:rPr>
          <w:rFonts w:ascii="Arial" w:eastAsia="Arial" w:hAnsi="Arial" w:cs="Arial"/>
          <w:b/>
          <w:sz w:val="24"/>
          <w:szCs w:val="24"/>
        </w:rPr>
      </w:pPr>
    </w:p>
    <w:p w14:paraId="1DA09E18" w14:textId="77777777" w:rsidR="005F5A07" w:rsidRDefault="005F5A07">
      <w:pPr>
        <w:spacing w:after="0" w:line="240" w:lineRule="auto"/>
        <w:jc w:val="center"/>
        <w:rPr>
          <w:rFonts w:ascii="Arial" w:eastAsia="Arial" w:hAnsi="Arial" w:cs="Arial"/>
          <w:b/>
          <w:sz w:val="24"/>
          <w:szCs w:val="24"/>
        </w:rPr>
      </w:pPr>
    </w:p>
    <w:p w14:paraId="35DDC3BB" w14:textId="77777777" w:rsidR="005F5A07" w:rsidRDefault="005F5A07">
      <w:pPr>
        <w:spacing w:after="0" w:line="240" w:lineRule="auto"/>
        <w:jc w:val="center"/>
        <w:rPr>
          <w:rFonts w:ascii="Arial" w:eastAsia="Arial" w:hAnsi="Arial" w:cs="Arial"/>
          <w:sz w:val="24"/>
          <w:szCs w:val="24"/>
        </w:rPr>
      </w:pPr>
    </w:p>
    <w:p w14:paraId="17AA9B94" w14:textId="77777777" w:rsidR="005F5A07" w:rsidRDefault="005F5A07">
      <w:pPr>
        <w:spacing w:after="0" w:line="240" w:lineRule="auto"/>
        <w:jc w:val="center"/>
        <w:rPr>
          <w:rFonts w:ascii="Arial" w:eastAsia="Arial" w:hAnsi="Arial" w:cs="Arial"/>
          <w:sz w:val="24"/>
          <w:szCs w:val="24"/>
        </w:rPr>
      </w:pPr>
    </w:p>
    <w:p w14:paraId="4BBAC45C" w14:textId="77777777" w:rsidR="00B95EFE" w:rsidRDefault="00B95EFE">
      <w:pPr>
        <w:spacing w:after="0" w:line="240" w:lineRule="auto"/>
        <w:jc w:val="center"/>
        <w:rPr>
          <w:rFonts w:ascii="Arial" w:eastAsia="Arial" w:hAnsi="Arial" w:cs="Arial"/>
          <w:sz w:val="24"/>
          <w:szCs w:val="24"/>
        </w:rPr>
      </w:pPr>
    </w:p>
    <w:p w14:paraId="7F3C3541" w14:textId="77777777" w:rsidR="00B95EFE" w:rsidRDefault="00B95EFE">
      <w:pPr>
        <w:spacing w:after="0" w:line="240" w:lineRule="auto"/>
        <w:jc w:val="center"/>
        <w:rPr>
          <w:rFonts w:ascii="Arial" w:eastAsia="Arial" w:hAnsi="Arial" w:cs="Arial"/>
          <w:sz w:val="24"/>
          <w:szCs w:val="24"/>
        </w:rPr>
      </w:pPr>
    </w:p>
    <w:p w14:paraId="369B8CFB" w14:textId="77777777" w:rsidR="00B95EFE" w:rsidRDefault="00B95EFE">
      <w:pPr>
        <w:spacing w:after="0" w:line="240" w:lineRule="auto"/>
        <w:jc w:val="center"/>
        <w:rPr>
          <w:rFonts w:ascii="Arial" w:eastAsia="Arial" w:hAnsi="Arial" w:cs="Arial"/>
          <w:sz w:val="24"/>
          <w:szCs w:val="24"/>
        </w:rPr>
      </w:pPr>
    </w:p>
    <w:p w14:paraId="24C07C65" w14:textId="77777777" w:rsidR="00B95EFE" w:rsidRDefault="00B95EFE">
      <w:pPr>
        <w:spacing w:after="0" w:line="240" w:lineRule="auto"/>
        <w:jc w:val="center"/>
        <w:rPr>
          <w:rFonts w:ascii="Arial" w:eastAsia="Arial" w:hAnsi="Arial" w:cs="Arial"/>
          <w:sz w:val="24"/>
          <w:szCs w:val="24"/>
        </w:rPr>
      </w:pPr>
    </w:p>
    <w:p w14:paraId="16137E93" w14:textId="77777777" w:rsidR="00B95EFE" w:rsidRDefault="00B95EFE">
      <w:pPr>
        <w:spacing w:after="0" w:line="240" w:lineRule="auto"/>
        <w:jc w:val="center"/>
        <w:rPr>
          <w:rFonts w:ascii="Arial" w:eastAsia="Arial" w:hAnsi="Arial" w:cs="Arial"/>
          <w:sz w:val="24"/>
          <w:szCs w:val="24"/>
        </w:rPr>
      </w:pPr>
    </w:p>
    <w:p w14:paraId="591830C8" w14:textId="77777777" w:rsidR="00B95EFE" w:rsidRDefault="00B95EFE">
      <w:pPr>
        <w:spacing w:after="0" w:line="240" w:lineRule="auto"/>
        <w:jc w:val="center"/>
        <w:rPr>
          <w:rFonts w:ascii="Arial" w:eastAsia="Arial" w:hAnsi="Arial" w:cs="Arial"/>
          <w:sz w:val="24"/>
          <w:szCs w:val="24"/>
        </w:rPr>
      </w:pPr>
    </w:p>
    <w:p w14:paraId="74EBAC6F" w14:textId="77777777" w:rsidR="00B95EFE" w:rsidRDefault="00B95EFE">
      <w:pPr>
        <w:spacing w:after="0" w:line="240" w:lineRule="auto"/>
        <w:jc w:val="center"/>
        <w:rPr>
          <w:rFonts w:ascii="Arial" w:eastAsia="Arial" w:hAnsi="Arial" w:cs="Arial"/>
          <w:sz w:val="24"/>
          <w:szCs w:val="24"/>
        </w:rPr>
      </w:pPr>
    </w:p>
    <w:p w14:paraId="79309BC9" w14:textId="77777777" w:rsidR="00B95EFE" w:rsidRDefault="00B95EFE">
      <w:pPr>
        <w:spacing w:after="0" w:line="240" w:lineRule="auto"/>
        <w:jc w:val="center"/>
        <w:rPr>
          <w:rFonts w:ascii="Arial" w:eastAsia="Arial" w:hAnsi="Arial" w:cs="Arial"/>
          <w:sz w:val="24"/>
          <w:szCs w:val="24"/>
        </w:rPr>
      </w:pPr>
    </w:p>
    <w:p w14:paraId="0D96822E" w14:textId="77777777" w:rsidR="00B95EFE" w:rsidRDefault="00B95EFE">
      <w:pPr>
        <w:spacing w:after="0" w:line="240" w:lineRule="auto"/>
        <w:jc w:val="center"/>
        <w:rPr>
          <w:rFonts w:ascii="Arial" w:eastAsia="Arial" w:hAnsi="Arial" w:cs="Arial"/>
          <w:sz w:val="24"/>
          <w:szCs w:val="24"/>
        </w:rPr>
      </w:pPr>
    </w:p>
    <w:p w14:paraId="22EAD5F6" w14:textId="77777777" w:rsidR="00B95EFE" w:rsidRDefault="00B95EFE">
      <w:pPr>
        <w:spacing w:after="0" w:line="240" w:lineRule="auto"/>
        <w:jc w:val="center"/>
        <w:rPr>
          <w:rFonts w:ascii="Arial" w:eastAsia="Arial" w:hAnsi="Arial" w:cs="Arial"/>
          <w:sz w:val="24"/>
          <w:szCs w:val="24"/>
        </w:rPr>
      </w:pPr>
    </w:p>
    <w:p w14:paraId="561C0D22" w14:textId="77777777" w:rsidR="00B95EFE" w:rsidRPr="00B95EFE" w:rsidRDefault="00B95EFE" w:rsidP="00B95EFE">
      <w:pPr>
        <w:jc w:val="both"/>
        <w:rPr>
          <w:rFonts w:ascii="Arial" w:hAnsi="Arial" w:cs="Arial"/>
          <w:b/>
          <w:bCs/>
          <w:sz w:val="24"/>
          <w:szCs w:val="24"/>
        </w:rPr>
      </w:pPr>
      <w:bookmarkStart w:id="2" w:name="_Hlk209010894"/>
      <w:r w:rsidRPr="00B95EFE">
        <w:rPr>
          <w:rFonts w:ascii="Arial" w:hAnsi="Arial" w:cs="Arial"/>
          <w:b/>
          <w:bCs/>
          <w:sz w:val="24"/>
          <w:szCs w:val="24"/>
        </w:rPr>
        <w:lastRenderedPageBreak/>
        <w:t>CAPÍTULO XI</w:t>
      </w:r>
    </w:p>
    <w:p w14:paraId="63547413" w14:textId="0D30B828" w:rsidR="00B95EFE" w:rsidRPr="00B95EFE" w:rsidRDefault="00B95EFE" w:rsidP="00B95EFE">
      <w:pPr>
        <w:jc w:val="both"/>
        <w:rPr>
          <w:rFonts w:ascii="Arial" w:hAnsi="Arial" w:cs="Arial"/>
          <w:sz w:val="24"/>
          <w:szCs w:val="24"/>
        </w:rPr>
      </w:pPr>
      <w:r w:rsidRPr="00B95EFE">
        <w:rPr>
          <w:rFonts w:ascii="Arial" w:hAnsi="Arial" w:cs="Arial"/>
          <w:b/>
          <w:bCs/>
          <w:sz w:val="24"/>
          <w:szCs w:val="24"/>
        </w:rPr>
        <w:t>PROTOCOLOS PARA EL ABORDAJE PEDAGÓGICO DE SITUACIONES DE RIESGO EN EL MARCO DE LA RUTA DE ATENCIÓN INTEGRAL PARA LA CONVIVENCIA ESCOLAR</w:t>
      </w:r>
    </w:p>
    <w:bookmarkEnd w:id="2"/>
    <w:p w14:paraId="69CC7293" w14:textId="77777777" w:rsidR="00B95EFE" w:rsidRPr="00B95EFE" w:rsidRDefault="00B95EFE" w:rsidP="00B95EFE">
      <w:pPr>
        <w:jc w:val="both"/>
        <w:rPr>
          <w:rFonts w:ascii="Arial" w:hAnsi="Arial" w:cs="Arial"/>
          <w:sz w:val="24"/>
          <w:szCs w:val="24"/>
        </w:rPr>
      </w:pPr>
    </w:p>
    <w:p w14:paraId="2C4CEA95" w14:textId="4A98FA70" w:rsidR="00B95EFE" w:rsidRPr="00B95EFE" w:rsidRDefault="00B95EFE" w:rsidP="00B95EFE">
      <w:pPr>
        <w:jc w:val="both"/>
        <w:rPr>
          <w:rFonts w:ascii="Arial" w:hAnsi="Arial" w:cs="Arial"/>
          <w:sz w:val="24"/>
          <w:szCs w:val="24"/>
        </w:rPr>
      </w:pPr>
      <w:r w:rsidRPr="00B95EFE">
        <w:rPr>
          <w:rFonts w:ascii="Arial" w:hAnsi="Arial" w:cs="Arial"/>
          <w:sz w:val="24"/>
          <w:szCs w:val="24"/>
        </w:rPr>
        <w:t>Los Protocolos de abordaje pedagógico de situaciones de riesgo en el marco de la Ruta de Atención Integral para la Convivencia Escolar fortalecen y orientan las respuestas de las instituciones educativas frente a situaciones que se presentan en los colegios. Además, abordan las relaciones intersectoriales necesarias para garantizar una atención integral de niñas, niños y adolescentes. Los protocolos hacen énfasis en las violencias basadas en el género, el consumo de sustancias psicoactivas, la conducta suicida y el ciberacoso.</w:t>
      </w:r>
    </w:p>
    <w:p w14:paraId="1DD02495" w14:textId="77777777" w:rsidR="00B95EFE" w:rsidRPr="00B95EFE" w:rsidRDefault="00B95EFE" w:rsidP="00B95EFE">
      <w:pPr>
        <w:jc w:val="both"/>
        <w:rPr>
          <w:rFonts w:ascii="Arial" w:hAnsi="Arial" w:cs="Arial"/>
          <w:sz w:val="24"/>
          <w:szCs w:val="24"/>
        </w:rPr>
      </w:pPr>
      <w:r w:rsidRPr="00B95EFE">
        <w:rPr>
          <w:rFonts w:ascii="Arial" w:hAnsi="Arial" w:cs="Arial"/>
          <w:noProof/>
          <w:sz w:val="24"/>
          <w:szCs w:val="24"/>
          <w:lang w:eastAsia="es-CO"/>
        </w:rPr>
        <w:drawing>
          <wp:anchor distT="0" distB="0" distL="114300" distR="114300" simplePos="0" relativeHeight="251660288" behindDoc="0" locked="0" layoutInCell="1" allowOverlap="1" wp14:anchorId="6D76FE6A" wp14:editId="1982150F">
            <wp:simplePos x="0" y="0"/>
            <wp:positionH relativeFrom="margin">
              <wp:posOffset>396241</wp:posOffset>
            </wp:positionH>
            <wp:positionV relativeFrom="paragraph">
              <wp:posOffset>1270703</wp:posOffset>
            </wp:positionV>
            <wp:extent cx="4705350" cy="5515542"/>
            <wp:effectExtent l="0" t="0" r="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t="5755" b="3709"/>
                    <a:stretch/>
                  </pic:blipFill>
                  <pic:spPr bwMode="auto">
                    <a:xfrm>
                      <a:off x="0" y="0"/>
                      <a:ext cx="4708961" cy="5519774"/>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B95EFE">
        <w:rPr>
          <w:rFonts w:ascii="Arial" w:hAnsi="Arial" w:cs="Arial"/>
          <w:b/>
          <w:bCs/>
          <w:sz w:val="24"/>
          <w:szCs w:val="24"/>
        </w:rPr>
        <w:t>ARTÍCULO ___. VIOLENCIAS BASADAS EN GÉNERO (VBG).</w:t>
      </w:r>
      <w:r w:rsidRPr="00B95EFE">
        <w:rPr>
          <w:rFonts w:ascii="Arial" w:hAnsi="Arial" w:cs="Arial"/>
          <w:sz w:val="24"/>
          <w:szCs w:val="24"/>
        </w:rPr>
        <w:br/>
        <w:t>La violencia basada género es un fenómeno que se entiende como cualquier daño perpetrado contra la integridad de una persona, enraizado en desigualdades de poder y relacionado con los roles de género. Este fenómeno incluye violencia física, sexual y psicológica, económica o patrimonial, amenaza de violencia y coerción o privación arbitraria de la libertad, por razón de género.</w:t>
      </w:r>
    </w:p>
    <w:p w14:paraId="5518226C" w14:textId="77777777" w:rsidR="00B95EFE" w:rsidRPr="00B95EFE" w:rsidRDefault="00B95EFE" w:rsidP="00B95EFE">
      <w:pPr>
        <w:jc w:val="both"/>
        <w:rPr>
          <w:rFonts w:ascii="Arial" w:hAnsi="Arial" w:cs="Arial"/>
          <w:sz w:val="24"/>
          <w:szCs w:val="24"/>
        </w:rPr>
      </w:pPr>
    </w:p>
    <w:p w14:paraId="19ED6F37" w14:textId="77777777" w:rsidR="00B95EFE" w:rsidRPr="00B95EFE" w:rsidRDefault="00B95EFE" w:rsidP="00B95EFE">
      <w:pPr>
        <w:jc w:val="both"/>
        <w:rPr>
          <w:rFonts w:ascii="Arial" w:hAnsi="Arial" w:cs="Arial"/>
          <w:b/>
          <w:bCs/>
          <w:sz w:val="24"/>
          <w:szCs w:val="24"/>
        </w:rPr>
      </w:pPr>
    </w:p>
    <w:p w14:paraId="44D04CA0" w14:textId="77777777" w:rsidR="00B95EFE" w:rsidRPr="00B95EFE" w:rsidRDefault="00B95EFE" w:rsidP="00B95EFE">
      <w:pPr>
        <w:jc w:val="both"/>
        <w:rPr>
          <w:rFonts w:ascii="Arial" w:hAnsi="Arial" w:cs="Arial"/>
          <w:b/>
          <w:bCs/>
          <w:sz w:val="24"/>
          <w:szCs w:val="24"/>
        </w:rPr>
      </w:pPr>
    </w:p>
    <w:p w14:paraId="06186015" w14:textId="77777777" w:rsidR="00B95EFE" w:rsidRPr="00B95EFE" w:rsidRDefault="00B95EFE" w:rsidP="00B95EFE">
      <w:pPr>
        <w:jc w:val="both"/>
        <w:rPr>
          <w:rFonts w:ascii="Arial" w:hAnsi="Arial" w:cs="Arial"/>
          <w:b/>
          <w:bCs/>
          <w:sz w:val="24"/>
          <w:szCs w:val="24"/>
        </w:rPr>
      </w:pPr>
    </w:p>
    <w:p w14:paraId="702AC3D1" w14:textId="77777777" w:rsidR="00B95EFE" w:rsidRPr="00B95EFE" w:rsidRDefault="00B95EFE" w:rsidP="00B95EFE">
      <w:pPr>
        <w:jc w:val="both"/>
        <w:rPr>
          <w:rFonts w:ascii="Arial" w:hAnsi="Arial" w:cs="Arial"/>
          <w:b/>
          <w:bCs/>
          <w:sz w:val="24"/>
          <w:szCs w:val="24"/>
        </w:rPr>
      </w:pPr>
    </w:p>
    <w:p w14:paraId="33A71FFD" w14:textId="77777777" w:rsidR="00B95EFE" w:rsidRPr="00B95EFE" w:rsidRDefault="00B95EFE" w:rsidP="00B95EFE">
      <w:pPr>
        <w:jc w:val="both"/>
        <w:rPr>
          <w:rFonts w:ascii="Arial" w:hAnsi="Arial" w:cs="Arial"/>
          <w:b/>
          <w:bCs/>
          <w:sz w:val="24"/>
          <w:szCs w:val="24"/>
        </w:rPr>
      </w:pPr>
    </w:p>
    <w:p w14:paraId="2D82F884" w14:textId="77777777" w:rsidR="00B95EFE" w:rsidRPr="00B95EFE" w:rsidRDefault="00B95EFE" w:rsidP="00B95EFE">
      <w:pPr>
        <w:jc w:val="both"/>
        <w:rPr>
          <w:rFonts w:ascii="Arial" w:hAnsi="Arial" w:cs="Arial"/>
          <w:b/>
          <w:bCs/>
          <w:sz w:val="24"/>
          <w:szCs w:val="24"/>
        </w:rPr>
      </w:pPr>
    </w:p>
    <w:p w14:paraId="14849DFF" w14:textId="77777777" w:rsidR="00B95EFE" w:rsidRPr="00B95EFE" w:rsidRDefault="00B95EFE" w:rsidP="00B95EFE">
      <w:pPr>
        <w:jc w:val="both"/>
        <w:rPr>
          <w:rFonts w:ascii="Arial" w:hAnsi="Arial" w:cs="Arial"/>
          <w:b/>
          <w:bCs/>
          <w:sz w:val="24"/>
          <w:szCs w:val="24"/>
        </w:rPr>
      </w:pPr>
    </w:p>
    <w:p w14:paraId="3EAE0266" w14:textId="77777777" w:rsidR="00B95EFE" w:rsidRPr="00B95EFE" w:rsidRDefault="00B95EFE" w:rsidP="00B95EFE">
      <w:pPr>
        <w:jc w:val="both"/>
        <w:rPr>
          <w:rFonts w:ascii="Arial" w:hAnsi="Arial" w:cs="Arial"/>
          <w:b/>
          <w:bCs/>
          <w:sz w:val="24"/>
          <w:szCs w:val="24"/>
        </w:rPr>
      </w:pPr>
    </w:p>
    <w:p w14:paraId="349ED6D3" w14:textId="77777777" w:rsidR="00B95EFE" w:rsidRPr="00B95EFE" w:rsidRDefault="00B95EFE" w:rsidP="00B95EFE">
      <w:pPr>
        <w:jc w:val="both"/>
        <w:rPr>
          <w:rFonts w:ascii="Arial" w:hAnsi="Arial" w:cs="Arial"/>
          <w:b/>
          <w:bCs/>
          <w:sz w:val="24"/>
          <w:szCs w:val="24"/>
        </w:rPr>
      </w:pPr>
    </w:p>
    <w:p w14:paraId="4CA43957" w14:textId="77777777" w:rsidR="00B95EFE" w:rsidRPr="00B95EFE" w:rsidRDefault="00B95EFE" w:rsidP="00B95EFE">
      <w:pPr>
        <w:jc w:val="both"/>
        <w:rPr>
          <w:rFonts w:ascii="Arial" w:hAnsi="Arial" w:cs="Arial"/>
          <w:b/>
          <w:bCs/>
          <w:sz w:val="24"/>
          <w:szCs w:val="24"/>
        </w:rPr>
      </w:pPr>
    </w:p>
    <w:p w14:paraId="53388C88" w14:textId="77777777" w:rsidR="00B95EFE" w:rsidRPr="00B95EFE" w:rsidRDefault="00B95EFE" w:rsidP="00B95EFE">
      <w:pPr>
        <w:jc w:val="both"/>
        <w:rPr>
          <w:rFonts w:ascii="Arial" w:hAnsi="Arial" w:cs="Arial"/>
          <w:b/>
          <w:bCs/>
          <w:sz w:val="24"/>
          <w:szCs w:val="24"/>
        </w:rPr>
      </w:pPr>
    </w:p>
    <w:p w14:paraId="3B7413A6" w14:textId="77777777" w:rsidR="00B95EFE" w:rsidRPr="00B95EFE" w:rsidRDefault="00B95EFE" w:rsidP="00B95EFE">
      <w:pPr>
        <w:jc w:val="both"/>
        <w:rPr>
          <w:rFonts w:ascii="Arial" w:hAnsi="Arial" w:cs="Arial"/>
          <w:b/>
          <w:bCs/>
          <w:sz w:val="24"/>
          <w:szCs w:val="24"/>
        </w:rPr>
      </w:pPr>
    </w:p>
    <w:p w14:paraId="6F22A3C3" w14:textId="77777777" w:rsidR="00B95EFE" w:rsidRPr="00B95EFE" w:rsidRDefault="00B95EFE" w:rsidP="00B95EFE">
      <w:pPr>
        <w:jc w:val="both"/>
        <w:rPr>
          <w:rFonts w:ascii="Arial" w:hAnsi="Arial" w:cs="Arial"/>
          <w:b/>
          <w:bCs/>
          <w:sz w:val="24"/>
          <w:szCs w:val="24"/>
        </w:rPr>
      </w:pPr>
    </w:p>
    <w:p w14:paraId="1EF17597" w14:textId="77777777" w:rsidR="00B95EFE" w:rsidRPr="00B95EFE" w:rsidRDefault="00B95EFE" w:rsidP="00B95EFE">
      <w:pPr>
        <w:jc w:val="both"/>
        <w:rPr>
          <w:rFonts w:ascii="Arial" w:hAnsi="Arial" w:cs="Arial"/>
          <w:b/>
          <w:bCs/>
          <w:sz w:val="24"/>
          <w:szCs w:val="24"/>
        </w:rPr>
      </w:pPr>
    </w:p>
    <w:p w14:paraId="3038DE2D" w14:textId="77777777" w:rsidR="00B95EFE" w:rsidRPr="00B95EFE" w:rsidRDefault="00B95EFE" w:rsidP="00B95EFE">
      <w:pPr>
        <w:jc w:val="both"/>
        <w:rPr>
          <w:rFonts w:ascii="Arial" w:hAnsi="Arial" w:cs="Arial"/>
          <w:b/>
          <w:bCs/>
          <w:sz w:val="24"/>
          <w:szCs w:val="24"/>
        </w:rPr>
      </w:pPr>
      <w:r w:rsidRPr="00B95EFE">
        <w:rPr>
          <w:rFonts w:ascii="Arial" w:hAnsi="Arial" w:cs="Arial"/>
          <w:noProof/>
          <w:sz w:val="24"/>
          <w:szCs w:val="24"/>
          <w:lang w:eastAsia="es-CO"/>
        </w:rPr>
        <w:drawing>
          <wp:anchor distT="0" distB="0" distL="114300" distR="114300" simplePos="0" relativeHeight="251661312" behindDoc="0" locked="0" layoutInCell="1" allowOverlap="1" wp14:anchorId="08A4C838" wp14:editId="34A1B3C2">
            <wp:simplePos x="0" y="0"/>
            <wp:positionH relativeFrom="margin">
              <wp:posOffset>-165736</wp:posOffset>
            </wp:positionH>
            <wp:positionV relativeFrom="paragraph">
              <wp:posOffset>-4445</wp:posOffset>
            </wp:positionV>
            <wp:extent cx="5915025" cy="7658100"/>
            <wp:effectExtent l="0" t="0" r="9525"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5263" b="3836"/>
                    <a:stretch/>
                  </pic:blipFill>
                  <pic:spPr bwMode="auto">
                    <a:xfrm>
                      <a:off x="0" y="0"/>
                      <a:ext cx="5921862" cy="7666952"/>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0B0204B" w14:textId="77777777" w:rsidR="00B95EFE" w:rsidRPr="00B95EFE" w:rsidRDefault="00B95EFE" w:rsidP="00B95EFE">
      <w:pPr>
        <w:jc w:val="both"/>
        <w:rPr>
          <w:rFonts w:ascii="Arial" w:hAnsi="Arial" w:cs="Arial"/>
          <w:b/>
          <w:bCs/>
          <w:sz w:val="24"/>
          <w:szCs w:val="24"/>
        </w:rPr>
      </w:pPr>
    </w:p>
    <w:p w14:paraId="4FD39CB6" w14:textId="77777777" w:rsidR="00B95EFE" w:rsidRPr="00B95EFE" w:rsidRDefault="00B95EFE" w:rsidP="00B95EFE">
      <w:pPr>
        <w:jc w:val="both"/>
        <w:rPr>
          <w:rFonts w:ascii="Arial" w:hAnsi="Arial" w:cs="Arial"/>
          <w:b/>
          <w:bCs/>
          <w:sz w:val="24"/>
          <w:szCs w:val="24"/>
        </w:rPr>
      </w:pPr>
    </w:p>
    <w:p w14:paraId="042FC631" w14:textId="77777777" w:rsidR="00B95EFE" w:rsidRPr="00B95EFE" w:rsidRDefault="00B95EFE" w:rsidP="00B95EFE">
      <w:pPr>
        <w:jc w:val="both"/>
        <w:rPr>
          <w:rFonts w:ascii="Arial" w:hAnsi="Arial" w:cs="Arial"/>
          <w:b/>
          <w:bCs/>
          <w:sz w:val="24"/>
          <w:szCs w:val="24"/>
        </w:rPr>
      </w:pPr>
    </w:p>
    <w:p w14:paraId="37D2F1A2" w14:textId="77777777" w:rsidR="00B95EFE" w:rsidRPr="00B95EFE" w:rsidRDefault="00B95EFE" w:rsidP="00B95EFE">
      <w:pPr>
        <w:jc w:val="both"/>
        <w:rPr>
          <w:rFonts w:ascii="Arial" w:hAnsi="Arial" w:cs="Arial"/>
          <w:b/>
          <w:bCs/>
          <w:sz w:val="24"/>
          <w:szCs w:val="24"/>
        </w:rPr>
      </w:pPr>
    </w:p>
    <w:p w14:paraId="328CB7A8" w14:textId="77777777" w:rsidR="00B95EFE" w:rsidRPr="00B95EFE" w:rsidRDefault="00B95EFE" w:rsidP="00B95EFE">
      <w:pPr>
        <w:jc w:val="both"/>
        <w:rPr>
          <w:rFonts w:ascii="Arial" w:hAnsi="Arial" w:cs="Arial"/>
          <w:b/>
          <w:bCs/>
          <w:sz w:val="24"/>
          <w:szCs w:val="24"/>
        </w:rPr>
      </w:pPr>
    </w:p>
    <w:p w14:paraId="5B6E7FC5" w14:textId="77777777" w:rsidR="00B95EFE" w:rsidRPr="00B95EFE" w:rsidRDefault="00B95EFE" w:rsidP="00B95EFE">
      <w:pPr>
        <w:jc w:val="both"/>
        <w:rPr>
          <w:rFonts w:ascii="Arial" w:hAnsi="Arial" w:cs="Arial"/>
          <w:b/>
          <w:bCs/>
          <w:sz w:val="24"/>
          <w:szCs w:val="24"/>
        </w:rPr>
      </w:pPr>
    </w:p>
    <w:p w14:paraId="39289D4E" w14:textId="77777777" w:rsidR="00B95EFE" w:rsidRPr="00B95EFE" w:rsidRDefault="00B95EFE" w:rsidP="00B95EFE">
      <w:pPr>
        <w:jc w:val="both"/>
        <w:rPr>
          <w:rFonts w:ascii="Arial" w:hAnsi="Arial" w:cs="Arial"/>
          <w:b/>
          <w:bCs/>
          <w:sz w:val="24"/>
          <w:szCs w:val="24"/>
        </w:rPr>
      </w:pPr>
    </w:p>
    <w:p w14:paraId="66279306" w14:textId="77777777" w:rsidR="00B95EFE" w:rsidRPr="00B95EFE" w:rsidRDefault="00B95EFE" w:rsidP="00B95EFE">
      <w:pPr>
        <w:jc w:val="both"/>
        <w:rPr>
          <w:rFonts w:ascii="Arial" w:hAnsi="Arial" w:cs="Arial"/>
          <w:b/>
          <w:bCs/>
          <w:sz w:val="24"/>
          <w:szCs w:val="24"/>
        </w:rPr>
      </w:pPr>
    </w:p>
    <w:p w14:paraId="17403748" w14:textId="77777777" w:rsidR="00B95EFE" w:rsidRPr="00B95EFE" w:rsidRDefault="00B95EFE" w:rsidP="00B95EFE">
      <w:pPr>
        <w:jc w:val="both"/>
        <w:rPr>
          <w:rFonts w:ascii="Arial" w:hAnsi="Arial" w:cs="Arial"/>
          <w:b/>
          <w:bCs/>
          <w:sz w:val="24"/>
          <w:szCs w:val="24"/>
        </w:rPr>
      </w:pPr>
    </w:p>
    <w:p w14:paraId="1595806D" w14:textId="77777777" w:rsidR="00B95EFE" w:rsidRPr="00B95EFE" w:rsidRDefault="00B95EFE" w:rsidP="00B95EFE">
      <w:pPr>
        <w:jc w:val="both"/>
        <w:rPr>
          <w:rFonts w:ascii="Arial" w:hAnsi="Arial" w:cs="Arial"/>
          <w:b/>
          <w:bCs/>
          <w:sz w:val="24"/>
          <w:szCs w:val="24"/>
        </w:rPr>
      </w:pPr>
    </w:p>
    <w:p w14:paraId="236CA313" w14:textId="77777777" w:rsidR="00B95EFE" w:rsidRPr="00B95EFE" w:rsidRDefault="00B95EFE" w:rsidP="00B95EFE">
      <w:pPr>
        <w:jc w:val="both"/>
        <w:rPr>
          <w:rFonts w:ascii="Arial" w:hAnsi="Arial" w:cs="Arial"/>
          <w:b/>
          <w:bCs/>
          <w:sz w:val="24"/>
          <w:szCs w:val="24"/>
        </w:rPr>
      </w:pPr>
    </w:p>
    <w:p w14:paraId="19B8E2B3" w14:textId="77777777" w:rsidR="00B95EFE" w:rsidRPr="00B95EFE" w:rsidRDefault="00B95EFE" w:rsidP="00B95EFE">
      <w:pPr>
        <w:jc w:val="both"/>
        <w:rPr>
          <w:rFonts w:ascii="Arial" w:hAnsi="Arial" w:cs="Arial"/>
          <w:b/>
          <w:bCs/>
          <w:sz w:val="24"/>
          <w:szCs w:val="24"/>
        </w:rPr>
      </w:pPr>
    </w:p>
    <w:p w14:paraId="64DDBBDA" w14:textId="77777777" w:rsidR="00B95EFE" w:rsidRPr="00B95EFE" w:rsidRDefault="00B95EFE" w:rsidP="00B95EFE">
      <w:pPr>
        <w:jc w:val="both"/>
        <w:rPr>
          <w:rFonts w:ascii="Arial" w:hAnsi="Arial" w:cs="Arial"/>
          <w:b/>
          <w:bCs/>
          <w:sz w:val="24"/>
          <w:szCs w:val="24"/>
        </w:rPr>
      </w:pPr>
    </w:p>
    <w:p w14:paraId="297C7755" w14:textId="77777777" w:rsidR="00B95EFE" w:rsidRPr="00B95EFE" w:rsidRDefault="00B95EFE" w:rsidP="00B95EFE">
      <w:pPr>
        <w:jc w:val="both"/>
        <w:rPr>
          <w:rFonts w:ascii="Arial" w:hAnsi="Arial" w:cs="Arial"/>
          <w:b/>
          <w:bCs/>
          <w:sz w:val="24"/>
          <w:szCs w:val="24"/>
        </w:rPr>
      </w:pPr>
    </w:p>
    <w:p w14:paraId="26FAC941" w14:textId="77777777" w:rsidR="00B95EFE" w:rsidRPr="00B95EFE" w:rsidRDefault="00B95EFE" w:rsidP="00B95EFE">
      <w:pPr>
        <w:jc w:val="both"/>
        <w:rPr>
          <w:rFonts w:ascii="Arial" w:hAnsi="Arial" w:cs="Arial"/>
          <w:b/>
          <w:bCs/>
          <w:sz w:val="24"/>
          <w:szCs w:val="24"/>
        </w:rPr>
      </w:pPr>
    </w:p>
    <w:p w14:paraId="7E078020" w14:textId="77777777" w:rsidR="00B95EFE" w:rsidRPr="00B95EFE" w:rsidRDefault="00B95EFE" w:rsidP="00B95EFE">
      <w:pPr>
        <w:jc w:val="both"/>
        <w:rPr>
          <w:rFonts w:ascii="Arial" w:hAnsi="Arial" w:cs="Arial"/>
          <w:b/>
          <w:bCs/>
          <w:sz w:val="24"/>
          <w:szCs w:val="24"/>
        </w:rPr>
      </w:pPr>
    </w:p>
    <w:p w14:paraId="00CB50B4" w14:textId="77777777" w:rsidR="00B95EFE" w:rsidRPr="00B95EFE" w:rsidRDefault="00B95EFE" w:rsidP="00B95EFE">
      <w:pPr>
        <w:jc w:val="both"/>
        <w:rPr>
          <w:rFonts w:ascii="Arial" w:hAnsi="Arial" w:cs="Arial"/>
          <w:b/>
          <w:bCs/>
          <w:sz w:val="24"/>
          <w:szCs w:val="24"/>
        </w:rPr>
      </w:pPr>
    </w:p>
    <w:p w14:paraId="12E3AD49" w14:textId="77777777" w:rsidR="00B95EFE" w:rsidRPr="00B95EFE" w:rsidRDefault="00B95EFE" w:rsidP="00B95EFE">
      <w:pPr>
        <w:jc w:val="both"/>
        <w:rPr>
          <w:rFonts w:ascii="Arial" w:hAnsi="Arial" w:cs="Arial"/>
          <w:b/>
          <w:bCs/>
          <w:sz w:val="24"/>
          <w:szCs w:val="24"/>
        </w:rPr>
      </w:pPr>
    </w:p>
    <w:p w14:paraId="437B7D39" w14:textId="77777777" w:rsidR="00B95EFE" w:rsidRPr="00B95EFE" w:rsidRDefault="00B95EFE" w:rsidP="00B95EFE">
      <w:pPr>
        <w:jc w:val="both"/>
        <w:rPr>
          <w:rFonts w:ascii="Arial" w:hAnsi="Arial" w:cs="Arial"/>
          <w:b/>
          <w:bCs/>
          <w:sz w:val="24"/>
          <w:szCs w:val="24"/>
        </w:rPr>
      </w:pPr>
    </w:p>
    <w:p w14:paraId="737FBF6B" w14:textId="77777777" w:rsidR="00B95EFE" w:rsidRPr="00B95EFE" w:rsidRDefault="00B95EFE" w:rsidP="00B95EFE">
      <w:pPr>
        <w:jc w:val="both"/>
        <w:rPr>
          <w:rFonts w:ascii="Arial" w:hAnsi="Arial" w:cs="Arial"/>
          <w:b/>
          <w:bCs/>
          <w:sz w:val="24"/>
          <w:szCs w:val="24"/>
        </w:rPr>
      </w:pPr>
    </w:p>
    <w:p w14:paraId="06DF6DF3" w14:textId="77777777" w:rsidR="00B95EFE" w:rsidRPr="00B95EFE" w:rsidRDefault="00B95EFE" w:rsidP="00B95EFE">
      <w:pPr>
        <w:jc w:val="both"/>
        <w:rPr>
          <w:rFonts w:ascii="Arial" w:hAnsi="Arial" w:cs="Arial"/>
          <w:b/>
          <w:bCs/>
          <w:sz w:val="24"/>
          <w:szCs w:val="24"/>
        </w:rPr>
      </w:pPr>
    </w:p>
    <w:p w14:paraId="277A5F21" w14:textId="77777777" w:rsidR="00B95EFE" w:rsidRPr="00B95EFE" w:rsidRDefault="00B95EFE" w:rsidP="00B95EFE">
      <w:pPr>
        <w:jc w:val="both"/>
        <w:rPr>
          <w:rFonts w:ascii="Arial" w:hAnsi="Arial" w:cs="Arial"/>
          <w:sz w:val="24"/>
          <w:szCs w:val="24"/>
        </w:rPr>
      </w:pPr>
      <w:r w:rsidRPr="00B95EFE">
        <w:rPr>
          <w:rFonts w:ascii="Arial" w:hAnsi="Arial" w:cs="Arial"/>
          <w:b/>
          <w:bCs/>
          <w:sz w:val="24"/>
          <w:szCs w:val="24"/>
        </w:rPr>
        <w:lastRenderedPageBreak/>
        <w:t>ARTÍCULO____. VIOLENCIA SEXUAL - DIRECTIVA 01 DEL 4 DE MARZO DEL 2022.</w:t>
      </w:r>
      <w:r w:rsidRPr="00B95EFE">
        <w:rPr>
          <w:rFonts w:ascii="Arial" w:hAnsi="Arial" w:cs="Arial"/>
          <w:sz w:val="24"/>
          <w:szCs w:val="24"/>
        </w:rPr>
        <w:br/>
        <w:t xml:space="preserve">En cumplimiento de las funciones de orientación, coordinación y control de las disposiciones normativas del sector educativo y el deber de protección y garantía de los derechos de la niñez, adolescencia y juventud colombiana, consagrados en la Constitución Política de Colombia y en el código de infancia y adolescencia, Ley 1098 de 2006, se insta a las entidades territoriales certificadas en educación, al personal administrativo, docente, de orientación y directivo docente de las Instituciones Educativas oficiales y no oficiales, adoptar las medidas integrales y efectivas hacia la promoción, la prevención de la vulneración y la protección, garantía y atención de los derechos de los niños, niñas y adolescentes. </w:t>
      </w:r>
    </w:p>
    <w:p w14:paraId="1CA033DB" w14:textId="77777777" w:rsidR="00B95EFE" w:rsidRPr="00B95EFE" w:rsidRDefault="00B95EFE" w:rsidP="00B95EFE">
      <w:pPr>
        <w:jc w:val="center"/>
        <w:rPr>
          <w:rFonts w:ascii="Arial" w:hAnsi="Arial" w:cs="Arial"/>
          <w:i/>
          <w:sz w:val="24"/>
          <w:szCs w:val="24"/>
        </w:rPr>
      </w:pPr>
      <w:r w:rsidRPr="00B95EFE">
        <w:rPr>
          <w:rFonts w:ascii="Arial" w:hAnsi="Arial" w:cs="Arial"/>
          <w:i/>
          <w:sz w:val="24"/>
          <w:szCs w:val="24"/>
        </w:rPr>
        <w:t>Orientaciones para la prevención de violencia sexual en entornos escolares</w:t>
      </w:r>
    </w:p>
    <w:p w14:paraId="48F21B3F" w14:textId="77777777" w:rsidR="00B95EFE" w:rsidRPr="00B95EFE" w:rsidRDefault="00B95EFE" w:rsidP="00B95EFE">
      <w:pPr>
        <w:jc w:val="both"/>
        <w:rPr>
          <w:rFonts w:ascii="Arial" w:hAnsi="Arial" w:cs="Arial"/>
          <w:sz w:val="24"/>
          <w:szCs w:val="24"/>
        </w:rPr>
      </w:pPr>
      <w:r w:rsidRPr="00B95EFE">
        <w:rPr>
          <w:rFonts w:ascii="Arial" w:hAnsi="Arial" w:cs="Arial"/>
          <w:noProof/>
          <w:sz w:val="24"/>
          <w:szCs w:val="24"/>
          <w:lang w:eastAsia="es-CO"/>
        </w:rPr>
        <w:drawing>
          <wp:anchor distT="0" distB="0" distL="114300" distR="114300" simplePos="0" relativeHeight="251662336" behindDoc="0" locked="0" layoutInCell="1" allowOverlap="1" wp14:anchorId="3A79E1C8" wp14:editId="70D79A5B">
            <wp:simplePos x="0" y="0"/>
            <wp:positionH relativeFrom="margin">
              <wp:posOffset>739140</wp:posOffset>
            </wp:positionH>
            <wp:positionV relativeFrom="paragraph">
              <wp:posOffset>6985</wp:posOffset>
            </wp:positionV>
            <wp:extent cx="4114188" cy="6075920"/>
            <wp:effectExtent l="0" t="0" r="635" b="1270"/>
            <wp:wrapNone/>
            <wp:docPr id="907894242" name="Imagen 907894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114188" cy="60759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B0C0CB1" w14:textId="77777777" w:rsidR="00B95EFE" w:rsidRPr="00B95EFE" w:rsidRDefault="00B95EFE" w:rsidP="00B95EFE">
      <w:pPr>
        <w:jc w:val="both"/>
        <w:rPr>
          <w:rFonts w:ascii="Arial" w:hAnsi="Arial" w:cs="Arial"/>
          <w:b/>
          <w:bCs/>
          <w:sz w:val="24"/>
          <w:szCs w:val="24"/>
        </w:rPr>
      </w:pPr>
    </w:p>
    <w:p w14:paraId="684F9CBE" w14:textId="77777777" w:rsidR="00B95EFE" w:rsidRPr="00B95EFE" w:rsidRDefault="00B95EFE" w:rsidP="00B95EFE">
      <w:pPr>
        <w:jc w:val="both"/>
        <w:rPr>
          <w:rFonts w:ascii="Arial" w:hAnsi="Arial" w:cs="Arial"/>
          <w:b/>
          <w:bCs/>
          <w:sz w:val="24"/>
          <w:szCs w:val="24"/>
        </w:rPr>
      </w:pPr>
    </w:p>
    <w:p w14:paraId="513D18F0" w14:textId="77777777" w:rsidR="00B95EFE" w:rsidRPr="00B95EFE" w:rsidRDefault="00B95EFE" w:rsidP="00B95EFE">
      <w:pPr>
        <w:jc w:val="both"/>
        <w:rPr>
          <w:rFonts w:ascii="Arial" w:hAnsi="Arial" w:cs="Arial"/>
          <w:b/>
          <w:bCs/>
          <w:sz w:val="24"/>
          <w:szCs w:val="24"/>
        </w:rPr>
      </w:pPr>
    </w:p>
    <w:p w14:paraId="2FF288F4" w14:textId="77777777" w:rsidR="00B95EFE" w:rsidRPr="00B95EFE" w:rsidRDefault="00B95EFE" w:rsidP="00B95EFE">
      <w:pPr>
        <w:jc w:val="both"/>
        <w:rPr>
          <w:rFonts w:ascii="Arial" w:hAnsi="Arial" w:cs="Arial"/>
          <w:b/>
          <w:bCs/>
          <w:sz w:val="24"/>
          <w:szCs w:val="24"/>
        </w:rPr>
      </w:pPr>
    </w:p>
    <w:p w14:paraId="067CC359" w14:textId="77777777" w:rsidR="00B95EFE" w:rsidRPr="00B95EFE" w:rsidRDefault="00B95EFE" w:rsidP="00B95EFE">
      <w:pPr>
        <w:jc w:val="both"/>
        <w:rPr>
          <w:rFonts w:ascii="Arial" w:hAnsi="Arial" w:cs="Arial"/>
          <w:b/>
          <w:bCs/>
          <w:sz w:val="24"/>
          <w:szCs w:val="24"/>
        </w:rPr>
      </w:pPr>
    </w:p>
    <w:p w14:paraId="7B5EE47A" w14:textId="77777777" w:rsidR="00B95EFE" w:rsidRPr="00B95EFE" w:rsidRDefault="00B95EFE" w:rsidP="00B95EFE">
      <w:pPr>
        <w:jc w:val="both"/>
        <w:rPr>
          <w:rFonts w:ascii="Arial" w:hAnsi="Arial" w:cs="Arial"/>
          <w:b/>
          <w:bCs/>
          <w:sz w:val="24"/>
          <w:szCs w:val="24"/>
        </w:rPr>
      </w:pPr>
    </w:p>
    <w:p w14:paraId="0270108A" w14:textId="77777777" w:rsidR="00B95EFE" w:rsidRPr="00B95EFE" w:rsidRDefault="00B95EFE" w:rsidP="00B95EFE">
      <w:pPr>
        <w:jc w:val="both"/>
        <w:rPr>
          <w:rFonts w:ascii="Arial" w:hAnsi="Arial" w:cs="Arial"/>
          <w:b/>
          <w:bCs/>
          <w:sz w:val="24"/>
          <w:szCs w:val="24"/>
        </w:rPr>
      </w:pPr>
    </w:p>
    <w:p w14:paraId="2037271F" w14:textId="77777777" w:rsidR="00B95EFE" w:rsidRPr="00B95EFE" w:rsidRDefault="00B95EFE" w:rsidP="00B95EFE">
      <w:pPr>
        <w:jc w:val="both"/>
        <w:rPr>
          <w:rFonts w:ascii="Arial" w:hAnsi="Arial" w:cs="Arial"/>
          <w:b/>
          <w:bCs/>
          <w:sz w:val="24"/>
          <w:szCs w:val="24"/>
        </w:rPr>
      </w:pPr>
    </w:p>
    <w:p w14:paraId="7EE49173" w14:textId="77777777" w:rsidR="00B95EFE" w:rsidRPr="00B95EFE" w:rsidRDefault="00B95EFE" w:rsidP="00B95EFE">
      <w:pPr>
        <w:jc w:val="both"/>
        <w:rPr>
          <w:rFonts w:ascii="Arial" w:hAnsi="Arial" w:cs="Arial"/>
          <w:b/>
          <w:bCs/>
          <w:sz w:val="24"/>
          <w:szCs w:val="24"/>
        </w:rPr>
      </w:pPr>
    </w:p>
    <w:p w14:paraId="21ACDAAC" w14:textId="77777777" w:rsidR="00B95EFE" w:rsidRPr="00B95EFE" w:rsidRDefault="00B95EFE" w:rsidP="00B95EFE">
      <w:pPr>
        <w:jc w:val="both"/>
        <w:rPr>
          <w:rFonts w:ascii="Arial" w:hAnsi="Arial" w:cs="Arial"/>
          <w:b/>
          <w:bCs/>
          <w:sz w:val="24"/>
          <w:szCs w:val="24"/>
        </w:rPr>
      </w:pPr>
    </w:p>
    <w:p w14:paraId="7F4DAF8E" w14:textId="77777777" w:rsidR="00B95EFE" w:rsidRPr="00B95EFE" w:rsidRDefault="00B95EFE" w:rsidP="00B95EFE">
      <w:pPr>
        <w:jc w:val="both"/>
        <w:rPr>
          <w:rFonts w:ascii="Arial" w:hAnsi="Arial" w:cs="Arial"/>
          <w:b/>
          <w:bCs/>
          <w:sz w:val="24"/>
          <w:szCs w:val="24"/>
        </w:rPr>
      </w:pPr>
    </w:p>
    <w:p w14:paraId="6254C7D4" w14:textId="77777777" w:rsidR="00B95EFE" w:rsidRPr="00B95EFE" w:rsidRDefault="00B95EFE" w:rsidP="00B95EFE">
      <w:pPr>
        <w:jc w:val="both"/>
        <w:rPr>
          <w:rFonts w:ascii="Arial" w:hAnsi="Arial" w:cs="Arial"/>
          <w:b/>
          <w:bCs/>
          <w:sz w:val="24"/>
          <w:szCs w:val="24"/>
        </w:rPr>
      </w:pPr>
    </w:p>
    <w:p w14:paraId="698309EC" w14:textId="77777777" w:rsidR="00B95EFE" w:rsidRPr="00B95EFE" w:rsidRDefault="00B95EFE" w:rsidP="00B95EFE">
      <w:pPr>
        <w:jc w:val="both"/>
        <w:rPr>
          <w:rFonts w:ascii="Arial" w:hAnsi="Arial" w:cs="Arial"/>
          <w:b/>
          <w:bCs/>
          <w:sz w:val="24"/>
          <w:szCs w:val="24"/>
        </w:rPr>
      </w:pPr>
    </w:p>
    <w:p w14:paraId="632090E1" w14:textId="77777777" w:rsidR="00B95EFE" w:rsidRPr="00B95EFE" w:rsidRDefault="00B95EFE" w:rsidP="00B95EFE">
      <w:pPr>
        <w:jc w:val="both"/>
        <w:rPr>
          <w:rFonts w:ascii="Arial" w:hAnsi="Arial" w:cs="Arial"/>
          <w:b/>
          <w:bCs/>
          <w:sz w:val="24"/>
          <w:szCs w:val="24"/>
        </w:rPr>
      </w:pPr>
    </w:p>
    <w:p w14:paraId="7362E206" w14:textId="77777777" w:rsidR="00B95EFE" w:rsidRPr="00B95EFE" w:rsidRDefault="00B95EFE" w:rsidP="00B95EFE">
      <w:pPr>
        <w:jc w:val="both"/>
        <w:rPr>
          <w:rFonts w:ascii="Arial" w:hAnsi="Arial" w:cs="Arial"/>
          <w:b/>
          <w:bCs/>
          <w:sz w:val="24"/>
          <w:szCs w:val="24"/>
        </w:rPr>
      </w:pPr>
    </w:p>
    <w:p w14:paraId="3385FBAA" w14:textId="77777777" w:rsidR="00B95EFE" w:rsidRPr="00B95EFE" w:rsidRDefault="00B95EFE" w:rsidP="00B95EFE">
      <w:pPr>
        <w:jc w:val="both"/>
        <w:rPr>
          <w:rFonts w:ascii="Arial" w:hAnsi="Arial" w:cs="Arial"/>
          <w:b/>
          <w:bCs/>
          <w:sz w:val="24"/>
          <w:szCs w:val="24"/>
        </w:rPr>
      </w:pPr>
    </w:p>
    <w:p w14:paraId="3614696C" w14:textId="77777777" w:rsidR="00B95EFE" w:rsidRPr="00B95EFE" w:rsidRDefault="00B95EFE" w:rsidP="00B95EFE">
      <w:pPr>
        <w:jc w:val="both"/>
        <w:rPr>
          <w:rFonts w:ascii="Arial" w:hAnsi="Arial" w:cs="Arial"/>
          <w:sz w:val="24"/>
          <w:szCs w:val="24"/>
        </w:rPr>
      </w:pPr>
      <w:r w:rsidRPr="00B95EFE">
        <w:rPr>
          <w:rFonts w:ascii="Arial" w:hAnsi="Arial" w:cs="Arial"/>
          <w:b/>
          <w:bCs/>
          <w:sz w:val="24"/>
          <w:szCs w:val="24"/>
        </w:rPr>
        <w:lastRenderedPageBreak/>
        <w:t>ARTÍCULO ___. CONSUMO DE ALCOHOL Y DE SUSTANCIAS PSICOACTIVAS.</w:t>
      </w:r>
      <w:r w:rsidRPr="00B95EFE">
        <w:rPr>
          <w:rFonts w:ascii="Arial" w:hAnsi="Arial" w:cs="Arial"/>
          <w:sz w:val="24"/>
          <w:szCs w:val="24"/>
        </w:rPr>
        <w:br/>
        <w:t>El consumo de Sustancias psicoactivas (SPA) se refiere a la conducta de ingresar al organismo por una o varias vías, una o varias sustancias que tienen la capacidad de modificar la conducta del sujeto a través de su acción sobre el sistema nervioso central. La categoría de SPA abarca tanto las sustancias legales (alcohol, cigarrillo, drogas prescritas médicamente, sustancias usadas en procesos industriales), como las ilegales (marihuana, cocaína, heroína, entre otras).</w:t>
      </w:r>
    </w:p>
    <w:p w14:paraId="481D24B5" w14:textId="77777777" w:rsidR="00B95EFE" w:rsidRPr="00B95EFE" w:rsidRDefault="00B95EFE" w:rsidP="00B95EFE">
      <w:pPr>
        <w:jc w:val="center"/>
        <w:rPr>
          <w:rFonts w:ascii="Arial" w:hAnsi="Arial" w:cs="Arial"/>
          <w:i/>
          <w:sz w:val="24"/>
          <w:szCs w:val="24"/>
        </w:rPr>
      </w:pPr>
      <w:r w:rsidRPr="00B95EFE">
        <w:rPr>
          <w:rFonts w:ascii="Arial" w:hAnsi="Arial" w:cs="Arial"/>
          <w:i/>
          <w:sz w:val="24"/>
          <w:szCs w:val="24"/>
        </w:rPr>
        <w:t>Abordaje Pedagógico de Consumo de Alcohol y de Sustancias Psicoactivas</w:t>
      </w:r>
    </w:p>
    <w:p w14:paraId="211610BE" w14:textId="77777777" w:rsidR="00B95EFE" w:rsidRPr="00B95EFE" w:rsidRDefault="00B95EFE" w:rsidP="00B95EFE">
      <w:pPr>
        <w:jc w:val="both"/>
        <w:rPr>
          <w:rFonts w:ascii="Arial" w:hAnsi="Arial" w:cs="Arial"/>
          <w:b/>
          <w:bCs/>
          <w:sz w:val="24"/>
          <w:szCs w:val="24"/>
        </w:rPr>
      </w:pPr>
      <w:r w:rsidRPr="00B95EFE">
        <w:rPr>
          <w:rFonts w:ascii="Arial" w:hAnsi="Arial" w:cs="Arial"/>
          <w:noProof/>
          <w:sz w:val="24"/>
          <w:szCs w:val="24"/>
          <w:lang w:eastAsia="es-CO"/>
        </w:rPr>
        <w:drawing>
          <wp:anchor distT="0" distB="0" distL="114300" distR="114300" simplePos="0" relativeHeight="251663360" behindDoc="0" locked="0" layoutInCell="1" allowOverlap="1" wp14:anchorId="1A499A0F" wp14:editId="14A7F4D0">
            <wp:simplePos x="0" y="0"/>
            <wp:positionH relativeFrom="margin">
              <wp:align>center</wp:align>
            </wp:positionH>
            <wp:positionV relativeFrom="paragraph">
              <wp:posOffset>66040</wp:posOffset>
            </wp:positionV>
            <wp:extent cx="5076825" cy="5970155"/>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t="4823" b="4349"/>
                    <a:stretch/>
                  </pic:blipFill>
                  <pic:spPr bwMode="auto">
                    <a:xfrm>
                      <a:off x="0" y="0"/>
                      <a:ext cx="5076825" cy="59701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68D0C75" w14:textId="77777777" w:rsidR="00B95EFE" w:rsidRPr="00B95EFE" w:rsidRDefault="00B95EFE" w:rsidP="00B95EFE">
      <w:pPr>
        <w:jc w:val="both"/>
        <w:rPr>
          <w:rFonts w:ascii="Arial" w:hAnsi="Arial" w:cs="Arial"/>
          <w:b/>
          <w:bCs/>
          <w:sz w:val="24"/>
          <w:szCs w:val="24"/>
        </w:rPr>
      </w:pPr>
    </w:p>
    <w:p w14:paraId="4C23D0A0" w14:textId="77777777" w:rsidR="00B95EFE" w:rsidRPr="00B95EFE" w:rsidRDefault="00B95EFE" w:rsidP="00B95EFE">
      <w:pPr>
        <w:jc w:val="both"/>
        <w:rPr>
          <w:rFonts w:ascii="Arial" w:hAnsi="Arial" w:cs="Arial"/>
          <w:b/>
          <w:bCs/>
          <w:sz w:val="24"/>
          <w:szCs w:val="24"/>
        </w:rPr>
      </w:pPr>
    </w:p>
    <w:p w14:paraId="15076817" w14:textId="77777777" w:rsidR="00B95EFE" w:rsidRPr="00B95EFE" w:rsidRDefault="00B95EFE" w:rsidP="00B95EFE">
      <w:pPr>
        <w:jc w:val="both"/>
        <w:rPr>
          <w:rFonts w:ascii="Arial" w:hAnsi="Arial" w:cs="Arial"/>
          <w:b/>
          <w:bCs/>
          <w:sz w:val="24"/>
          <w:szCs w:val="24"/>
        </w:rPr>
      </w:pPr>
    </w:p>
    <w:p w14:paraId="5830E54A" w14:textId="77777777" w:rsidR="00B95EFE" w:rsidRPr="00B95EFE" w:rsidRDefault="00B95EFE" w:rsidP="00B95EFE">
      <w:pPr>
        <w:jc w:val="both"/>
        <w:rPr>
          <w:rFonts w:ascii="Arial" w:hAnsi="Arial" w:cs="Arial"/>
          <w:b/>
          <w:bCs/>
          <w:sz w:val="24"/>
          <w:szCs w:val="24"/>
        </w:rPr>
      </w:pPr>
    </w:p>
    <w:p w14:paraId="66D924CB" w14:textId="77777777" w:rsidR="00B95EFE" w:rsidRPr="00B95EFE" w:rsidRDefault="00B95EFE" w:rsidP="00B95EFE">
      <w:pPr>
        <w:jc w:val="both"/>
        <w:rPr>
          <w:rFonts w:ascii="Arial" w:hAnsi="Arial" w:cs="Arial"/>
          <w:b/>
          <w:bCs/>
          <w:sz w:val="24"/>
          <w:szCs w:val="24"/>
        </w:rPr>
      </w:pPr>
    </w:p>
    <w:p w14:paraId="33656294" w14:textId="77777777" w:rsidR="00B95EFE" w:rsidRPr="00B95EFE" w:rsidRDefault="00B95EFE" w:rsidP="00B95EFE">
      <w:pPr>
        <w:jc w:val="both"/>
        <w:rPr>
          <w:rFonts w:ascii="Arial" w:hAnsi="Arial" w:cs="Arial"/>
          <w:b/>
          <w:bCs/>
          <w:sz w:val="24"/>
          <w:szCs w:val="24"/>
        </w:rPr>
      </w:pPr>
    </w:p>
    <w:p w14:paraId="538391A5" w14:textId="77777777" w:rsidR="00B95EFE" w:rsidRPr="00B95EFE" w:rsidRDefault="00B95EFE" w:rsidP="00B95EFE">
      <w:pPr>
        <w:jc w:val="both"/>
        <w:rPr>
          <w:rFonts w:ascii="Arial" w:hAnsi="Arial" w:cs="Arial"/>
          <w:b/>
          <w:bCs/>
          <w:sz w:val="24"/>
          <w:szCs w:val="24"/>
        </w:rPr>
      </w:pPr>
    </w:p>
    <w:p w14:paraId="79774486" w14:textId="77777777" w:rsidR="00B95EFE" w:rsidRPr="00B95EFE" w:rsidRDefault="00B95EFE" w:rsidP="00B95EFE">
      <w:pPr>
        <w:jc w:val="both"/>
        <w:rPr>
          <w:rFonts w:ascii="Arial" w:hAnsi="Arial" w:cs="Arial"/>
          <w:b/>
          <w:bCs/>
          <w:sz w:val="24"/>
          <w:szCs w:val="24"/>
        </w:rPr>
      </w:pPr>
    </w:p>
    <w:p w14:paraId="6F8CC3DC" w14:textId="77777777" w:rsidR="00B95EFE" w:rsidRPr="00B95EFE" w:rsidRDefault="00B95EFE" w:rsidP="00B95EFE">
      <w:pPr>
        <w:jc w:val="both"/>
        <w:rPr>
          <w:rFonts w:ascii="Arial" w:hAnsi="Arial" w:cs="Arial"/>
          <w:b/>
          <w:bCs/>
          <w:sz w:val="24"/>
          <w:szCs w:val="24"/>
        </w:rPr>
      </w:pPr>
    </w:p>
    <w:p w14:paraId="0642C071" w14:textId="77777777" w:rsidR="00B95EFE" w:rsidRPr="00B95EFE" w:rsidRDefault="00B95EFE" w:rsidP="00B95EFE">
      <w:pPr>
        <w:jc w:val="both"/>
        <w:rPr>
          <w:rFonts w:ascii="Arial" w:hAnsi="Arial" w:cs="Arial"/>
          <w:b/>
          <w:bCs/>
          <w:sz w:val="24"/>
          <w:szCs w:val="24"/>
        </w:rPr>
      </w:pPr>
    </w:p>
    <w:p w14:paraId="49DD69B8" w14:textId="77777777" w:rsidR="00B95EFE" w:rsidRPr="00B95EFE" w:rsidRDefault="00B95EFE" w:rsidP="00B95EFE">
      <w:pPr>
        <w:jc w:val="both"/>
        <w:rPr>
          <w:rFonts w:ascii="Arial" w:hAnsi="Arial" w:cs="Arial"/>
          <w:b/>
          <w:bCs/>
          <w:sz w:val="24"/>
          <w:szCs w:val="24"/>
        </w:rPr>
      </w:pPr>
    </w:p>
    <w:p w14:paraId="4E2D9A4D" w14:textId="77777777" w:rsidR="00B95EFE" w:rsidRPr="00B95EFE" w:rsidRDefault="00B95EFE" w:rsidP="00B95EFE">
      <w:pPr>
        <w:jc w:val="both"/>
        <w:rPr>
          <w:rFonts w:ascii="Arial" w:hAnsi="Arial" w:cs="Arial"/>
          <w:b/>
          <w:bCs/>
          <w:sz w:val="24"/>
          <w:szCs w:val="24"/>
        </w:rPr>
      </w:pPr>
    </w:p>
    <w:p w14:paraId="46854960" w14:textId="77777777" w:rsidR="00B95EFE" w:rsidRPr="00B95EFE" w:rsidRDefault="00B95EFE" w:rsidP="00B95EFE">
      <w:pPr>
        <w:jc w:val="both"/>
        <w:rPr>
          <w:rFonts w:ascii="Arial" w:hAnsi="Arial" w:cs="Arial"/>
          <w:b/>
          <w:bCs/>
          <w:sz w:val="24"/>
          <w:szCs w:val="24"/>
        </w:rPr>
      </w:pPr>
    </w:p>
    <w:p w14:paraId="025CB3B5" w14:textId="77777777" w:rsidR="00B95EFE" w:rsidRPr="00B95EFE" w:rsidRDefault="00B95EFE" w:rsidP="00B95EFE">
      <w:pPr>
        <w:jc w:val="both"/>
        <w:rPr>
          <w:rFonts w:ascii="Arial" w:hAnsi="Arial" w:cs="Arial"/>
          <w:b/>
          <w:bCs/>
          <w:sz w:val="24"/>
          <w:szCs w:val="24"/>
        </w:rPr>
      </w:pPr>
    </w:p>
    <w:p w14:paraId="3966D356" w14:textId="77777777" w:rsidR="00B95EFE" w:rsidRPr="00B95EFE" w:rsidRDefault="00B95EFE" w:rsidP="00B95EFE">
      <w:pPr>
        <w:jc w:val="both"/>
        <w:rPr>
          <w:rFonts w:ascii="Arial" w:hAnsi="Arial" w:cs="Arial"/>
          <w:b/>
          <w:bCs/>
          <w:sz w:val="24"/>
          <w:szCs w:val="24"/>
        </w:rPr>
      </w:pPr>
    </w:p>
    <w:p w14:paraId="38C66702" w14:textId="77777777" w:rsidR="00B95EFE" w:rsidRPr="00B95EFE" w:rsidRDefault="00B95EFE" w:rsidP="00B95EFE">
      <w:pPr>
        <w:jc w:val="both"/>
        <w:rPr>
          <w:rFonts w:ascii="Arial" w:hAnsi="Arial" w:cs="Arial"/>
          <w:b/>
          <w:bCs/>
          <w:sz w:val="24"/>
          <w:szCs w:val="24"/>
        </w:rPr>
      </w:pPr>
    </w:p>
    <w:p w14:paraId="2E6A7D43" w14:textId="77777777" w:rsidR="00B95EFE" w:rsidRPr="00B95EFE" w:rsidRDefault="00B95EFE" w:rsidP="00B95EFE">
      <w:pPr>
        <w:jc w:val="both"/>
        <w:rPr>
          <w:rFonts w:ascii="Arial" w:hAnsi="Arial" w:cs="Arial"/>
          <w:b/>
          <w:bCs/>
          <w:sz w:val="24"/>
          <w:szCs w:val="24"/>
        </w:rPr>
      </w:pPr>
    </w:p>
    <w:p w14:paraId="46543C65" w14:textId="77777777" w:rsidR="00B95EFE" w:rsidRPr="00B95EFE" w:rsidRDefault="00B95EFE" w:rsidP="00B95EFE">
      <w:pPr>
        <w:jc w:val="both"/>
        <w:rPr>
          <w:rFonts w:ascii="Arial" w:hAnsi="Arial" w:cs="Arial"/>
          <w:b/>
          <w:bCs/>
          <w:sz w:val="24"/>
          <w:szCs w:val="24"/>
        </w:rPr>
      </w:pPr>
    </w:p>
    <w:p w14:paraId="289DCC5B" w14:textId="77777777" w:rsidR="00B95EFE" w:rsidRPr="00B95EFE" w:rsidRDefault="00B95EFE" w:rsidP="00B95EFE">
      <w:pPr>
        <w:jc w:val="both"/>
        <w:rPr>
          <w:rFonts w:ascii="Arial" w:hAnsi="Arial" w:cs="Arial"/>
          <w:b/>
          <w:bCs/>
          <w:sz w:val="24"/>
          <w:szCs w:val="24"/>
        </w:rPr>
      </w:pPr>
    </w:p>
    <w:p w14:paraId="48B5747B" w14:textId="77777777" w:rsidR="00B95EFE" w:rsidRPr="00B95EFE" w:rsidRDefault="00B95EFE" w:rsidP="00B95EFE">
      <w:pPr>
        <w:jc w:val="both"/>
        <w:rPr>
          <w:rFonts w:ascii="Arial" w:hAnsi="Arial" w:cs="Arial"/>
          <w:b/>
          <w:bCs/>
          <w:sz w:val="24"/>
          <w:szCs w:val="24"/>
        </w:rPr>
      </w:pPr>
      <w:r w:rsidRPr="00B95EFE">
        <w:rPr>
          <w:rFonts w:ascii="Arial" w:hAnsi="Arial" w:cs="Arial"/>
          <w:noProof/>
          <w:sz w:val="24"/>
          <w:szCs w:val="24"/>
          <w:lang w:eastAsia="es-CO"/>
        </w:rPr>
        <w:drawing>
          <wp:anchor distT="0" distB="0" distL="114300" distR="114300" simplePos="0" relativeHeight="251664384" behindDoc="0" locked="0" layoutInCell="1" allowOverlap="1" wp14:anchorId="0A678E5B" wp14:editId="41CCF4C7">
            <wp:simplePos x="0" y="0"/>
            <wp:positionH relativeFrom="margin">
              <wp:align>left</wp:align>
            </wp:positionH>
            <wp:positionV relativeFrom="paragraph">
              <wp:posOffset>0</wp:posOffset>
            </wp:positionV>
            <wp:extent cx="5753100" cy="7820025"/>
            <wp:effectExtent l="0" t="0" r="0"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8">
                      <a:extLst>
                        <a:ext uri="{28A0092B-C50C-407E-A947-70E740481C1C}">
                          <a14:useLocalDpi xmlns:a14="http://schemas.microsoft.com/office/drawing/2010/main" val="0"/>
                        </a:ext>
                      </a:extLst>
                    </a:blip>
                    <a:srcRect b="3197"/>
                    <a:stretch/>
                  </pic:blipFill>
                  <pic:spPr bwMode="auto">
                    <a:xfrm>
                      <a:off x="0" y="0"/>
                      <a:ext cx="5753100" cy="78200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4428013" w14:textId="77777777" w:rsidR="00B95EFE" w:rsidRPr="00B95EFE" w:rsidRDefault="00B95EFE" w:rsidP="00B95EFE">
      <w:pPr>
        <w:jc w:val="both"/>
        <w:rPr>
          <w:rFonts w:ascii="Arial" w:hAnsi="Arial" w:cs="Arial"/>
          <w:b/>
          <w:bCs/>
          <w:sz w:val="24"/>
          <w:szCs w:val="24"/>
        </w:rPr>
      </w:pPr>
    </w:p>
    <w:p w14:paraId="36386099" w14:textId="77777777" w:rsidR="00B95EFE" w:rsidRPr="00B95EFE" w:rsidRDefault="00B95EFE" w:rsidP="00B95EFE">
      <w:pPr>
        <w:jc w:val="both"/>
        <w:rPr>
          <w:rFonts w:ascii="Arial" w:hAnsi="Arial" w:cs="Arial"/>
          <w:b/>
          <w:bCs/>
          <w:sz w:val="24"/>
          <w:szCs w:val="24"/>
        </w:rPr>
      </w:pPr>
    </w:p>
    <w:p w14:paraId="2BDEA5A0" w14:textId="77777777" w:rsidR="00B95EFE" w:rsidRPr="00B95EFE" w:rsidRDefault="00B95EFE" w:rsidP="00B95EFE">
      <w:pPr>
        <w:jc w:val="both"/>
        <w:rPr>
          <w:rFonts w:ascii="Arial" w:hAnsi="Arial" w:cs="Arial"/>
          <w:b/>
          <w:bCs/>
          <w:sz w:val="24"/>
          <w:szCs w:val="24"/>
        </w:rPr>
      </w:pPr>
    </w:p>
    <w:p w14:paraId="1784AF03" w14:textId="77777777" w:rsidR="00B95EFE" w:rsidRPr="00B95EFE" w:rsidRDefault="00B95EFE" w:rsidP="00B95EFE">
      <w:pPr>
        <w:jc w:val="both"/>
        <w:rPr>
          <w:rFonts w:ascii="Arial" w:hAnsi="Arial" w:cs="Arial"/>
          <w:b/>
          <w:bCs/>
          <w:sz w:val="24"/>
          <w:szCs w:val="24"/>
        </w:rPr>
      </w:pPr>
    </w:p>
    <w:p w14:paraId="583ACF4B" w14:textId="77777777" w:rsidR="00B95EFE" w:rsidRPr="00B95EFE" w:rsidRDefault="00B95EFE" w:rsidP="00B95EFE">
      <w:pPr>
        <w:jc w:val="both"/>
        <w:rPr>
          <w:rFonts w:ascii="Arial" w:hAnsi="Arial" w:cs="Arial"/>
          <w:b/>
          <w:bCs/>
          <w:sz w:val="24"/>
          <w:szCs w:val="24"/>
        </w:rPr>
      </w:pPr>
    </w:p>
    <w:p w14:paraId="632F5BD7" w14:textId="77777777" w:rsidR="00B95EFE" w:rsidRPr="00B95EFE" w:rsidRDefault="00B95EFE" w:rsidP="00B95EFE">
      <w:pPr>
        <w:jc w:val="both"/>
        <w:rPr>
          <w:rFonts w:ascii="Arial" w:hAnsi="Arial" w:cs="Arial"/>
          <w:b/>
          <w:bCs/>
          <w:sz w:val="24"/>
          <w:szCs w:val="24"/>
        </w:rPr>
      </w:pPr>
    </w:p>
    <w:p w14:paraId="2AE34104" w14:textId="77777777" w:rsidR="00B95EFE" w:rsidRPr="00B95EFE" w:rsidRDefault="00B95EFE" w:rsidP="00B95EFE">
      <w:pPr>
        <w:jc w:val="both"/>
        <w:rPr>
          <w:rFonts w:ascii="Arial" w:hAnsi="Arial" w:cs="Arial"/>
          <w:b/>
          <w:bCs/>
          <w:sz w:val="24"/>
          <w:szCs w:val="24"/>
        </w:rPr>
      </w:pPr>
    </w:p>
    <w:p w14:paraId="6B41FE3B" w14:textId="77777777" w:rsidR="00B95EFE" w:rsidRPr="00B95EFE" w:rsidRDefault="00B95EFE" w:rsidP="00B95EFE">
      <w:pPr>
        <w:jc w:val="both"/>
        <w:rPr>
          <w:rFonts w:ascii="Arial" w:hAnsi="Arial" w:cs="Arial"/>
          <w:b/>
          <w:bCs/>
          <w:sz w:val="24"/>
          <w:szCs w:val="24"/>
        </w:rPr>
      </w:pPr>
    </w:p>
    <w:p w14:paraId="5DC31E15" w14:textId="77777777" w:rsidR="00B95EFE" w:rsidRPr="00B95EFE" w:rsidRDefault="00B95EFE" w:rsidP="00B95EFE">
      <w:pPr>
        <w:jc w:val="both"/>
        <w:rPr>
          <w:rFonts w:ascii="Arial" w:hAnsi="Arial" w:cs="Arial"/>
          <w:b/>
          <w:bCs/>
          <w:sz w:val="24"/>
          <w:szCs w:val="24"/>
        </w:rPr>
      </w:pPr>
    </w:p>
    <w:p w14:paraId="21660730" w14:textId="77777777" w:rsidR="00B95EFE" w:rsidRPr="00B95EFE" w:rsidRDefault="00B95EFE" w:rsidP="00B95EFE">
      <w:pPr>
        <w:jc w:val="both"/>
        <w:rPr>
          <w:rFonts w:ascii="Arial" w:hAnsi="Arial" w:cs="Arial"/>
          <w:b/>
          <w:bCs/>
          <w:sz w:val="24"/>
          <w:szCs w:val="24"/>
        </w:rPr>
      </w:pPr>
    </w:p>
    <w:p w14:paraId="622E8411" w14:textId="77777777" w:rsidR="00B95EFE" w:rsidRPr="00B95EFE" w:rsidRDefault="00B95EFE" w:rsidP="00B95EFE">
      <w:pPr>
        <w:jc w:val="both"/>
        <w:rPr>
          <w:rFonts w:ascii="Arial" w:hAnsi="Arial" w:cs="Arial"/>
          <w:b/>
          <w:bCs/>
          <w:sz w:val="24"/>
          <w:szCs w:val="24"/>
        </w:rPr>
      </w:pPr>
    </w:p>
    <w:p w14:paraId="2D8D72E4" w14:textId="77777777" w:rsidR="00B95EFE" w:rsidRPr="00B95EFE" w:rsidRDefault="00B95EFE" w:rsidP="00B95EFE">
      <w:pPr>
        <w:jc w:val="both"/>
        <w:rPr>
          <w:rFonts w:ascii="Arial" w:hAnsi="Arial" w:cs="Arial"/>
          <w:b/>
          <w:bCs/>
          <w:sz w:val="24"/>
          <w:szCs w:val="24"/>
        </w:rPr>
      </w:pPr>
    </w:p>
    <w:p w14:paraId="267D7231" w14:textId="77777777" w:rsidR="00B95EFE" w:rsidRPr="00B95EFE" w:rsidRDefault="00B95EFE" w:rsidP="00B95EFE">
      <w:pPr>
        <w:jc w:val="both"/>
        <w:rPr>
          <w:rFonts w:ascii="Arial" w:hAnsi="Arial" w:cs="Arial"/>
          <w:b/>
          <w:bCs/>
          <w:sz w:val="24"/>
          <w:szCs w:val="24"/>
        </w:rPr>
      </w:pPr>
    </w:p>
    <w:p w14:paraId="359281B7" w14:textId="77777777" w:rsidR="00B95EFE" w:rsidRPr="00B95EFE" w:rsidRDefault="00B95EFE" w:rsidP="00B95EFE">
      <w:pPr>
        <w:jc w:val="both"/>
        <w:rPr>
          <w:rFonts w:ascii="Arial" w:hAnsi="Arial" w:cs="Arial"/>
          <w:b/>
          <w:bCs/>
          <w:sz w:val="24"/>
          <w:szCs w:val="24"/>
        </w:rPr>
      </w:pPr>
    </w:p>
    <w:p w14:paraId="508720FF" w14:textId="77777777" w:rsidR="00B95EFE" w:rsidRPr="00B95EFE" w:rsidRDefault="00B95EFE" w:rsidP="00B95EFE">
      <w:pPr>
        <w:jc w:val="both"/>
        <w:rPr>
          <w:rFonts w:ascii="Arial" w:hAnsi="Arial" w:cs="Arial"/>
          <w:b/>
          <w:bCs/>
          <w:sz w:val="24"/>
          <w:szCs w:val="24"/>
        </w:rPr>
      </w:pPr>
    </w:p>
    <w:p w14:paraId="6B09B678" w14:textId="77777777" w:rsidR="00B95EFE" w:rsidRPr="00B95EFE" w:rsidRDefault="00B95EFE" w:rsidP="00B95EFE">
      <w:pPr>
        <w:jc w:val="both"/>
        <w:rPr>
          <w:rFonts w:ascii="Arial" w:hAnsi="Arial" w:cs="Arial"/>
          <w:b/>
          <w:bCs/>
          <w:sz w:val="24"/>
          <w:szCs w:val="24"/>
        </w:rPr>
      </w:pPr>
    </w:p>
    <w:p w14:paraId="6EA9FFA5" w14:textId="77777777" w:rsidR="00B95EFE" w:rsidRPr="00B95EFE" w:rsidRDefault="00B95EFE" w:rsidP="00B95EFE">
      <w:pPr>
        <w:jc w:val="both"/>
        <w:rPr>
          <w:rFonts w:ascii="Arial" w:hAnsi="Arial" w:cs="Arial"/>
          <w:b/>
          <w:bCs/>
          <w:sz w:val="24"/>
          <w:szCs w:val="24"/>
        </w:rPr>
      </w:pPr>
    </w:p>
    <w:p w14:paraId="0AC14612" w14:textId="77777777" w:rsidR="00B95EFE" w:rsidRPr="00B95EFE" w:rsidRDefault="00B95EFE" w:rsidP="00B95EFE">
      <w:pPr>
        <w:jc w:val="both"/>
        <w:rPr>
          <w:rFonts w:ascii="Arial" w:hAnsi="Arial" w:cs="Arial"/>
          <w:b/>
          <w:bCs/>
          <w:sz w:val="24"/>
          <w:szCs w:val="24"/>
        </w:rPr>
      </w:pPr>
    </w:p>
    <w:p w14:paraId="33A9CE06" w14:textId="77777777" w:rsidR="00B95EFE" w:rsidRPr="00B95EFE" w:rsidRDefault="00B95EFE" w:rsidP="00B95EFE">
      <w:pPr>
        <w:jc w:val="both"/>
        <w:rPr>
          <w:rFonts w:ascii="Arial" w:hAnsi="Arial" w:cs="Arial"/>
          <w:b/>
          <w:bCs/>
          <w:sz w:val="24"/>
          <w:szCs w:val="24"/>
        </w:rPr>
      </w:pPr>
    </w:p>
    <w:p w14:paraId="14517979" w14:textId="77777777" w:rsidR="00B95EFE" w:rsidRPr="00B95EFE" w:rsidRDefault="00B95EFE" w:rsidP="00B95EFE">
      <w:pPr>
        <w:jc w:val="both"/>
        <w:rPr>
          <w:rFonts w:ascii="Arial" w:hAnsi="Arial" w:cs="Arial"/>
          <w:b/>
          <w:bCs/>
          <w:sz w:val="24"/>
          <w:szCs w:val="24"/>
        </w:rPr>
      </w:pPr>
    </w:p>
    <w:p w14:paraId="14ADE0C4" w14:textId="77777777" w:rsidR="00B95EFE" w:rsidRPr="00B95EFE" w:rsidRDefault="00B95EFE" w:rsidP="00B95EFE">
      <w:pPr>
        <w:jc w:val="both"/>
        <w:rPr>
          <w:rFonts w:ascii="Arial" w:hAnsi="Arial" w:cs="Arial"/>
          <w:b/>
          <w:bCs/>
          <w:sz w:val="24"/>
          <w:szCs w:val="24"/>
        </w:rPr>
      </w:pPr>
    </w:p>
    <w:p w14:paraId="6D946F74" w14:textId="77777777" w:rsidR="00B95EFE" w:rsidRPr="00B95EFE" w:rsidRDefault="00B95EFE" w:rsidP="00B95EFE">
      <w:pPr>
        <w:jc w:val="both"/>
        <w:rPr>
          <w:rFonts w:ascii="Arial" w:hAnsi="Arial" w:cs="Arial"/>
          <w:b/>
          <w:bCs/>
          <w:sz w:val="24"/>
          <w:szCs w:val="24"/>
        </w:rPr>
      </w:pPr>
    </w:p>
    <w:p w14:paraId="7284B471" w14:textId="77777777" w:rsidR="00B95EFE" w:rsidRPr="00B95EFE" w:rsidRDefault="00B95EFE" w:rsidP="00B95EFE">
      <w:pPr>
        <w:jc w:val="both"/>
        <w:rPr>
          <w:rFonts w:ascii="Arial" w:hAnsi="Arial" w:cs="Arial"/>
          <w:b/>
          <w:bCs/>
          <w:sz w:val="24"/>
          <w:szCs w:val="24"/>
        </w:rPr>
      </w:pPr>
    </w:p>
    <w:p w14:paraId="1EAF0DA6" w14:textId="77777777" w:rsidR="00B95EFE" w:rsidRPr="00B95EFE" w:rsidRDefault="00B95EFE" w:rsidP="00B95EFE">
      <w:pPr>
        <w:jc w:val="both"/>
        <w:rPr>
          <w:rFonts w:ascii="Arial" w:hAnsi="Arial" w:cs="Arial"/>
          <w:sz w:val="24"/>
          <w:szCs w:val="24"/>
        </w:rPr>
      </w:pPr>
      <w:r w:rsidRPr="00B95EFE">
        <w:rPr>
          <w:rFonts w:ascii="Arial" w:hAnsi="Arial" w:cs="Arial"/>
          <w:b/>
          <w:bCs/>
          <w:sz w:val="24"/>
          <w:szCs w:val="24"/>
        </w:rPr>
        <w:lastRenderedPageBreak/>
        <w:t>ARTÍCULO____ SITUACIONES DE CONDUCTA SUICIDA.</w:t>
      </w:r>
      <w:r w:rsidRPr="00B95EFE">
        <w:rPr>
          <w:rFonts w:ascii="Arial" w:hAnsi="Arial" w:cs="Arial"/>
          <w:sz w:val="24"/>
          <w:szCs w:val="24"/>
        </w:rPr>
        <w:br/>
        <w:t>Estas situaciones hacen referencia a una secuencia de eventos denominado proceso suicida que se presenta de manera progresiva, en muchos casos inicia con pensamientos e ideas que se siguen de planes suicidas y culminan en uno o múltiples intentos con aumento significativo generando riesgo de la letalidad sin llegar a la muerte hasta el suicidio consumado.</w:t>
      </w:r>
    </w:p>
    <w:p w14:paraId="3CAB6535" w14:textId="77777777" w:rsidR="00B95EFE" w:rsidRPr="00B95EFE" w:rsidRDefault="00B95EFE" w:rsidP="00B95EFE">
      <w:pPr>
        <w:rPr>
          <w:rFonts w:ascii="Arial" w:hAnsi="Arial" w:cs="Arial"/>
          <w:sz w:val="24"/>
          <w:szCs w:val="24"/>
        </w:rPr>
      </w:pPr>
      <w:r w:rsidRPr="00B95EFE">
        <w:rPr>
          <w:rFonts w:ascii="Arial" w:hAnsi="Arial" w:cs="Arial"/>
          <w:sz w:val="24"/>
          <w:szCs w:val="24"/>
        </w:rPr>
        <w:t>Esta ruta, aplica ante ideación, planeación, amenaza, autolesión o intento de suicidio de cualquier estudiante dentro o fuera de la Institución Educativa.</w:t>
      </w:r>
    </w:p>
    <w:p w14:paraId="16567C2C" w14:textId="77777777" w:rsidR="00B95EFE" w:rsidRPr="00B95EFE" w:rsidRDefault="00B95EFE" w:rsidP="00B95EFE">
      <w:pPr>
        <w:jc w:val="center"/>
        <w:rPr>
          <w:rFonts w:ascii="Arial" w:hAnsi="Arial" w:cs="Arial"/>
          <w:i/>
          <w:sz w:val="24"/>
          <w:szCs w:val="24"/>
        </w:rPr>
      </w:pPr>
      <w:r w:rsidRPr="00B95EFE">
        <w:rPr>
          <w:rFonts w:ascii="Arial" w:hAnsi="Arial" w:cs="Arial"/>
          <w:i/>
          <w:sz w:val="24"/>
          <w:szCs w:val="24"/>
        </w:rPr>
        <w:t>Abordaje Pedagógico de la conducta Suicida</w:t>
      </w:r>
    </w:p>
    <w:p w14:paraId="0EE65644" w14:textId="77777777" w:rsidR="00B95EFE" w:rsidRPr="00B95EFE" w:rsidRDefault="00B95EFE" w:rsidP="00B95EFE">
      <w:pPr>
        <w:jc w:val="both"/>
        <w:rPr>
          <w:rFonts w:ascii="Arial" w:hAnsi="Arial" w:cs="Arial"/>
          <w:b/>
          <w:bCs/>
          <w:sz w:val="24"/>
          <w:szCs w:val="24"/>
        </w:rPr>
      </w:pPr>
      <w:r w:rsidRPr="00B95EFE">
        <w:rPr>
          <w:rFonts w:ascii="Arial" w:hAnsi="Arial" w:cs="Arial"/>
          <w:noProof/>
          <w:sz w:val="24"/>
          <w:szCs w:val="24"/>
          <w:lang w:eastAsia="es-CO"/>
        </w:rPr>
        <w:drawing>
          <wp:anchor distT="0" distB="0" distL="114300" distR="114300" simplePos="0" relativeHeight="251665408" behindDoc="0" locked="0" layoutInCell="1" allowOverlap="1" wp14:anchorId="6ED74737" wp14:editId="53D3E96A">
            <wp:simplePos x="0" y="0"/>
            <wp:positionH relativeFrom="margin">
              <wp:posOffset>177165</wp:posOffset>
            </wp:positionH>
            <wp:positionV relativeFrom="paragraph">
              <wp:posOffset>8890</wp:posOffset>
            </wp:positionV>
            <wp:extent cx="5553075" cy="6114148"/>
            <wp:effectExtent l="0" t="0" r="0" b="127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t="5754" b="9204"/>
                    <a:stretch/>
                  </pic:blipFill>
                  <pic:spPr bwMode="auto">
                    <a:xfrm>
                      <a:off x="0" y="0"/>
                      <a:ext cx="5553075" cy="6114148"/>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5881D9C" w14:textId="77777777" w:rsidR="00B95EFE" w:rsidRPr="00B95EFE" w:rsidRDefault="00B95EFE" w:rsidP="00B95EFE">
      <w:pPr>
        <w:jc w:val="both"/>
        <w:rPr>
          <w:rFonts w:ascii="Arial" w:hAnsi="Arial" w:cs="Arial"/>
          <w:b/>
          <w:bCs/>
          <w:sz w:val="24"/>
          <w:szCs w:val="24"/>
        </w:rPr>
      </w:pPr>
    </w:p>
    <w:p w14:paraId="41E4B846" w14:textId="77777777" w:rsidR="00B95EFE" w:rsidRPr="00B95EFE" w:rsidRDefault="00B95EFE" w:rsidP="00B95EFE">
      <w:pPr>
        <w:jc w:val="both"/>
        <w:rPr>
          <w:rFonts w:ascii="Arial" w:hAnsi="Arial" w:cs="Arial"/>
          <w:b/>
          <w:bCs/>
          <w:sz w:val="24"/>
          <w:szCs w:val="24"/>
        </w:rPr>
      </w:pPr>
    </w:p>
    <w:p w14:paraId="7E7E1DA8" w14:textId="77777777" w:rsidR="00B95EFE" w:rsidRPr="00B95EFE" w:rsidRDefault="00B95EFE" w:rsidP="00B95EFE">
      <w:pPr>
        <w:jc w:val="both"/>
        <w:rPr>
          <w:rFonts w:ascii="Arial" w:hAnsi="Arial" w:cs="Arial"/>
          <w:b/>
          <w:bCs/>
          <w:sz w:val="24"/>
          <w:szCs w:val="24"/>
        </w:rPr>
      </w:pPr>
    </w:p>
    <w:p w14:paraId="4744BA21" w14:textId="77777777" w:rsidR="00B95EFE" w:rsidRPr="00B95EFE" w:rsidRDefault="00B95EFE" w:rsidP="00B95EFE">
      <w:pPr>
        <w:jc w:val="both"/>
        <w:rPr>
          <w:rFonts w:ascii="Arial" w:hAnsi="Arial" w:cs="Arial"/>
          <w:b/>
          <w:bCs/>
          <w:sz w:val="24"/>
          <w:szCs w:val="24"/>
        </w:rPr>
      </w:pPr>
    </w:p>
    <w:p w14:paraId="32A566D2" w14:textId="77777777" w:rsidR="00B95EFE" w:rsidRPr="00B95EFE" w:rsidRDefault="00B95EFE" w:rsidP="00B95EFE">
      <w:pPr>
        <w:jc w:val="both"/>
        <w:rPr>
          <w:rFonts w:ascii="Arial" w:hAnsi="Arial" w:cs="Arial"/>
          <w:b/>
          <w:bCs/>
          <w:sz w:val="24"/>
          <w:szCs w:val="24"/>
        </w:rPr>
      </w:pPr>
    </w:p>
    <w:p w14:paraId="0E66502C" w14:textId="77777777" w:rsidR="00B95EFE" w:rsidRPr="00B95EFE" w:rsidRDefault="00B95EFE" w:rsidP="00B95EFE">
      <w:pPr>
        <w:jc w:val="both"/>
        <w:rPr>
          <w:rFonts w:ascii="Arial" w:hAnsi="Arial" w:cs="Arial"/>
          <w:b/>
          <w:bCs/>
          <w:sz w:val="24"/>
          <w:szCs w:val="24"/>
        </w:rPr>
      </w:pPr>
    </w:p>
    <w:p w14:paraId="061E5F36" w14:textId="77777777" w:rsidR="00B95EFE" w:rsidRPr="00B95EFE" w:rsidRDefault="00B95EFE" w:rsidP="00B95EFE">
      <w:pPr>
        <w:jc w:val="both"/>
        <w:rPr>
          <w:rFonts w:ascii="Arial" w:hAnsi="Arial" w:cs="Arial"/>
          <w:b/>
          <w:bCs/>
          <w:sz w:val="24"/>
          <w:szCs w:val="24"/>
        </w:rPr>
      </w:pPr>
    </w:p>
    <w:p w14:paraId="56374912" w14:textId="77777777" w:rsidR="00B95EFE" w:rsidRPr="00B95EFE" w:rsidRDefault="00B95EFE" w:rsidP="00B95EFE">
      <w:pPr>
        <w:jc w:val="both"/>
        <w:rPr>
          <w:rFonts w:ascii="Arial" w:hAnsi="Arial" w:cs="Arial"/>
          <w:b/>
          <w:bCs/>
          <w:sz w:val="24"/>
          <w:szCs w:val="24"/>
        </w:rPr>
      </w:pPr>
    </w:p>
    <w:p w14:paraId="21FB290F" w14:textId="77777777" w:rsidR="00B95EFE" w:rsidRPr="00B95EFE" w:rsidRDefault="00B95EFE" w:rsidP="00B95EFE">
      <w:pPr>
        <w:jc w:val="both"/>
        <w:rPr>
          <w:rFonts w:ascii="Arial" w:hAnsi="Arial" w:cs="Arial"/>
          <w:b/>
          <w:bCs/>
          <w:sz w:val="24"/>
          <w:szCs w:val="24"/>
        </w:rPr>
      </w:pPr>
    </w:p>
    <w:p w14:paraId="3B62DF0B" w14:textId="77777777" w:rsidR="00B95EFE" w:rsidRPr="00B95EFE" w:rsidRDefault="00B95EFE" w:rsidP="00B95EFE">
      <w:pPr>
        <w:jc w:val="both"/>
        <w:rPr>
          <w:rFonts w:ascii="Arial" w:hAnsi="Arial" w:cs="Arial"/>
          <w:b/>
          <w:bCs/>
          <w:sz w:val="24"/>
          <w:szCs w:val="24"/>
        </w:rPr>
      </w:pPr>
    </w:p>
    <w:p w14:paraId="5B13847B" w14:textId="77777777" w:rsidR="00B95EFE" w:rsidRPr="00B95EFE" w:rsidRDefault="00B95EFE" w:rsidP="00B95EFE">
      <w:pPr>
        <w:jc w:val="both"/>
        <w:rPr>
          <w:rFonts w:ascii="Arial" w:hAnsi="Arial" w:cs="Arial"/>
          <w:b/>
          <w:bCs/>
          <w:sz w:val="24"/>
          <w:szCs w:val="24"/>
        </w:rPr>
      </w:pPr>
    </w:p>
    <w:p w14:paraId="16CE5A92" w14:textId="77777777" w:rsidR="00B95EFE" w:rsidRPr="00B95EFE" w:rsidRDefault="00B95EFE" w:rsidP="00B95EFE">
      <w:pPr>
        <w:jc w:val="both"/>
        <w:rPr>
          <w:rFonts w:ascii="Arial" w:hAnsi="Arial" w:cs="Arial"/>
          <w:b/>
          <w:bCs/>
          <w:sz w:val="24"/>
          <w:szCs w:val="24"/>
        </w:rPr>
      </w:pPr>
    </w:p>
    <w:p w14:paraId="05755E7F" w14:textId="77777777" w:rsidR="00B95EFE" w:rsidRPr="00B95EFE" w:rsidRDefault="00B95EFE" w:rsidP="00B95EFE">
      <w:pPr>
        <w:jc w:val="both"/>
        <w:rPr>
          <w:rFonts w:ascii="Arial" w:hAnsi="Arial" w:cs="Arial"/>
          <w:b/>
          <w:bCs/>
          <w:sz w:val="24"/>
          <w:szCs w:val="24"/>
        </w:rPr>
      </w:pPr>
    </w:p>
    <w:p w14:paraId="02B6DE3F" w14:textId="77777777" w:rsidR="00B95EFE" w:rsidRPr="00B95EFE" w:rsidRDefault="00B95EFE" w:rsidP="00B95EFE">
      <w:pPr>
        <w:jc w:val="both"/>
        <w:rPr>
          <w:rFonts w:ascii="Arial" w:hAnsi="Arial" w:cs="Arial"/>
          <w:b/>
          <w:bCs/>
          <w:sz w:val="24"/>
          <w:szCs w:val="24"/>
        </w:rPr>
      </w:pPr>
    </w:p>
    <w:p w14:paraId="3C78BB87" w14:textId="77777777" w:rsidR="00B95EFE" w:rsidRPr="00B95EFE" w:rsidRDefault="00B95EFE" w:rsidP="00B95EFE">
      <w:pPr>
        <w:jc w:val="both"/>
        <w:rPr>
          <w:rFonts w:ascii="Arial" w:hAnsi="Arial" w:cs="Arial"/>
          <w:b/>
          <w:bCs/>
          <w:sz w:val="24"/>
          <w:szCs w:val="24"/>
        </w:rPr>
      </w:pPr>
    </w:p>
    <w:p w14:paraId="7EBEFD10" w14:textId="77777777" w:rsidR="00B95EFE" w:rsidRPr="00B95EFE" w:rsidRDefault="00B95EFE" w:rsidP="00B95EFE">
      <w:pPr>
        <w:jc w:val="both"/>
        <w:rPr>
          <w:rFonts w:ascii="Arial" w:hAnsi="Arial" w:cs="Arial"/>
          <w:b/>
          <w:bCs/>
          <w:sz w:val="24"/>
          <w:szCs w:val="24"/>
        </w:rPr>
      </w:pPr>
    </w:p>
    <w:p w14:paraId="7FFF498B" w14:textId="77777777" w:rsidR="00B95EFE" w:rsidRPr="00B95EFE" w:rsidRDefault="00B95EFE" w:rsidP="00B95EFE">
      <w:pPr>
        <w:jc w:val="both"/>
        <w:rPr>
          <w:rFonts w:ascii="Arial" w:hAnsi="Arial" w:cs="Arial"/>
          <w:noProof/>
          <w:sz w:val="24"/>
          <w:szCs w:val="24"/>
          <w:lang w:eastAsia="es-CO"/>
        </w:rPr>
      </w:pPr>
    </w:p>
    <w:p w14:paraId="7FB547B6" w14:textId="77777777" w:rsidR="00B95EFE" w:rsidRPr="00B95EFE" w:rsidRDefault="00B95EFE" w:rsidP="00B95EFE">
      <w:pPr>
        <w:jc w:val="both"/>
        <w:rPr>
          <w:rFonts w:ascii="Arial" w:hAnsi="Arial" w:cs="Arial"/>
          <w:noProof/>
          <w:sz w:val="24"/>
          <w:szCs w:val="24"/>
          <w:lang w:eastAsia="es-CO"/>
        </w:rPr>
      </w:pPr>
    </w:p>
    <w:p w14:paraId="688D18CF" w14:textId="77777777" w:rsidR="00B95EFE" w:rsidRPr="00B95EFE" w:rsidRDefault="00B95EFE" w:rsidP="00B95EFE">
      <w:pPr>
        <w:jc w:val="both"/>
        <w:rPr>
          <w:rFonts w:ascii="Arial" w:hAnsi="Arial" w:cs="Arial"/>
          <w:b/>
          <w:bCs/>
          <w:sz w:val="24"/>
          <w:szCs w:val="24"/>
        </w:rPr>
      </w:pPr>
      <w:r w:rsidRPr="00B95EFE">
        <w:rPr>
          <w:rFonts w:ascii="Arial" w:hAnsi="Arial" w:cs="Arial"/>
          <w:noProof/>
          <w:sz w:val="24"/>
          <w:szCs w:val="24"/>
          <w:lang w:eastAsia="es-CO"/>
        </w:rPr>
        <w:drawing>
          <wp:anchor distT="0" distB="0" distL="114300" distR="114300" simplePos="0" relativeHeight="251666432" behindDoc="0" locked="0" layoutInCell="1" allowOverlap="1" wp14:anchorId="03AE58A9" wp14:editId="528BF401">
            <wp:simplePos x="0" y="0"/>
            <wp:positionH relativeFrom="margin">
              <wp:align>center</wp:align>
            </wp:positionH>
            <wp:positionV relativeFrom="paragraph">
              <wp:posOffset>-4445</wp:posOffset>
            </wp:positionV>
            <wp:extent cx="6096000" cy="7609907"/>
            <wp:effectExtent l="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0">
                      <a:extLst>
                        <a:ext uri="{28A0092B-C50C-407E-A947-70E740481C1C}">
                          <a14:useLocalDpi xmlns:a14="http://schemas.microsoft.com/office/drawing/2010/main" val="0"/>
                        </a:ext>
                      </a:extLst>
                    </a:blip>
                    <a:srcRect b="3581"/>
                    <a:stretch/>
                  </pic:blipFill>
                  <pic:spPr bwMode="auto">
                    <a:xfrm>
                      <a:off x="0" y="0"/>
                      <a:ext cx="6096000" cy="7609907"/>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7FDBB9B" w14:textId="77777777" w:rsidR="00B95EFE" w:rsidRPr="00B95EFE" w:rsidRDefault="00B95EFE" w:rsidP="00B95EFE">
      <w:pPr>
        <w:jc w:val="both"/>
        <w:rPr>
          <w:rFonts w:ascii="Arial" w:hAnsi="Arial" w:cs="Arial"/>
          <w:b/>
          <w:bCs/>
          <w:sz w:val="24"/>
          <w:szCs w:val="24"/>
        </w:rPr>
      </w:pPr>
    </w:p>
    <w:p w14:paraId="2C12ED32" w14:textId="77777777" w:rsidR="00B95EFE" w:rsidRPr="00B95EFE" w:rsidRDefault="00B95EFE" w:rsidP="00B95EFE">
      <w:pPr>
        <w:jc w:val="both"/>
        <w:rPr>
          <w:rFonts w:ascii="Arial" w:hAnsi="Arial" w:cs="Arial"/>
          <w:b/>
          <w:bCs/>
          <w:sz w:val="24"/>
          <w:szCs w:val="24"/>
        </w:rPr>
      </w:pPr>
    </w:p>
    <w:p w14:paraId="6D22605E" w14:textId="77777777" w:rsidR="00B95EFE" w:rsidRPr="00B95EFE" w:rsidRDefault="00B95EFE" w:rsidP="00B95EFE">
      <w:pPr>
        <w:jc w:val="both"/>
        <w:rPr>
          <w:rFonts w:ascii="Arial" w:hAnsi="Arial" w:cs="Arial"/>
          <w:b/>
          <w:bCs/>
          <w:sz w:val="24"/>
          <w:szCs w:val="24"/>
        </w:rPr>
      </w:pPr>
    </w:p>
    <w:p w14:paraId="5AD7E1BF" w14:textId="77777777" w:rsidR="00B95EFE" w:rsidRPr="00B95EFE" w:rsidRDefault="00B95EFE" w:rsidP="00B95EFE">
      <w:pPr>
        <w:jc w:val="both"/>
        <w:rPr>
          <w:rFonts w:ascii="Arial" w:hAnsi="Arial" w:cs="Arial"/>
          <w:b/>
          <w:bCs/>
          <w:sz w:val="24"/>
          <w:szCs w:val="24"/>
        </w:rPr>
      </w:pPr>
    </w:p>
    <w:p w14:paraId="26FC2FEF" w14:textId="77777777" w:rsidR="00B95EFE" w:rsidRPr="00B95EFE" w:rsidRDefault="00B95EFE" w:rsidP="00B95EFE">
      <w:pPr>
        <w:jc w:val="both"/>
        <w:rPr>
          <w:rFonts w:ascii="Arial" w:hAnsi="Arial" w:cs="Arial"/>
          <w:b/>
          <w:bCs/>
          <w:sz w:val="24"/>
          <w:szCs w:val="24"/>
        </w:rPr>
      </w:pPr>
    </w:p>
    <w:p w14:paraId="33C7AB9B" w14:textId="77777777" w:rsidR="00B95EFE" w:rsidRPr="00B95EFE" w:rsidRDefault="00B95EFE" w:rsidP="00B95EFE">
      <w:pPr>
        <w:jc w:val="both"/>
        <w:rPr>
          <w:rFonts w:ascii="Arial" w:hAnsi="Arial" w:cs="Arial"/>
          <w:b/>
          <w:bCs/>
          <w:sz w:val="24"/>
          <w:szCs w:val="24"/>
        </w:rPr>
      </w:pPr>
    </w:p>
    <w:p w14:paraId="0E0F339A" w14:textId="77777777" w:rsidR="00B95EFE" w:rsidRPr="00B95EFE" w:rsidRDefault="00B95EFE" w:rsidP="00B95EFE">
      <w:pPr>
        <w:jc w:val="both"/>
        <w:rPr>
          <w:rFonts w:ascii="Arial" w:hAnsi="Arial" w:cs="Arial"/>
          <w:b/>
          <w:bCs/>
          <w:sz w:val="24"/>
          <w:szCs w:val="24"/>
        </w:rPr>
      </w:pPr>
    </w:p>
    <w:p w14:paraId="783B49B3" w14:textId="77777777" w:rsidR="00B95EFE" w:rsidRPr="00B95EFE" w:rsidRDefault="00B95EFE" w:rsidP="00B95EFE">
      <w:pPr>
        <w:jc w:val="both"/>
        <w:rPr>
          <w:rFonts w:ascii="Arial" w:hAnsi="Arial" w:cs="Arial"/>
          <w:b/>
          <w:bCs/>
          <w:sz w:val="24"/>
          <w:szCs w:val="24"/>
        </w:rPr>
      </w:pPr>
    </w:p>
    <w:p w14:paraId="15873F0F" w14:textId="77777777" w:rsidR="00B95EFE" w:rsidRPr="00B95EFE" w:rsidRDefault="00B95EFE" w:rsidP="00B95EFE">
      <w:pPr>
        <w:jc w:val="both"/>
        <w:rPr>
          <w:rFonts w:ascii="Arial" w:hAnsi="Arial" w:cs="Arial"/>
          <w:b/>
          <w:bCs/>
          <w:sz w:val="24"/>
          <w:szCs w:val="24"/>
        </w:rPr>
      </w:pPr>
    </w:p>
    <w:p w14:paraId="008ACCA3" w14:textId="77777777" w:rsidR="00B95EFE" w:rsidRPr="00B95EFE" w:rsidRDefault="00B95EFE" w:rsidP="00B95EFE">
      <w:pPr>
        <w:jc w:val="both"/>
        <w:rPr>
          <w:rFonts w:ascii="Arial" w:hAnsi="Arial" w:cs="Arial"/>
          <w:b/>
          <w:bCs/>
          <w:sz w:val="24"/>
          <w:szCs w:val="24"/>
        </w:rPr>
      </w:pPr>
    </w:p>
    <w:p w14:paraId="67D946CE" w14:textId="77777777" w:rsidR="00B95EFE" w:rsidRPr="00B95EFE" w:rsidRDefault="00B95EFE" w:rsidP="00B95EFE">
      <w:pPr>
        <w:jc w:val="both"/>
        <w:rPr>
          <w:rFonts w:ascii="Arial" w:hAnsi="Arial" w:cs="Arial"/>
          <w:b/>
          <w:bCs/>
          <w:sz w:val="24"/>
          <w:szCs w:val="24"/>
        </w:rPr>
      </w:pPr>
    </w:p>
    <w:p w14:paraId="157E3285" w14:textId="77777777" w:rsidR="00B95EFE" w:rsidRPr="00B95EFE" w:rsidRDefault="00B95EFE" w:rsidP="00B95EFE">
      <w:pPr>
        <w:jc w:val="both"/>
        <w:rPr>
          <w:rFonts w:ascii="Arial" w:hAnsi="Arial" w:cs="Arial"/>
          <w:b/>
          <w:bCs/>
          <w:sz w:val="24"/>
          <w:szCs w:val="24"/>
        </w:rPr>
      </w:pPr>
    </w:p>
    <w:p w14:paraId="2564C38D" w14:textId="77777777" w:rsidR="00B95EFE" w:rsidRPr="00B95EFE" w:rsidRDefault="00B95EFE" w:rsidP="00B95EFE">
      <w:pPr>
        <w:jc w:val="both"/>
        <w:rPr>
          <w:rFonts w:ascii="Arial" w:hAnsi="Arial" w:cs="Arial"/>
          <w:b/>
          <w:bCs/>
          <w:sz w:val="24"/>
          <w:szCs w:val="24"/>
        </w:rPr>
      </w:pPr>
    </w:p>
    <w:p w14:paraId="25AECAA5" w14:textId="77777777" w:rsidR="00B95EFE" w:rsidRPr="00B95EFE" w:rsidRDefault="00B95EFE" w:rsidP="00B95EFE">
      <w:pPr>
        <w:jc w:val="both"/>
        <w:rPr>
          <w:rFonts w:ascii="Arial" w:hAnsi="Arial" w:cs="Arial"/>
          <w:b/>
          <w:bCs/>
          <w:sz w:val="24"/>
          <w:szCs w:val="24"/>
        </w:rPr>
      </w:pPr>
    </w:p>
    <w:p w14:paraId="3DA0EE4A" w14:textId="77777777" w:rsidR="00B95EFE" w:rsidRPr="00B95EFE" w:rsidRDefault="00B95EFE" w:rsidP="00B95EFE">
      <w:pPr>
        <w:jc w:val="both"/>
        <w:rPr>
          <w:rFonts w:ascii="Arial" w:hAnsi="Arial" w:cs="Arial"/>
          <w:b/>
          <w:bCs/>
          <w:sz w:val="24"/>
          <w:szCs w:val="24"/>
        </w:rPr>
      </w:pPr>
    </w:p>
    <w:p w14:paraId="61E25842" w14:textId="77777777" w:rsidR="00B95EFE" w:rsidRPr="00B95EFE" w:rsidRDefault="00B95EFE" w:rsidP="00B95EFE">
      <w:pPr>
        <w:jc w:val="both"/>
        <w:rPr>
          <w:rFonts w:ascii="Arial" w:hAnsi="Arial" w:cs="Arial"/>
          <w:b/>
          <w:bCs/>
          <w:sz w:val="24"/>
          <w:szCs w:val="24"/>
        </w:rPr>
      </w:pPr>
    </w:p>
    <w:p w14:paraId="4360D1D7" w14:textId="77777777" w:rsidR="00B95EFE" w:rsidRPr="00B95EFE" w:rsidRDefault="00B95EFE" w:rsidP="00B95EFE">
      <w:pPr>
        <w:jc w:val="both"/>
        <w:rPr>
          <w:rFonts w:ascii="Arial" w:hAnsi="Arial" w:cs="Arial"/>
          <w:b/>
          <w:bCs/>
          <w:sz w:val="24"/>
          <w:szCs w:val="24"/>
        </w:rPr>
      </w:pPr>
    </w:p>
    <w:p w14:paraId="745EF43A" w14:textId="77777777" w:rsidR="00B95EFE" w:rsidRPr="00B95EFE" w:rsidRDefault="00B95EFE" w:rsidP="00B95EFE">
      <w:pPr>
        <w:jc w:val="both"/>
        <w:rPr>
          <w:rFonts w:ascii="Arial" w:hAnsi="Arial" w:cs="Arial"/>
          <w:b/>
          <w:bCs/>
          <w:sz w:val="24"/>
          <w:szCs w:val="24"/>
        </w:rPr>
      </w:pPr>
    </w:p>
    <w:p w14:paraId="79CC4E14" w14:textId="77777777" w:rsidR="00B95EFE" w:rsidRPr="00B95EFE" w:rsidRDefault="00B95EFE" w:rsidP="00B95EFE">
      <w:pPr>
        <w:jc w:val="both"/>
        <w:rPr>
          <w:rFonts w:ascii="Arial" w:hAnsi="Arial" w:cs="Arial"/>
          <w:b/>
          <w:bCs/>
          <w:sz w:val="24"/>
          <w:szCs w:val="24"/>
        </w:rPr>
      </w:pPr>
    </w:p>
    <w:p w14:paraId="2DDC3C98" w14:textId="77777777" w:rsidR="00B95EFE" w:rsidRPr="00B95EFE" w:rsidRDefault="00B95EFE" w:rsidP="00B95EFE">
      <w:pPr>
        <w:jc w:val="both"/>
        <w:rPr>
          <w:rFonts w:ascii="Arial" w:hAnsi="Arial" w:cs="Arial"/>
          <w:b/>
          <w:bCs/>
          <w:sz w:val="24"/>
          <w:szCs w:val="24"/>
        </w:rPr>
      </w:pPr>
    </w:p>
    <w:p w14:paraId="750D5946" w14:textId="77777777" w:rsidR="00B95EFE" w:rsidRPr="00B95EFE" w:rsidRDefault="00B95EFE" w:rsidP="00B95EFE">
      <w:pPr>
        <w:jc w:val="both"/>
        <w:rPr>
          <w:rFonts w:ascii="Arial" w:hAnsi="Arial" w:cs="Arial"/>
          <w:b/>
          <w:bCs/>
          <w:sz w:val="24"/>
          <w:szCs w:val="24"/>
        </w:rPr>
      </w:pPr>
    </w:p>
    <w:p w14:paraId="1C26CC44" w14:textId="77777777" w:rsidR="00B95EFE" w:rsidRPr="00B95EFE" w:rsidRDefault="00B95EFE" w:rsidP="00B95EFE">
      <w:pPr>
        <w:jc w:val="both"/>
        <w:rPr>
          <w:rFonts w:ascii="Arial" w:hAnsi="Arial" w:cs="Arial"/>
          <w:b/>
          <w:bCs/>
          <w:sz w:val="24"/>
          <w:szCs w:val="24"/>
        </w:rPr>
      </w:pPr>
    </w:p>
    <w:p w14:paraId="17770DAB" w14:textId="77777777" w:rsidR="00B95EFE" w:rsidRPr="00B95EFE" w:rsidRDefault="00B95EFE" w:rsidP="00B95EFE">
      <w:pPr>
        <w:jc w:val="both"/>
        <w:rPr>
          <w:rFonts w:ascii="Arial" w:hAnsi="Arial" w:cs="Arial"/>
          <w:b/>
          <w:bCs/>
          <w:sz w:val="24"/>
          <w:szCs w:val="24"/>
        </w:rPr>
      </w:pPr>
    </w:p>
    <w:p w14:paraId="2F3A1B50" w14:textId="77777777" w:rsidR="00B95EFE" w:rsidRPr="00B95EFE" w:rsidRDefault="00B95EFE" w:rsidP="00B95EFE">
      <w:pPr>
        <w:jc w:val="both"/>
        <w:rPr>
          <w:rFonts w:ascii="Arial" w:hAnsi="Arial" w:cs="Arial"/>
          <w:sz w:val="24"/>
          <w:szCs w:val="24"/>
        </w:rPr>
      </w:pPr>
      <w:r w:rsidRPr="00B95EFE">
        <w:rPr>
          <w:rFonts w:ascii="Arial" w:hAnsi="Arial" w:cs="Arial"/>
          <w:b/>
          <w:bCs/>
          <w:sz w:val="24"/>
          <w:szCs w:val="24"/>
        </w:rPr>
        <w:lastRenderedPageBreak/>
        <w:t>ARTÍCULO ____CIBERACOSO.</w:t>
      </w:r>
      <w:r w:rsidRPr="00B95EFE">
        <w:rPr>
          <w:rFonts w:ascii="Arial" w:hAnsi="Arial" w:cs="Arial"/>
          <w:sz w:val="24"/>
          <w:szCs w:val="24"/>
        </w:rPr>
        <w:br/>
        <w:t>El ciberacoso es un comportamiento agresivo, intencional y compartido a través de redes sociales, mensajería, plataformas, juegos en línea, para burlarse, ofender, humillar, hacer quedar mal, excluir o difamar a una persona que no puede defenderse fácilmente, que le produce daños a su dignidad e integridad.</w:t>
      </w:r>
    </w:p>
    <w:p w14:paraId="633690FF" w14:textId="77777777" w:rsidR="00B95EFE" w:rsidRPr="00B95EFE" w:rsidRDefault="00B95EFE" w:rsidP="00B95EFE">
      <w:pPr>
        <w:jc w:val="center"/>
        <w:rPr>
          <w:rFonts w:ascii="Arial" w:hAnsi="Arial" w:cs="Arial"/>
          <w:i/>
          <w:sz w:val="24"/>
          <w:szCs w:val="24"/>
        </w:rPr>
      </w:pPr>
      <w:r w:rsidRPr="00B95EFE">
        <w:rPr>
          <w:rFonts w:ascii="Arial" w:hAnsi="Arial" w:cs="Arial"/>
          <w:i/>
          <w:sz w:val="24"/>
          <w:szCs w:val="24"/>
        </w:rPr>
        <w:t>Abordaje Pedagógico de Ciberacoso</w:t>
      </w:r>
    </w:p>
    <w:p w14:paraId="3F6564AC" w14:textId="77777777" w:rsidR="00B95EFE" w:rsidRPr="00B95EFE" w:rsidRDefault="00B95EFE" w:rsidP="00B95EFE">
      <w:pPr>
        <w:jc w:val="both"/>
        <w:rPr>
          <w:rFonts w:ascii="Arial" w:hAnsi="Arial" w:cs="Arial"/>
          <w:sz w:val="24"/>
          <w:szCs w:val="24"/>
        </w:rPr>
      </w:pPr>
      <w:r w:rsidRPr="00B95EFE">
        <w:rPr>
          <w:rFonts w:ascii="Arial" w:hAnsi="Arial" w:cs="Arial"/>
          <w:noProof/>
          <w:sz w:val="24"/>
          <w:szCs w:val="24"/>
          <w:lang w:eastAsia="es-CO"/>
        </w:rPr>
        <w:drawing>
          <wp:anchor distT="0" distB="0" distL="114300" distR="114300" simplePos="0" relativeHeight="251667456" behindDoc="0" locked="0" layoutInCell="1" allowOverlap="1" wp14:anchorId="5E1CB56F" wp14:editId="0E6952D2">
            <wp:simplePos x="0" y="0"/>
            <wp:positionH relativeFrom="margin">
              <wp:align>right</wp:align>
            </wp:positionH>
            <wp:positionV relativeFrom="paragraph">
              <wp:posOffset>156845</wp:posOffset>
            </wp:positionV>
            <wp:extent cx="5838825" cy="6543346"/>
            <wp:effectExtent l="0" t="0" r="0" b="0"/>
            <wp:wrapNone/>
            <wp:docPr id="1046059398" name="Imagen 10460593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1">
                      <a:extLst>
                        <a:ext uri="{28A0092B-C50C-407E-A947-70E740481C1C}">
                          <a14:useLocalDpi xmlns:a14="http://schemas.microsoft.com/office/drawing/2010/main" val="0"/>
                        </a:ext>
                      </a:extLst>
                    </a:blip>
                    <a:srcRect t="7395" b="4349"/>
                    <a:stretch/>
                  </pic:blipFill>
                  <pic:spPr bwMode="auto">
                    <a:xfrm>
                      <a:off x="0" y="0"/>
                      <a:ext cx="5838825" cy="6543346"/>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FD3F2C0" w14:textId="77777777" w:rsidR="00B95EFE" w:rsidRPr="00B95EFE" w:rsidRDefault="00B95EFE" w:rsidP="00B95EFE">
      <w:pPr>
        <w:jc w:val="both"/>
        <w:rPr>
          <w:rFonts w:ascii="Arial" w:hAnsi="Arial" w:cs="Arial"/>
          <w:sz w:val="24"/>
          <w:szCs w:val="24"/>
        </w:rPr>
      </w:pPr>
    </w:p>
    <w:p w14:paraId="7114888A" w14:textId="77777777" w:rsidR="00B95EFE" w:rsidRPr="00B95EFE" w:rsidRDefault="00B95EFE" w:rsidP="00B95EFE">
      <w:pPr>
        <w:jc w:val="both"/>
        <w:rPr>
          <w:rFonts w:ascii="Arial" w:hAnsi="Arial" w:cs="Arial"/>
          <w:sz w:val="24"/>
          <w:szCs w:val="24"/>
        </w:rPr>
      </w:pPr>
    </w:p>
    <w:p w14:paraId="3BC6F957" w14:textId="77777777" w:rsidR="00B95EFE" w:rsidRPr="00B95EFE" w:rsidRDefault="00B95EFE" w:rsidP="00B95EFE">
      <w:pPr>
        <w:jc w:val="both"/>
        <w:rPr>
          <w:rFonts w:ascii="Arial" w:hAnsi="Arial" w:cs="Arial"/>
          <w:sz w:val="24"/>
          <w:szCs w:val="24"/>
        </w:rPr>
      </w:pPr>
    </w:p>
    <w:p w14:paraId="5B5844F6" w14:textId="77777777" w:rsidR="00B95EFE" w:rsidRPr="00B95EFE" w:rsidRDefault="00B95EFE" w:rsidP="00B95EFE">
      <w:pPr>
        <w:jc w:val="both"/>
        <w:rPr>
          <w:rFonts w:ascii="Arial" w:hAnsi="Arial" w:cs="Arial"/>
          <w:sz w:val="24"/>
          <w:szCs w:val="24"/>
        </w:rPr>
      </w:pPr>
    </w:p>
    <w:p w14:paraId="645A80B5" w14:textId="77777777" w:rsidR="00B95EFE" w:rsidRPr="00B95EFE" w:rsidRDefault="00B95EFE" w:rsidP="00B95EFE">
      <w:pPr>
        <w:jc w:val="both"/>
        <w:rPr>
          <w:rFonts w:ascii="Arial" w:hAnsi="Arial" w:cs="Arial"/>
          <w:sz w:val="24"/>
          <w:szCs w:val="24"/>
        </w:rPr>
      </w:pPr>
    </w:p>
    <w:p w14:paraId="7F089CCE" w14:textId="77777777" w:rsidR="00B95EFE" w:rsidRPr="00B95EFE" w:rsidRDefault="00B95EFE" w:rsidP="00B95EFE">
      <w:pPr>
        <w:jc w:val="both"/>
        <w:rPr>
          <w:rFonts w:ascii="Arial" w:hAnsi="Arial" w:cs="Arial"/>
          <w:sz w:val="24"/>
          <w:szCs w:val="24"/>
        </w:rPr>
      </w:pPr>
    </w:p>
    <w:p w14:paraId="0874911C" w14:textId="77777777" w:rsidR="00B95EFE" w:rsidRPr="00B95EFE" w:rsidRDefault="00B95EFE" w:rsidP="00B95EFE">
      <w:pPr>
        <w:jc w:val="both"/>
        <w:rPr>
          <w:rFonts w:ascii="Arial" w:hAnsi="Arial" w:cs="Arial"/>
          <w:sz w:val="24"/>
          <w:szCs w:val="24"/>
        </w:rPr>
      </w:pPr>
    </w:p>
    <w:p w14:paraId="7AEFA5D3" w14:textId="77777777" w:rsidR="00B95EFE" w:rsidRPr="00B95EFE" w:rsidRDefault="00B95EFE" w:rsidP="00B95EFE">
      <w:pPr>
        <w:jc w:val="both"/>
        <w:rPr>
          <w:rFonts w:ascii="Arial" w:hAnsi="Arial" w:cs="Arial"/>
          <w:sz w:val="24"/>
          <w:szCs w:val="24"/>
        </w:rPr>
      </w:pPr>
    </w:p>
    <w:p w14:paraId="56B99ADE" w14:textId="77777777" w:rsidR="00B95EFE" w:rsidRPr="00B95EFE" w:rsidRDefault="00B95EFE" w:rsidP="00B95EFE">
      <w:pPr>
        <w:jc w:val="both"/>
        <w:rPr>
          <w:rFonts w:ascii="Arial" w:hAnsi="Arial" w:cs="Arial"/>
          <w:sz w:val="24"/>
          <w:szCs w:val="24"/>
        </w:rPr>
      </w:pPr>
    </w:p>
    <w:p w14:paraId="2977235F" w14:textId="77777777" w:rsidR="00B95EFE" w:rsidRPr="00B95EFE" w:rsidRDefault="00B95EFE" w:rsidP="00B95EFE">
      <w:pPr>
        <w:jc w:val="both"/>
        <w:rPr>
          <w:rFonts w:ascii="Arial" w:hAnsi="Arial" w:cs="Arial"/>
          <w:sz w:val="24"/>
          <w:szCs w:val="24"/>
        </w:rPr>
      </w:pPr>
    </w:p>
    <w:p w14:paraId="5A94BC7E" w14:textId="77777777" w:rsidR="00B95EFE" w:rsidRPr="00B95EFE" w:rsidRDefault="00B95EFE" w:rsidP="00B95EFE">
      <w:pPr>
        <w:jc w:val="both"/>
        <w:rPr>
          <w:rFonts w:ascii="Arial" w:hAnsi="Arial" w:cs="Arial"/>
          <w:sz w:val="24"/>
          <w:szCs w:val="24"/>
        </w:rPr>
      </w:pPr>
    </w:p>
    <w:p w14:paraId="17100478" w14:textId="77777777" w:rsidR="00B95EFE" w:rsidRPr="00B95EFE" w:rsidRDefault="00B95EFE" w:rsidP="00B95EFE">
      <w:pPr>
        <w:jc w:val="both"/>
        <w:rPr>
          <w:rFonts w:ascii="Arial" w:hAnsi="Arial" w:cs="Arial"/>
          <w:sz w:val="24"/>
          <w:szCs w:val="24"/>
        </w:rPr>
      </w:pPr>
    </w:p>
    <w:p w14:paraId="5C882923" w14:textId="77777777" w:rsidR="00B95EFE" w:rsidRPr="00B95EFE" w:rsidRDefault="00B95EFE" w:rsidP="00B95EFE">
      <w:pPr>
        <w:jc w:val="both"/>
        <w:rPr>
          <w:rFonts w:ascii="Arial" w:hAnsi="Arial" w:cs="Arial"/>
          <w:sz w:val="24"/>
          <w:szCs w:val="24"/>
        </w:rPr>
      </w:pPr>
    </w:p>
    <w:p w14:paraId="6E9F10BC" w14:textId="77777777" w:rsidR="00B95EFE" w:rsidRPr="00B95EFE" w:rsidRDefault="00B95EFE" w:rsidP="00B95EFE">
      <w:pPr>
        <w:jc w:val="both"/>
        <w:rPr>
          <w:rFonts w:ascii="Arial" w:hAnsi="Arial" w:cs="Arial"/>
          <w:sz w:val="24"/>
          <w:szCs w:val="24"/>
        </w:rPr>
      </w:pPr>
    </w:p>
    <w:p w14:paraId="6751E126" w14:textId="77777777" w:rsidR="00B95EFE" w:rsidRPr="00B95EFE" w:rsidRDefault="00B95EFE" w:rsidP="00B95EFE">
      <w:pPr>
        <w:jc w:val="both"/>
        <w:rPr>
          <w:rFonts w:ascii="Arial" w:hAnsi="Arial" w:cs="Arial"/>
          <w:sz w:val="24"/>
          <w:szCs w:val="24"/>
        </w:rPr>
      </w:pPr>
    </w:p>
    <w:p w14:paraId="4B375B86" w14:textId="77777777" w:rsidR="00B95EFE" w:rsidRPr="00B95EFE" w:rsidRDefault="00B95EFE" w:rsidP="00B95EFE">
      <w:pPr>
        <w:jc w:val="both"/>
        <w:rPr>
          <w:rFonts w:ascii="Arial" w:hAnsi="Arial" w:cs="Arial"/>
          <w:sz w:val="24"/>
          <w:szCs w:val="24"/>
        </w:rPr>
      </w:pPr>
    </w:p>
    <w:p w14:paraId="25BF1306" w14:textId="77777777" w:rsidR="00B95EFE" w:rsidRPr="00B95EFE" w:rsidRDefault="00B95EFE" w:rsidP="00B95EFE">
      <w:pPr>
        <w:jc w:val="both"/>
        <w:rPr>
          <w:rFonts w:ascii="Arial" w:hAnsi="Arial" w:cs="Arial"/>
          <w:sz w:val="24"/>
          <w:szCs w:val="24"/>
        </w:rPr>
      </w:pPr>
    </w:p>
    <w:p w14:paraId="2E49A3E0" w14:textId="77777777" w:rsidR="00B95EFE" w:rsidRPr="00B95EFE" w:rsidRDefault="00B95EFE" w:rsidP="00B95EFE">
      <w:pPr>
        <w:jc w:val="both"/>
        <w:rPr>
          <w:rFonts w:ascii="Arial" w:hAnsi="Arial" w:cs="Arial"/>
          <w:sz w:val="24"/>
          <w:szCs w:val="24"/>
        </w:rPr>
      </w:pPr>
    </w:p>
    <w:p w14:paraId="5A2081EB" w14:textId="77777777" w:rsidR="00B95EFE" w:rsidRPr="00B95EFE" w:rsidRDefault="00B95EFE" w:rsidP="00B95EFE">
      <w:pPr>
        <w:jc w:val="both"/>
        <w:rPr>
          <w:rFonts w:ascii="Arial" w:hAnsi="Arial" w:cs="Arial"/>
          <w:sz w:val="24"/>
          <w:szCs w:val="24"/>
        </w:rPr>
      </w:pPr>
    </w:p>
    <w:p w14:paraId="2C250165" w14:textId="77777777" w:rsidR="00B95EFE" w:rsidRPr="00B95EFE" w:rsidRDefault="00B95EFE" w:rsidP="00B95EFE">
      <w:pPr>
        <w:jc w:val="both"/>
        <w:rPr>
          <w:rFonts w:ascii="Arial" w:hAnsi="Arial" w:cs="Arial"/>
          <w:sz w:val="24"/>
          <w:szCs w:val="24"/>
        </w:rPr>
      </w:pPr>
    </w:p>
    <w:p w14:paraId="22B33E2F" w14:textId="77777777" w:rsidR="00B95EFE" w:rsidRPr="00B95EFE" w:rsidRDefault="00B95EFE" w:rsidP="00B95EFE">
      <w:pPr>
        <w:jc w:val="both"/>
        <w:rPr>
          <w:rFonts w:ascii="Arial" w:hAnsi="Arial" w:cs="Arial"/>
          <w:sz w:val="24"/>
          <w:szCs w:val="24"/>
        </w:rPr>
      </w:pPr>
    </w:p>
    <w:p w14:paraId="51655748" w14:textId="77777777" w:rsidR="00B95EFE" w:rsidRPr="00B95EFE" w:rsidRDefault="00B95EFE" w:rsidP="00B95EFE">
      <w:pPr>
        <w:jc w:val="both"/>
        <w:rPr>
          <w:rFonts w:ascii="Arial" w:hAnsi="Arial" w:cs="Arial"/>
          <w:sz w:val="24"/>
          <w:szCs w:val="24"/>
        </w:rPr>
      </w:pPr>
      <w:r w:rsidRPr="00B95EFE">
        <w:rPr>
          <w:rFonts w:ascii="Arial" w:hAnsi="Arial" w:cs="Arial"/>
          <w:noProof/>
          <w:sz w:val="24"/>
          <w:szCs w:val="24"/>
          <w:lang w:eastAsia="es-CO"/>
        </w:rPr>
        <w:drawing>
          <wp:anchor distT="0" distB="0" distL="114300" distR="114300" simplePos="0" relativeHeight="251668480" behindDoc="0" locked="0" layoutInCell="1" allowOverlap="1" wp14:anchorId="799B008D" wp14:editId="4A711F40">
            <wp:simplePos x="0" y="0"/>
            <wp:positionH relativeFrom="margin">
              <wp:align>left</wp:align>
            </wp:positionH>
            <wp:positionV relativeFrom="paragraph">
              <wp:posOffset>173990</wp:posOffset>
            </wp:positionV>
            <wp:extent cx="5753100" cy="7124700"/>
            <wp:effectExtent l="0" t="0" r="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22">
                      <a:extLst>
                        <a:ext uri="{28A0092B-C50C-407E-A947-70E740481C1C}">
                          <a14:useLocalDpi xmlns:a14="http://schemas.microsoft.com/office/drawing/2010/main" val="0"/>
                        </a:ext>
                      </a:extLst>
                    </a:blip>
                    <a:srcRect t="6650" b="6522"/>
                    <a:stretch/>
                  </pic:blipFill>
                  <pic:spPr bwMode="auto">
                    <a:xfrm>
                      <a:off x="0" y="0"/>
                      <a:ext cx="5753100" cy="71247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7D24690" w14:textId="77777777" w:rsidR="00B95EFE" w:rsidRPr="00B95EFE" w:rsidRDefault="00B95EFE" w:rsidP="00B95EFE">
      <w:pPr>
        <w:jc w:val="both"/>
        <w:rPr>
          <w:rFonts w:ascii="Arial" w:hAnsi="Arial" w:cs="Arial"/>
          <w:sz w:val="24"/>
          <w:szCs w:val="24"/>
        </w:rPr>
      </w:pPr>
    </w:p>
    <w:p w14:paraId="18E9E140" w14:textId="77777777" w:rsidR="00B95EFE" w:rsidRPr="00B95EFE" w:rsidRDefault="00B95EFE" w:rsidP="00B95EFE">
      <w:pPr>
        <w:jc w:val="both"/>
        <w:rPr>
          <w:rFonts w:ascii="Arial" w:hAnsi="Arial" w:cs="Arial"/>
          <w:sz w:val="24"/>
          <w:szCs w:val="24"/>
        </w:rPr>
      </w:pPr>
    </w:p>
    <w:p w14:paraId="5F730D0B" w14:textId="77777777" w:rsidR="00B95EFE" w:rsidRPr="00B95EFE" w:rsidRDefault="00B95EFE" w:rsidP="00B95EFE">
      <w:pPr>
        <w:jc w:val="both"/>
        <w:rPr>
          <w:rFonts w:ascii="Arial" w:hAnsi="Arial" w:cs="Arial"/>
          <w:sz w:val="24"/>
          <w:szCs w:val="24"/>
        </w:rPr>
      </w:pPr>
    </w:p>
    <w:p w14:paraId="5BC8530F" w14:textId="77777777" w:rsidR="00B95EFE" w:rsidRPr="00B95EFE" w:rsidRDefault="00B95EFE" w:rsidP="00B95EFE">
      <w:pPr>
        <w:jc w:val="both"/>
        <w:rPr>
          <w:rFonts w:ascii="Arial" w:hAnsi="Arial" w:cs="Arial"/>
          <w:sz w:val="24"/>
          <w:szCs w:val="24"/>
        </w:rPr>
      </w:pPr>
    </w:p>
    <w:p w14:paraId="2F274E27" w14:textId="77777777" w:rsidR="00B95EFE" w:rsidRPr="00B95EFE" w:rsidRDefault="00B95EFE" w:rsidP="00B95EFE">
      <w:pPr>
        <w:jc w:val="both"/>
        <w:rPr>
          <w:rFonts w:ascii="Arial" w:hAnsi="Arial" w:cs="Arial"/>
          <w:sz w:val="24"/>
          <w:szCs w:val="24"/>
        </w:rPr>
      </w:pPr>
    </w:p>
    <w:p w14:paraId="11EDF0A2" w14:textId="77777777" w:rsidR="00B95EFE" w:rsidRPr="00B95EFE" w:rsidRDefault="00B95EFE" w:rsidP="00B95EFE">
      <w:pPr>
        <w:jc w:val="both"/>
        <w:rPr>
          <w:rFonts w:ascii="Arial" w:hAnsi="Arial" w:cs="Arial"/>
          <w:sz w:val="24"/>
          <w:szCs w:val="24"/>
        </w:rPr>
      </w:pPr>
    </w:p>
    <w:p w14:paraId="70352EBF" w14:textId="77777777" w:rsidR="00B95EFE" w:rsidRPr="00B95EFE" w:rsidRDefault="00B95EFE" w:rsidP="00B95EFE">
      <w:pPr>
        <w:jc w:val="both"/>
        <w:rPr>
          <w:rFonts w:ascii="Arial" w:hAnsi="Arial" w:cs="Arial"/>
          <w:sz w:val="24"/>
          <w:szCs w:val="24"/>
        </w:rPr>
      </w:pPr>
    </w:p>
    <w:p w14:paraId="434F428F" w14:textId="77777777" w:rsidR="00B95EFE" w:rsidRPr="00B95EFE" w:rsidRDefault="00B95EFE" w:rsidP="00B95EFE">
      <w:pPr>
        <w:jc w:val="both"/>
        <w:rPr>
          <w:rFonts w:ascii="Arial" w:hAnsi="Arial" w:cs="Arial"/>
          <w:sz w:val="24"/>
          <w:szCs w:val="24"/>
        </w:rPr>
      </w:pPr>
    </w:p>
    <w:p w14:paraId="52B93473" w14:textId="77777777" w:rsidR="00B95EFE" w:rsidRPr="00B95EFE" w:rsidRDefault="00B95EFE" w:rsidP="00B95EFE">
      <w:pPr>
        <w:jc w:val="both"/>
        <w:rPr>
          <w:rFonts w:ascii="Arial" w:hAnsi="Arial" w:cs="Arial"/>
          <w:sz w:val="24"/>
          <w:szCs w:val="24"/>
        </w:rPr>
      </w:pPr>
    </w:p>
    <w:p w14:paraId="261E0B14" w14:textId="77777777" w:rsidR="00B95EFE" w:rsidRPr="00B95EFE" w:rsidRDefault="00B95EFE" w:rsidP="00B95EFE">
      <w:pPr>
        <w:jc w:val="both"/>
        <w:rPr>
          <w:rFonts w:ascii="Arial" w:hAnsi="Arial" w:cs="Arial"/>
          <w:sz w:val="24"/>
          <w:szCs w:val="24"/>
        </w:rPr>
      </w:pPr>
    </w:p>
    <w:p w14:paraId="699BB5EF" w14:textId="77777777" w:rsidR="00B95EFE" w:rsidRPr="00B95EFE" w:rsidRDefault="00B95EFE" w:rsidP="00B95EFE">
      <w:pPr>
        <w:jc w:val="both"/>
        <w:rPr>
          <w:rFonts w:ascii="Arial" w:hAnsi="Arial" w:cs="Arial"/>
          <w:sz w:val="24"/>
          <w:szCs w:val="24"/>
        </w:rPr>
      </w:pPr>
    </w:p>
    <w:p w14:paraId="159F9075" w14:textId="77777777" w:rsidR="00B95EFE" w:rsidRPr="00B95EFE" w:rsidRDefault="00B95EFE" w:rsidP="00B95EFE">
      <w:pPr>
        <w:jc w:val="both"/>
        <w:rPr>
          <w:rFonts w:ascii="Arial" w:hAnsi="Arial" w:cs="Arial"/>
          <w:sz w:val="24"/>
          <w:szCs w:val="24"/>
        </w:rPr>
      </w:pPr>
    </w:p>
    <w:p w14:paraId="25758AEF" w14:textId="77777777" w:rsidR="00B95EFE" w:rsidRPr="00B95EFE" w:rsidRDefault="00B95EFE" w:rsidP="00B95EFE">
      <w:pPr>
        <w:jc w:val="both"/>
        <w:rPr>
          <w:rFonts w:ascii="Arial" w:hAnsi="Arial" w:cs="Arial"/>
          <w:sz w:val="24"/>
          <w:szCs w:val="24"/>
        </w:rPr>
      </w:pPr>
    </w:p>
    <w:p w14:paraId="295FAFAB" w14:textId="77777777" w:rsidR="00B95EFE" w:rsidRPr="00B95EFE" w:rsidRDefault="00B95EFE" w:rsidP="00B95EFE">
      <w:pPr>
        <w:jc w:val="both"/>
        <w:rPr>
          <w:rFonts w:ascii="Arial" w:hAnsi="Arial" w:cs="Arial"/>
          <w:sz w:val="24"/>
          <w:szCs w:val="24"/>
        </w:rPr>
      </w:pPr>
    </w:p>
    <w:p w14:paraId="56E2F97A" w14:textId="77777777" w:rsidR="00B95EFE" w:rsidRPr="00B95EFE" w:rsidRDefault="00B95EFE" w:rsidP="00B95EFE">
      <w:pPr>
        <w:jc w:val="both"/>
        <w:rPr>
          <w:rFonts w:ascii="Arial" w:hAnsi="Arial" w:cs="Arial"/>
          <w:sz w:val="24"/>
          <w:szCs w:val="24"/>
        </w:rPr>
      </w:pPr>
    </w:p>
    <w:p w14:paraId="5C89ACAA" w14:textId="77777777" w:rsidR="00B95EFE" w:rsidRPr="00B95EFE" w:rsidRDefault="00B95EFE" w:rsidP="00B95EFE">
      <w:pPr>
        <w:jc w:val="both"/>
        <w:rPr>
          <w:rFonts w:ascii="Arial" w:hAnsi="Arial" w:cs="Arial"/>
          <w:sz w:val="24"/>
          <w:szCs w:val="24"/>
        </w:rPr>
      </w:pPr>
    </w:p>
    <w:p w14:paraId="28B1CC74" w14:textId="77777777" w:rsidR="00B95EFE" w:rsidRPr="00B95EFE" w:rsidRDefault="00B95EFE" w:rsidP="00B95EFE">
      <w:pPr>
        <w:jc w:val="both"/>
        <w:rPr>
          <w:rFonts w:ascii="Arial" w:hAnsi="Arial" w:cs="Arial"/>
          <w:sz w:val="24"/>
          <w:szCs w:val="24"/>
        </w:rPr>
      </w:pPr>
    </w:p>
    <w:p w14:paraId="47FD37AF" w14:textId="77777777" w:rsidR="00B95EFE" w:rsidRPr="00B95EFE" w:rsidRDefault="00B95EFE" w:rsidP="00B95EFE">
      <w:pPr>
        <w:jc w:val="both"/>
        <w:rPr>
          <w:rFonts w:ascii="Arial" w:hAnsi="Arial" w:cs="Arial"/>
          <w:sz w:val="24"/>
          <w:szCs w:val="24"/>
        </w:rPr>
      </w:pPr>
    </w:p>
    <w:p w14:paraId="584E2198" w14:textId="77777777" w:rsidR="00B95EFE" w:rsidRPr="00B95EFE" w:rsidRDefault="00B95EFE" w:rsidP="00B95EFE">
      <w:pPr>
        <w:jc w:val="both"/>
        <w:rPr>
          <w:rFonts w:ascii="Arial" w:hAnsi="Arial" w:cs="Arial"/>
          <w:sz w:val="24"/>
          <w:szCs w:val="24"/>
        </w:rPr>
      </w:pPr>
    </w:p>
    <w:p w14:paraId="486BA912" w14:textId="77777777" w:rsidR="00B95EFE" w:rsidRPr="00B95EFE" w:rsidRDefault="00B95EFE" w:rsidP="00B95EFE">
      <w:pPr>
        <w:jc w:val="both"/>
        <w:rPr>
          <w:rFonts w:ascii="Arial" w:hAnsi="Arial" w:cs="Arial"/>
          <w:sz w:val="24"/>
          <w:szCs w:val="24"/>
        </w:rPr>
      </w:pPr>
    </w:p>
    <w:p w14:paraId="6542041C" w14:textId="77777777" w:rsidR="00B95EFE" w:rsidRPr="00B95EFE" w:rsidRDefault="00B95EFE" w:rsidP="00B95EFE">
      <w:pPr>
        <w:jc w:val="both"/>
        <w:rPr>
          <w:rFonts w:ascii="Arial" w:hAnsi="Arial" w:cs="Arial"/>
          <w:sz w:val="24"/>
          <w:szCs w:val="24"/>
        </w:rPr>
      </w:pPr>
    </w:p>
    <w:p w14:paraId="30A48794" w14:textId="77777777" w:rsidR="00B95EFE" w:rsidRPr="00B95EFE" w:rsidRDefault="00B95EFE" w:rsidP="00B95EFE">
      <w:pPr>
        <w:jc w:val="both"/>
        <w:rPr>
          <w:rFonts w:ascii="Arial" w:hAnsi="Arial" w:cs="Arial"/>
          <w:sz w:val="24"/>
          <w:szCs w:val="24"/>
        </w:rPr>
      </w:pPr>
    </w:p>
    <w:p w14:paraId="32F217B3" w14:textId="77777777" w:rsidR="00B95EFE" w:rsidRPr="00B95EFE" w:rsidRDefault="00B95EFE" w:rsidP="00B95EFE">
      <w:pPr>
        <w:jc w:val="both"/>
        <w:rPr>
          <w:rFonts w:ascii="Arial" w:hAnsi="Arial" w:cs="Arial"/>
          <w:sz w:val="24"/>
          <w:szCs w:val="24"/>
        </w:rPr>
      </w:pPr>
    </w:p>
    <w:p w14:paraId="0C840D31" w14:textId="77777777" w:rsidR="00B95EFE" w:rsidRPr="00B95EFE" w:rsidRDefault="00B95EFE" w:rsidP="00B95EFE">
      <w:pPr>
        <w:jc w:val="both"/>
        <w:rPr>
          <w:rFonts w:ascii="Arial" w:hAnsi="Arial" w:cs="Arial"/>
          <w:sz w:val="24"/>
          <w:szCs w:val="24"/>
        </w:rPr>
      </w:pPr>
    </w:p>
    <w:p w14:paraId="40FAB823" w14:textId="77777777" w:rsidR="00B95EFE" w:rsidRPr="00B95EFE" w:rsidRDefault="00B95EFE" w:rsidP="00B95EFE">
      <w:pPr>
        <w:jc w:val="both"/>
        <w:rPr>
          <w:rFonts w:ascii="Arial" w:hAnsi="Arial" w:cs="Arial"/>
          <w:sz w:val="24"/>
          <w:szCs w:val="24"/>
        </w:rPr>
      </w:pPr>
      <w:r w:rsidRPr="00B95EFE">
        <w:rPr>
          <w:rFonts w:ascii="Arial" w:hAnsi="Arial" w:cs="Arial"/>
          <w:noProof/>
          <w:sz w:val="24"/>
          <w:szCs w:val="24"/>
          <w:lang w:eastAsia="es-CO"/>
        </w:rPr>
        <w:drawing>
          <wp:anchor distT="0" distB="0" distL="114300" distR="114300" simplePos="0" relativeHeight="251669504" behindDoc="0" locked="0" layoutInCell="1" allowOverlap="1" wp14:anchorId="70C8C82B" wp14:editId="61B4055E">
            <wp:simplePos x="0" y="0"/>
            <wp:positionH relativeFrom="column">
              <wp:posOffset>-327660</wp:posOffset>
            </wp:positionH>
            <wp:positionV relativeFrom="paragraph">
              <wp:posOffset>-4446</wp:posOffset>
            </wp:positionV>
            <wp:extent cx="6307455" cy="7858125"/>
            <wp:effectExtent l="0" t="0" r="0" b="9525"/>
            <wp:wrapNone/>
            <wp:docPr id="634414020" name="Imagen 634414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23">
                      <a:extLst>
                        <a:ext uri="{28A0092B-C50C-407E-A947-70E740481C1C}">
                          <a14:useLocalDpi xmlns:a14="http://schemas.microsoft.com/office/drawing/2010/main" val="0"/>
                        </a:ext>
                      </a:extLst>
                    </a:blip>
                    <a:srcRect t="5499" b="13555"/>
                    <a:stretch/>
                  </pic:blipFill>
                  <pic:spPr bwMode="auto">
                    <a:xfrm>
                      <a:off x="0" y="0"/>
                      <a:ext cx="6311012" cy="7862556"/>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08EEAD6" w14:textId="77777777" w:rsidR="00B95EFE" w:rsidRPr="00B95EFE" w:rsidRDefault="00B95EFE">
      <w:pPr>
        <w:spacing w:after="0" w:line="240" w:lineRule="auto"/>
        <w:jc w:val="center"/>
        <w:rPr>
          <w:rFonts w:ascii="Arial" w:eastAsia="Arial" w:hAnsi="Arial" w:cs="Arial"/>
          <w:sz w:val="24"/>
          <w:szCs w:val="24"/>
        </w:rPr>
      </w:pPr>
    </w:p>
    <w:p w14:paraId="39B693B2" w14:textId="77777777" w:rsidR="00B95EFE" w:rsidRPr="00B95EFE" w:rsidRDefault="00B95EFE">
      <w:pPr>
        <w:spacing w:after="0" w:line="240" w:lineRule="auto"/>
        <w:jc w:val="center"/>
        <w:rPr>
          <w:rFonts w:ascii="Arial" w:eastAsia="Arial" w:hAnsi="Arial" w:cs="Arial"/>
          <w:sz w:val="24"/>
          <w:szCs w:val="24"/>
        </w:rPr>
      </w:pPr>
    </w:p>
    <w:p w14:paraId="071F2A8D" w14:textId="77777777" w:rsidR="005F5A07" w:rsidRPr="00B95EFE" w:rsidRDefault="005F5A07">
      <w:pPr>
        <w:rPr>
          <w:rFonts w:ascii="Arial" w:hAnsi="Arial" w:cs="Arial"/>
          <w:sz w:val="24"/>
          <w:szCs w:val="24"/>
        </w:rPr>
      </w:pPr>
    </w:p>
    <w:p w14:paraId="51B01606" w14:textId="77777777" w:rsidR="005F5A07" w:rsidRPr="00B95EFE" w:rsidRDefault="005F5A07">
      <w:pPr>
        <w:rPr>
          <w:rFonts w:ascii="Arial" w:hAnsi="Arial" w:cs="Arial"/>
          <w:sz w:val="24"/>
          <w:szCs w:val="24"/>
        </w:rPr>
      </w:pPr>
    </w:p>
    <w:p w14:paraId="6B49C3DC" w14:textId="77777777" w:rsidR="005F5A07" w:rsidRPr="00B95EFE" w:rsidRDefault="005F5A07">
      <w:pPr>
        <w:rPr>
          <w:rFonts w:ascii="Arial" w:hAnsi="Arial" w:cs="Arial"/>
          <w:sz w:val="24"/>
          <w:szCs w:val="24"/>
        </w:rPr>
      </w:pPr>
    </w:p>
    <w:sectPr w:rsidR="005F5A07" w:rsidRPr="00B95EFE" w:rsidSect="00A230B0">
      <w:headerReference w:type="even" r:id="rId24"/>
      <w:headerReference w:type="default" r:id="rId25"/>
      <w:footerReference w:type="default" r:id="rId26"/>
      <w:type w:val="continuous"/>
      <w:pgSz w:w="12240" w:h="15840"/>
      <w:pgMar w:top="1417" w:right="1701" w:bottom="1417" w:left="1701" w:header="708" w:footer="708"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019D44" w14:textId="77777777" w:rsidR="00037720" w:rsidRDefault="00037720">
      <w:pPr>
        <w:spacing w:after="0" w:line="240" w:lineRule="auto"/>
      </w:pPr>
      <w:r>
        <w:separator/>
      </w:r>
    </w:p>
  </w:endnote>
  <w:endnote w:type="continuationSeparator" w:id="0">
    <w:p w14:paraId="2CAE1E3E" w14:textId="77777777" w:rsidR="00037720" w:rsidRDefault="000377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Noto Sans">
    <w:altName w:val="Calibri"/>
    <w:charset w:val="00"/>
    <w:family w:val="swiss"/>
    <w:pitch w:val="variable"/>
    <w:sig w:usb0="E00082FF" w:usb1="400078FF" w:usb2="00000021"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Dancing Script">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65F703" w14:textId="77777777" w:rsidR="00870070" w:rsidRDefault="00870070">
    <w:pPr>
      <w:tabs>
        <w:tab w:val="center" w:pos="4419"/>
        <w:tab w:val="right" w:pos="8838"/>
      </w:tabs>
      <w:spacing w:after="0" w:line="240" w:lineRule="auto"/>
      <w:jc w:val="right"/>
      <w:rPr>
        <w:rFonts w:ascii="Arial" w:eastAsia="Arial" w:hAnsi="Arial" w:cs="Arial"/>
        <w:sz w:val="24"/>
        <w:szCs w:val="24"/>
      </w:rPr>
    </w:pPr>
    <w:r>
      <w:rPr>
        <w:rFonts w:ascii="Arial" w:eastAsia="Arial" w:hAnsi="Arial" w:cs="Arial"/>
        <w:sz w:val="24"/>
        <w:szCs w:val="24"/>
      </w:rPr>
      <w:fldChar w:fldCharType="begin"/>
    </w:r>
    <w:r>
      <w:rPr>
        <w:rFonts w:ascii="Arial" w:eastAsia="Arial" w:hAnsi="Arial" w:cs="Arial"/>
        <w:sz w:val="24"/>
        <w:szCs w:val="24"/>
      </w:rPr>
      <w:instrText>PAGE</w:instrText>
    </w:r>
    <w:r>
      <w:rPr>
        <w:rFonts w:ascii="Arial" w:eastAsia="Arial" w:hAnsi="Arial" w:cs="Arial"/>
        <w:sz w:val="24"/>
        <w:szCs w:val="24"/>
      </w:rPr>
      <w:fldChar w:fldCharType="separate"/>
    </w:r>
    <w:r>
      <w:rPr>
        <w:rFonts w:ascii="Arial" w:eastAsia="Arial" w:hAnsi="Arial" w:cs="Arial"/>
        <w:noProof/>
        <w:sz w:val="24"/>
        <w:szCs w:val="24"/>
      </w:rPr>
      <w:t>1</w:t>
    </w:r>
    <w:r>
      <w:rPr>
        <w:rFonts w:ascii="Arial" w:eastAsia="Arial" w:hAnsi="Arial" w:cs="Arial"/>
        <w:sz w:val="24"/>
        <w:szCs w:val="24"/>
      </w:rPr>
      <w:fldChar w:fldCharType="end"/>
    </w:r>
  </w:p>
  <w:p w14:paraId="4DC21EB5" w14:textId="77777777" w:rsidR="00870070" w:rsidRDefault="00870070">
    <w:pPr>
      <w:tabs>
        <w:tab w:val="center" w:pos="4419"/>
        <w:tab w:val="right" w:pos="8838"/>
      </w:tabs>
      <w:spacing w:after="0" w:line="240" w:lineRule="auto"/>
      <w:rPr>
        <w:rFonts w:ascii="Arial" w:eastAsia="Arial" w:hAnsi="Arial" w:cs="Arial"/>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55C2A8" w14:textId="77777777" w:rsidR="00037720" w:rsidRDefault="00037720">
      <w:pPr>
        <w:spacing w:after="0" w:line="240" w:lineRule="auto"/>
      </w:pPr>
      <w:r>
        <w:separator/>
      </w:r>
    </w:p>
  </w:footnote>
  <w:footnote w:type="continuationSeparator" w:id="0">
    <w:p w14:paraId="1C82A4E4" w14:textId="77777777" w:rsidR="00037720" w:rsidRDefault="000377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CE82C8" w14:textId="76309D7B" w:rsidR="00A230B0" w:rsidRDefault="00A230B0">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A0118A" w14:textId="42167018" w:rsidR="00870070" w:rsidRDefault="00870070">
    <w:pPr>
      <w:tabs>
        <w:tab w:val="center" w:pos="4419"/>
        <w:tab w:val="right" w:pos="8838"/>
      </w:tabs>
      <w:spacing w:after="0" w:line="240" w:lineRule="auto"/>
      <w:ind w:right="360"/>
      <w:jc w:val="center"/>
      <w:rPr>
        <w:rFonts w:ascii="Dancing Script" w:eastAsia="Dancing Script" w:hAnsi="Dancing Script" w:cs="Dancing Script"/>
        <w:i/>
        <w:sz w:val="20"/>
        <w:szCs w:val="20"/>
      </w:rPr>
    </w:pPr>
    <w:r>
      <w:rPr>
        <w:rFonts w:ascii="Dancing Script" w:eastAsia="Dancing Script" w:hAnsi="Dancing Script" w:cs="Dancing Script"/>
        <w:i/>
        <w:sz w:val="20"/>
        <w:szCs w:val="20"/>
      </w:rPr>
      <w:t>“INSTITUCIÓN EDUCATIVA “PRUDENCIA DAZA”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F4068"/>
    <w:multiLevelType w:val="multilevel"/>
    <w:tmpl w:val="388224F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4526B83"/>
    <w:multiLevelType w:val="multilevel"/>
    <w:tmpl w:val="A3DA718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55A7FA5"/>
    <w:multiLevelType w:val="multilevel"/>
    <w:tmpl w:val="6BB44B7E"/>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3" w15:restartNumberingAfterBreak="0">
    <w:nsid w:val="05E60091"/>
    <w:multiLevelType w:val="multilevel"/>
    <w:tmpl w:val="E0CC6B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065237F8"/>
    <w:multiLevelType w:val="multilevel"/>
    <w:tmpl w:val="B6F20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06547FA5"/>
    <w:multiLevelType w:val="multilevel"/>
    <w:tmpl w:val="4496AE5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07481201"/>
    <w:multiLevelType w:val="multilevel"/>
    <w:tmpl w:val="A3EC21A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7" w15:restartNumberingAfterBreak="0">
    <w:nsid w:val="07713020"/>
    <w:multiLevelType w:val="multilevel"/>
    <w:tmpl w:val="0D0CC82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087F2F50"/>
    <w:multiLevelType w:val="multilevel"/>
    <w:tmpl w:val="A67210B2"/>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9" w15:restartNumberingAfterBreak="0">
    <w:nsid w:val="08EE3D74"/>
    <w:multiLevelType w:val="multilevel"/>
    <w:tmpl w:val="BBD8CBF4"/>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10" w15:restartNumberingAfterBreak="0">
    <w:nsid w:val="0A65057E"/>
    <w:multiLevelType w:val="multilevel"/>
    <w:tmpl w:val="C3E229A6"/>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11" w15:restartNumberingAfterBreak="0">
    <w:nsid w:val="0B1B3C67"/>
    <w:multiLevelType w:val="multilevel"/>
    <w:tmpl w:val="11AE801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0B641D91"/>
    <w:multiLevelType w:val="multilevel"/>
    <w:tmpl w:val="F0AA667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0CED15F6"/>
    <w:multiLevelType w:val="multilevel"/>
    <w:tmpl w:val="4F643146"/>
    <w:lvl w:ilvl="0">
      <w:start w:val="1"/>
      <w:numFmt w:val="bullet"/>
      <w:lvlText w:val="✓"/>
      <w:lvlJc w:val="left"/>
      <w:pPr>
        <w:ind w:left="360" w:hanging="360"/>
      </w:pPr>
      <w:rPr>
        <w:rFonts w:ascii="Noto Sans" w:eastAsia="Noto Sans" w:hAnsi="Noto Sans" w:cs="Noto Sans"/>
      </w:rPr>
    </w:lvl>
    <w:lvl w:ilvl="1">
      <w:start w:val="1"/>
      <w:numFmt w:val="decimal"/>
      <w:lvlText w:val="✓.%2."/>
      <w:lvlJc w:val="left"/>
      <w:pPr>
        <w:ind w:left="3054" w:hanging="360"/>
      </w:pPr>
    </w:lvl>
    <w:lvl w:ilvl="2">
      <w:start w:val="1"/>
      <w:numFmt w:val="decimal"/>
      <w:lvlText w:val="✓.%2.%3."/>
      <w:lvlJc w:val="left"/>
      <w:pPr>
        <w:ind w:left="862" w:hanging="720"/>
      </w:pPr>
      <w:rPr>
        <w:b/>
      </w:rPr>
    </w:lvl>
    <w:lvl w:ilvl="3">
      <w:start w:val="1"/>
      <w:numFmt w:val="decimal"/>
      <w:lvlText w:val="✓.%2.%3.%4."/>
      <w:lvlJc w:val="left"/>
      <w:pPr>
        <w:ind w:left="720" w:hanging="720"/>
      </w:pPr>
      <w:rPr>
        <w:b/>
        <w:i w:val="0"/>
      </w:rPr>
    </w:lvl>
    <w:lvl w:ilvl="4">
      <w:start w:val="1"/>
      <w:numFmt w:val="decimal"/>
      <w:lvlText w:val="✓.%2.%3.%4.%5."/>
      <w:lvlJc w:val="left"/>
      <w:pPr>
        <w:ind w:left="5400" w:hanging="1080"/>
      </w:pPr>
    </w:lvl>
    <w:lvl w:ilvl="5">
      <w:start w:val="1"/>
      <w:numFmt w:val="decimal"/>
      <w:lvlText w:val="✓.%2.%3.%4.%5.%6."/>
      <w:lvlJc w:val="left"/>
      <w:pPr>
        <w:ind w:left="6480" w:hanging="1080"/>
      </w:pPr>
    </w:lvl>
    <w:lvl w:ilvl="6">
      <w:start w:val="1"/>
      <w:numFmt w:val="decimal"/>
      <w:lvlText w:val="✓.%2.%3.%4.%5.%6.%7."/>
      <w:lvlJc w:val="left"/>
      <w:pPr>
        <w:ind w:left="7920" w:hanging="1440"/>
      </w:pPr>
    </w:lvl>
    <w:lvl w:ilvl="7">
      <w:start w:val="1"/>
      <w:numFmt w:val="decimal"/>
      <w:lvlText w:val="✓.%2.%3.%4.%5.%6.%7.%8."/>
      <w:lvlJc w:val="left"/>
      <w:pPr>
        <w:ind w:left="9000" w:hanging="1440"/>
      </w:pPr>
    </w:lvl>
    <w:lvl w:ilvl="8">
      <w:start w:val="1"/>
      <w:numFmt w:val="decimal"/>
      <w:lvlText w:val="✓.%2.%3.%4.%5.%6.%7.%8.%9."/>
      <w:lvlJc w:val="left"/>
      <w:pPr>
        <w:ind w:left="10440" w:hanging="1800"/>
      </w:pPr>
    </w:lvl>
  </w:abstractNum>
  <w:abstractNum w:abstractNumId="14" w15:restartNumberingAfterBreak="0">
    <w:nsid w:val="0EAA33CF"/>
    <w:multiLevelType w:val="multilevel"/>
    <w:tmpl w:val="70AE5B2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0F7E00E7"/>
    <w:multiLevelType w:val="multilevel"/>
    <w:tmpl w:val="768EA522"/>
    <w:lvl w:ilvl="0">
      <w:start w:val="1"/>
      <w:numFmt w:val="bullet"/>
      <w:lvlText w:val="❖"/>
      <w:lvlJc w:val="left"/>
      <w:pPr>
        <w:ind w:left="1353" w:hanging="359"/>
      </w:pPr>
      <w:rPr>
        <w:rFonts w:ascii="Noto Sans Symbols" w:eastAsia="Noto Sans Symbols" w:hAnsi="Noto Sans Symbols" w:cs="Noto Sans Symbols"/>
      </w:rPr>
    </w:lvl>
    <w:lvl w:ilvl="1">
      <w:start w:val="1"/>
      <w:numFmt w:val="bullet"/>
      <w:lvlText w:val="o"/>
      <w:lvlJc w:val="left"/>
      <w:pPr>
        <w:ind w:left="2073" w:hanging="360"/>
      </w:pPr>
      <w:rPr>
        <w:rFonts w:ascii="Courier New" w:eastAsia="Courier New" w:hAnsi="Courier New" w:cs="Courier New"/>
      </w:rPr>
    </w:lvl>
    <w:lvl w:ilvl="2">
      <w:start w:val="1"/>
      <w:numFmt w:val="bullet"/>
      <w:lvlText w:val="▪"/>
      <w:lvlJc w:val="left"/>
      <w:pPr>
        <w:ind w:left="2793" w:hanging="360"/>
      </w:pPr>
      <w:rPr>
        <w:rFonts w:ascii="Noto Sans Symbols" w:eastAsia="Noto Sans Symbols" w:hAnsi="Noto Sans Symbols" w:cs="Noto Sans Symbols"/>
      </w:rPr>
    </w:lvl>
    <w:lvl w:ilvl="3">
      <w:start w:val="1"/>
      <w:numFmt w:val="bullet"/>
      <w:lvlText w:val="●"/>
      <w:lvlJc w:val="left"/>
      <w:pPr>
        <w:ind w:left="3513" w:hanging="360"/>
      </w:pPr>
      <w:rPr>
        <w:rFonts w:ascii="Noto Sans Symbols" w:eastAsia="Noto Sans Symbols" w:hAnsi="Noto Sans Symbols" w:cs="Noto Sans Symbols"/>
      </w:rPr>
    </w:lvl>
    <w:lvl w:ilvl="4">
      <w:start w:val="1"/>
      <w:numFmt w:val="bullet"/>
      <w:lvlText w:val="o"/>
      <w:lvlJc w:val="left"/>
      <w:pPr>
        <w:ind w:left="4233" w:hanging="360"/>
      </w:pPr>
      <w:rPr>
        <w:rFonts w:ascii="Courier New" w:eastAsia="Courier New" w:hAnsi="Courier New" w:cs="Courier New"/>
      </w:rPr>
    </w:lvl>
    <w:lvl w:ilvl="5">
      <w:start w:val="1"/>
      <w:numFmt w:val="bullet"/>
      <w:lvlText w:val="▪"/>
      <w:lvlJc w:val="left"/>
      <w:pPr>
        <w:ind w:left="4953" w:hanging="360"/>
      </w:pPr>
      <w:rPr>
        <w:rFonts w:ascii="Noto Sans Symbols" w:eastAsia="Noto Sans Symbols" w:hAnsi="Noto Sans Symbols" w:cs="Noto Sans Symbols"/>
      </w:rPr>
    </w:lvl>
    <w:lvl w:ilvl="6">
      <w:start w:val="1"/>
      <w:numFmt w:val="bullet"/>
      <w:lvlText w:val="●"/>
      <w:lvlJc w:val="left"/>
      <w:pPr>
        <w:ind w:left="5673" w:hanging="360"/>
      </w:pPr>
      <w:rPr>
        <w:rFonts w:ascii="Noto Sans Symbols" w:eastAsia="Noto Sans Symbols" w:hAnsi="Noto Sans Symbols" w:cs="Noto Sans Symbols"/>
      </w:rPr>
    </w:lvl>
    <w:lvl w:ilvl="7">
      <w:start w:val="1"/>
      <w:numFmt w:val="bullet"/>
      <w:lvlText w:val="o"/>
      <w:lvlJc w:val="left"/>
      <w:pPr>
        <w:ind w:left="6393" w:hanging="360"/>
      </w:pPr>
      <w:rPr>
        <w:rFonts w:ascii="Courier New" w:eastAsia="Courier New" w:hAnsi="Courier New" w:cs="Courier New"/>
      </w:rPr>
    </w:lvl>
    <w:lvl w:ilvl="8">
      <w:start w:val="1"/>
      <w:numFmt w:val="bullet"/>
      <w:lvlText w:val="▪"/>
      <w:lvlJc w:val="left"/>
      <w:pPr>
        <w:ind w:left="7113" w:hanging="360"/>
      </w:pPr>
      <w:rPr>
        <w:rFonts w:ascii="Noto Sans Symbols" w:eastAsia="Noto Sans Symbols" w:hAnsi="Noto Sans Symbols" w:cs="Noto Sans Symbols"/>
      </w:rPr>
    </w:lvl>
  </w:abstractNum>
  <w:abstractNum w:abstractNumId="16" w15:restartNumberingAfterBreak="0">
    <w:nsid w:val="10B23397"/>
    <w:multiLevelType w:val="multilevel"/>
    <w:tmpl w:val="D57228B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11790CB5"/>
    <w:multiLevelType w:val="multilevel"/>
    <w:tmpl w:val="4E0CA48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12700E38"/>
    <w:multiLevelType w:val="multilevel"/>
    <w:tmpl w:val="3DB6CE58"/>
    <w:lvl w:ilvl="0">
      <w:start w:val="1"/>
      <w:numFmt w:val="bullet"/>
      <w:lvlText w:val="✓"/>
      <w:lvlJc w:val="left"/>
      <w:pPr>
        <w:ind w:left="927" w:hanging="360"/>
      </w:pPr>
      <w:rPr>
        <w:rFonts w:ascii="Noto Sans" w:eastAsia="Noto Sans" w:hAnsi="Noto Sans" w:cs="Noto Sans"/>
      </w:rPr>
    </w:lvl>
    <w:lvl w:ilvl="1">
      <w:start w:val="1"/>
      <w:numFmt w:val="bullet"/>
      <w:lvlText w:val="o"/>
      <w:lvlJc w:val="left"/>
      <w:pPr>
        <w:ind w:left="1647" w:hanging="360"/>
      </w:pPr>
      <w:rPr>
        <w:rFonts w:ascii="Courier New" w:eastAsia="Courier New" w:hAnsi="Courier New" w:cs="Courier New"/>
      </w:rPr>
    </w:lvl>
    <w:lvl w:ilvl="2">
      <w:start w:val="1"/>
      <w:numFmt w:val="bullet"/>
      <w:lvlText w:val="▪"/>
      <w:lvlJc w:val="left"/>
      <w:pPr>
        <w:ind w:left="2367" w:hanging="360"/>
      </w:pPr>
      <w:rPr>
        <w:rFonts w:ascii="Noto Sans" w:eastAsia="Noto Sans" w:hAnsi="Noto Sans" w:cs="Noto Sans"/>
      </w:rPr>
    </w:lvl>
    <w:lvl w:ilvl="3">
      <w:start w:val="1"/>
      <w:numFmt w:val="bullet"/>
      <w:lvlText w:val="●"/>
      <w:lvlJc w:val="left"/>
      <w:pPr>
        <w:ind w:left="3087" w:hanging="360"/>
      </w:pPr>
      <w:rPr>
        <w:rFonts w:ascii="Noto Sans" w:eastAsia="Noto Sans" w:hAnsi="Noto Sans" w:cs="Noto Sans"/>
      </w:rPr>
    </w:lvl>
    <w:lvl w:ilvl="4">
      <w:start w:val="1"/>
      <w:numFmt w:val="bullet"/>
      <w:lvlText w:val="o"/>
      <w:lvlJc w:val="left"/>
      <w:pPr>
        <w:ind w:left="3807" w:hanging="360"/>
      </w:pPr>
      <w:rPr>
        <w:rFonts w:ascii="Courier New" w:eastAsia="Courier New" w:hAnsi="Courier New" w:cs="Courier New"/>
      </w:rPr>
    </w:lvl>
    <w:lvl w:ilvl="5">
      <w:start w:val="1"/>
      <w:numFmt w:val="bullet"/>
      <w:lvlText w:val="▪"/>
      <w:lvlJc w:val="left"/>
      <w:pPr>
        <w:ind w:left="4527" w:hanging="360"/>
      </w:pPr>
      <w:rPr>
        <w:rFonts w:ascii="Noto Sans" w:eastAsia="Noto Sans" w:hAnsi="Noto Sans" w:cs="Noto Sans"/>
      </w:rPr>
    </w:lvl>
    <w:lvl w:ilvl="6">
      <w:start w:val="1"/>
      <w:numFmt w:val="bullet"/>
      <w:lvlText w:val="●"/>
      <w:lvlJc w:val="left"/>
      <w:pPr>
        <w:ind w:left="5247" w:hanging="360"/>
      </w:pPr>
      <w:rPr>
        <w:rFonts w:ascii="Noto Sans" w:eastAsia="Noto Sans" w:hAnsi="Noto Sans" w:cs="Noto Sans"/>
      </w:rPr>
    </w:lvl>
    <w:lvl w:ilvl="7">
      <w:start w:val="1"/>
      <w:numFmt w:val="bullet"/>
      <w:lvlText w:val="o"/>
      <w:lvlJc w:val="left"/>
      <w:pPr>
        <w:ind w:left="5967" w:hanging="360"/>
      </w:pPr>
      <w:rPr>
        <w:rFonts w:ascii="Courier New" w:eastAsia="Courier New" w:hAnsi="Courier New" w:cs="Courier New"/>
      </w:rPr>
    </w:lvl>
    <w:lvl w:ilvl="8">
      <w:start w:val="1"/>
      <w:numFmt w:val="bullet"/>
      <w:lvlText w:val="▪"/>
      <w:lvlJc w:val="left"/>
      <w:pPr>
        <w:ind w:left="6687" w:hanging="360"/>
      </w:pPr>
      <w:rPr>
        <w:rFonts w:ascii="Noto Sans" w:eastAsia="Noto Sans" w:hAnsi="Noto Sans" w:cs="Noto Sans"/>
      </w:rPr>
    </w:lvl>
  </w:abstractNum>
  <w:abstractNum w:abstractNumId="19" w15:restartNumberingAfterBreak="0">
    <w:nsid w:val="12852798"/>
    <w:multiLevelType w:val="multilevel"/>
    <w:tmpl w:val="6F7C877C"/>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20" w15:restartNumberingAfterBreak="0">
    <w:nsid w:val="14094F6E"/>
    <w:multiLevelType w:val="multilevel"/>
    <w:tmpl w:val="E52C6C5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14117F66"/>
    <w:multiLevelType w:val="multilevel"/>
    <w:tmpl w:val="6290AB68"/>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22" w15:restartNumberingAfterBreak="0">
    <w:nsid w:val="15534B42"/>
    <w:multiLevelType w:val="multilevel"/>
    <w:tmpl w:val="B9AA49AC"/>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23" w15:restartNumberingAfterBreak="0">
    <w:nsid w:val="15A226EF"/>
    <w:multiLevelType w:val="multilevel"/>
    <w:tmpl w:val="96EAF45C"/>
    <w:lvl w:ilvl="0">
      <w:start w:val="1"/>
      <w:numFmt w:val="bullet"/>
      <w:lvlText w:val="✓"/>
      <w:lvlJc w:val="left"/>
      <w:pPr>
        <w:ind w:left="1080" w:hanging="360"/>
      </w:pPr>
      <w:rPr>
        <w:rFonts w:ascii="Noto Sans" w:eastAsia="Noto Sans" w:hAnsi="Noto Sans" w:cs="Noto San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w:eastAsia="Noto Sans" w:hAnsi="Noto Sans" w:cs="Noto Sans"/>
      </w:rPr>
    </w:lvl>
    <w:lvl w:ilvl="3">
      <w:start w:val="1"/>
      <w:numFmt w:val="bullet"/>
      <w:lvlText w:val="●"/>
      <w:lvlJc w:val="left"/>
      <w:pPr>
        <w:ind w:left="3240" w:hanging="360"/>
      </w:pPr>
      <w:rPr>
        <w:rFonts w:ascii="Noto Sans" w:eastAsia="Noto Sans" w:hAnsi="Noto Sans" w:cs="Noto San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w:eastAsia="Noto Sans" w:hAnsi="Noto Sans" w:cs="Noto Sans"/>
      </w:rPr>
    </w:lvl>
    <w:lvl w:ilvl="6">
      <w:start w:val="1"/>
      <w:numFmt w:val="bullet"/>
      <w:lvlText w:val="●"/>
      <w:lvlJc w:val="left"/>
      <w:pPr>
        <w:ind w:left="5400" w:hanging="360"/>
      </w:pPr>
      <w:rPr>
        <w:rFonts w:ascii="Noto Sans" w:eastAsia="Noto Sans" w:hAnsi="Noto Sans" w:cs="Noto San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w:eastAsia="Noto Sans" w:hAnsi="Noto Sans" w:cs="Noto Sans"/>
      </w:rPr>
    </w:lvl>
  </w:abstractNum>
  <w:abstractNum w:abstractNumId="24" w15:restartNumberingAfterBreak="0">
    <w:nsid w:val="16160B8A"/>
    <w:multiLevelType w:val="multilevel"/>
    <w:tmpl w:val="A5E0275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16417E98"/>
    <w:multiLevelType w:val="multilevel"/>
    <w:tmpl w:val="CC6CE72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16DB73F0"/>
    <w:multiLevelType w:val="multilevel"/>
    <w:tmpl w:val="1304DE02"/>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27" w15:restartNumberingAfterBreak="0">
    <w:nsid w:val="19AD47FE"/>
    <w:multiLevelType w:val="multilevel"/>
    <w:tmpl w:val="57DE4746"/>
    <w:lvl w:ilvl="0">
      <w:start w:val="3"/>
      <w:numFmt w:val="decimal"/>
      <w:lvlText w:val="%1."/>
      <w:lvlJc w:val="left"/>
      <w:pPr>
        <w:ind w:left="585" w:hanging="585"/>
      </w:pPr>
      <w:rPr>
        <w:b/>
      </w:rPr>
    </w:lvl>
    <w:lvl w:ilvl="1">
      <w:start w:val="5"/>
      <w:numFmt w:val="decimal"/>
      <w:lvlText w:val="%1.%2."/>
      <w:lvlJc w:val="left"/>
      <w:pPr>
        <w:ind w:left="720" w:hanging="720"/>
      </w:pPr>
      <w:rPr>
        <w:b/>
      </w:rPr>
    </w:lvl>
    <w:lvl w:ilvl="2">
      <w:start w:val="2"/>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440" w:hanging="144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28" w15:restartNumberingAfterBreak="0">
    <w:nsid w:val="1B111F08"/>
    <w:multiLevelType w:val="multilevel"/>
    <w:tmpl w:val="77D0F7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1B1C3C9A"/>
    <w:multiLevelType w:val="multilevel"/>
    <w:tmpl w:val="48926D8E"/>
    <w:lvl w:ilvl="0">
      <w:start w:val="1"/>
      <w:numFmt w:val="decimal"/>
      <w:lvlText w:val="%1."/>
      <w:lvlJc w:val="left"/>
      <w:pPr>
        <w:ind w:left="340" w:hanging="340"/>
      </w:pPr>
      <w:rPr>
        <w:b/>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w:eastAsia="Noto Sans" w:hAnsi="Noto Sans" w:cs="Noto Sans"/>
      </w:rPr>
    </w:lvl>
    <w:lvl w:ilvl="3">
      <w:start w:val="1"/>
      <w:numFmt w:val="bullet"/>
      <w:lvlText w:val="●"/>
      <w:lvlJc w:val="left"/>
      <w:pPr>
        <w:ind w:left="2520" w:hanging="360"/>
      </w:pPr>
      <w:rPr>
        <w:rFonts w:ascii="Noto Sans" w:eastAsia="Noto Sans" w:hAnsi="Noto Sans" w:cs="Noto San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w:eastAsia="Noto Sans" w:hAnsi="Noto Sans" w:cs="Noto Sans"/>
      </w:rPr>
    </w:lvl>
    <w:lvl w:ilvl="6">
      <w:start w:val="1"/>
      <w:numFmt w:val="bullet"/>
      <w:lvlText w:val="●"/>
      <w:lvlJc w:val="left"/>
      <w:pPr>
        <w:ind w:left="4680" w:hanging="360"/>
      </w:pPr>
      <w:rPr>
        <w:rFonts w:ascii="Noto Sans" w:eastAsia="Noto Sans" w:hAnsi="Noto Sans" w:cs="Noto San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w:eastAsia="Noto Sans" w:hAnsi="Noto Sans" w:cs="Noto Sans"/>
      </w:rPr>
    </w:lvl>
  </w:abstractNum>
  <w:abstractNum w:abstractNumId="30" w15:restartNumberingAfterBreak="0">
    <w:nsid w:val="1B666145"/>
    <w:multiLevelType w:val="multilevel"/>
    <w:tmpl w:val="BE10201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1C2D2519"/>
    <w:multiLevelType w:val="multilevel"/>
    <w:tmpl w:val="DD20B954"/>
    <w:lvl w:ilvl="0">
      <w:start w:val="1"/>
      <w:numFmt w:val="bullet"/>
      <w:lvlText w:val="❖"/>
      <w:lvlJc w:val="left"/>
      <w:pPr>
        <w:ind w:left="36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32" w15:restartNumberingAfterBreak="0">
    <w:nsid w:val="1C440A74"/>
    <w:multiLevelType w:val="multilevel"/>
    <w:tmpl w:val="6F545CC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1D1A27BE"/>
    <w:multiLevelType w:val="multilevel"/>
    <w:tmpl w:val="B8B6AD7C"/>
    <w:lvl w:ilvl="0">
      <w:start w:val="1"/>
      <w:numFmt w:val="bullet"/>
      <w:lvlText w:val="✓"/>
      <w:lvlJc w:val="left"/>
      <w:pPr>
        <w:ind w:left="1133" w:hanging="360"/>
      </w:pPr>
      <w:rPr>
        <w:rFonts w:ascii="Noto Sans" w:eastAsia="Noto Sans" w:hAnsi="Noto Sans" w:cs="Noto Sans"/>
      </w:rPr>
    </w:lvl>
    <w:lvl w:ilvl="1">
      <w:start w:val="1"/>
      <w:numFmt w:val="bullet"/>
      <w:lvlText w:val="o"/>
      <w:lvlJc w:val="left"/>
      <w:pPr>
        <w:ind w:left="1853" w:hanging="360"/>
      </w:pPr>
      <w:rPr>
        <w:rFonts w:ascii="Courier New" w:eastAsia="Courier New" w:hAnsi="Courier New" w:cs="Courier New"/>
      </w:rPr>
    </w:lvl>
    <w:lvl w:ilvl="2">
      <w:start w:val="1"/>
      <w:numFmt w:val="bullet"/>
      <w:lvlText w:val="▪"/>
      <w:lvlJc w:val="left"/>
      <w:pPr>
        <w:ind w:left="2573" w:hanging="360"/>
      </w:pPr>
      <w:rPr>
        <w:rFonts w:ascii="Noto Sans" w:eastAsia="Noto Sans" w:hAnsi="Noto Sans" w:cs="Noto Sans"/>
      </w:rPr>
    </w:lvl>
    <w:lvl w:ilvl="3">
      <w:start w:val="1"/>
      <w:numFmt w:val="bullet"/>
      <w:lvlText w:val="●"/>
      <w:lvlJc w:val="left"/>
      <w:pPr>
        <w:ind w:left="3293" w:hanging="360"/>
      </w:pPr>
      <w:rPr>
        <w:rFonts w:ascii="Noto Sans" w:eastAsia="Noto Sans" w:hAnsi="Noto Sans" w:cs="Noto Sans"/>
      </w:rPr>
    </w:lvl>
    <w:lvl w:ilvl="4">
      <w:start w:val="1"/>
      <w:numFmt w:val="bullet"/>
      <w:lvlText w:val="o"/>
      <w:lvlJc w:val="left"/>
      <w:pPr>
        <w:ind w:left="4013" w:hanging="360"/>
      </w:pPr>
      <w:rPr>
        <w:rFonts w:ascii="Courier New" w:eastAsia="Courier New" w:hAnsi="Courier New" w:cs="Courier New"/>
      </w:rPr>
    </w:lvl>
    <w:lvl w:ilvl="5">
      <w:start w:val="1"/>
      <w:numFmt w:val="bullet"/>
      <w:lvlText w:val="▪"/>
      <w:lvlJc w:val="left"/>
      <w:pPr>
        <w:ind w:left="4733" w:hanging="360"/>
      </w:pPr>
      <w:rPr>
        <w:rFonts w:ascii="Noto Sans" w:eastAsia="Noto Sans" w:hAnsi="Noto Sans" w:cs="Noto Sans"/>
      </w:rPr>
    </w:lvl>
    <w:lvl w:ilvl="6">
      <w:start w:val="1"/>
      <w:numFmt w:val="bullet"/>
      <w:lvlText w:val="●"/>
      <w:lvlJc w:val="left"/>
      <w:pPr>
        <w:ind w:left="5453" w:hanging="360"/>
      </w:pPr>
      <w:rPr>
        <w:rFonts w:ascii="Noto Sans" w:eastAsia="Noto Sans" w:hAnsi="Noto Sans" w:cs="Noto Sans"/>
      </w:rPr>
    </w:lvl>
    <w:lvl w:ilvl="7">
      <w:start w:val="1"/>
      <w:numFmt w:val="bullet"/>
      <w:lvlText w:val="o"/>
      <w:lvlJc w:val="left"/>
      <w:pPr>
        <w:ind w:left="6173" w:hanging="360"/>
      </w:pPr>
      <w:rPr>
        <w:rFonts w:ascii="Courier New" w:eastAsia="Courier New" w:hAnsi="Courier New" w:cs="Courier New"/>
      </w:rPr>
    </w:lvl>
    <w:lvl w:ilvl="8">
      <w:start w:val="1"/>
      <w:numFmt w:val="bullet"/>
      <w:lvlText w:val="▪"/>
      <w:lvlJc w:val="left"/>
      <w:pPr>
        <w:ind w:left="6893" w:hanging="360"/>
      </w:pPr>
      <w:rPr>
        <w:rFonts w:ascii="Noto Sans" w:eastAsia="Noto Sans" w:hAnsi="Noto Sans" w:cs="Noto Sans"/>
      </w:rPr>
    </w:lvl>
  </w:abstractNum>
  <w:abstractNum w:abstractNumId="34" w15:restartNumberingAfterBreak="0">
    <w:nsid w:val="1E0724A9"/>
    <w:multiLevelType w:val="multilevel"/>
    <w:tmpl w:val="1FF0A064"/>
    <w:lvl w:ilvl="0">
      <w:start w:val="1"/>
      <w:numFmt w:val="bullet"/>
      <w:lvlText w:val="✓"/>
      <w:lvlJc w:val="left"/>
      <w:pPr>
        <w:ind w:left="363" w:hanging="363"/>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35" w15:restartNumberingAfterBreak="0">
    <w:nsid w:val="1E8A5755"/>
    <w:multiLevelType w:val="multilevel"/>
    <w:tmpl w:val="2F28A27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6" w15:restartNumberingAfterBreak="0">
    <w:nsid w:val="1EA66F53"/>
    <w:multiLevelType w:val="multilevel"/>
    <w:tmpl w:val="49B87FC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1EAB4C27"/>
    <w:multiLevelType w:val="multilevel"/>
    <w:tmpl w:val="5DFC0A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205F1A39"/>
    <w:multiLevelType w:val="multilevel"/>
    <w:tmpl w:val="57748652"/>
    <w:lvl w:ilvl="0">
      <w:start w:val="1"/>
      <w:numFmt w:val="bullet"/>
      <w:lvlText w:val="❖"/>
      <w:lvlJc w:val="left"/>
      <w:pPr>
        <w:ind w:left="36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39" w15:restartNumberingAfterBreak="0">
    <w:nsid w:val="206501C7"/>
    <w:multiLevelType w:val="multilevel"/>
    <w:tmpl w:val="BD3ACB2A"/>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0" w15:restartNumberingAfterBreak="0">
    <w:nsid w:val="21CD6C30"/>
    <w:multiLevelType w:val="multilevel"/>
    <w:tmpl w:val="5F8CF4E4"/>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41" w15:restartNumberingAfterBreak="0">
    <w:nsid w:val="22973E72"/>
    <w:multiLevelType w:val="multilevel"/>
    <w:tmpl w:val="9DD0DE6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2" w15:restartNumberingAfterBreak="0">
    <w:nsid w:val="22CB6EE7"/>
    <w:multiLevelType w:val="multilevel"/>
    <w:tmpl w:val="DD64CC1A"/>
    <w:lvl w:ilvl="0">
      <w:start w:val="1"/>
      <w:numFmt w:val="bullet"/>
      <w:lvlText w:val="✓"/>
      <w:lvlJc w:val="left"/>
      <w:pPr>
        <w:ind w:left="1440" w:hanging="360"/>
      </w:pPr>
      <w:rPr>
        <w:rFonts w:ascii="Noto Sans" w:eastAsia="Noto Sans" w:hAnsi="Noto Sans" w:cs="Noto San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w:eastAsia="Noto Sans" w:hAnsi="Noto Sans" w:cs="Noto Sans"/>
      </w:rPr>
    </w:lvl>
    <w:lvl w:ilvl="3">
      <w:start w:val="1"/>
      <w:numFmt w:val="bullet"/>
      <w:lvlText w:val="●"/>
      <w:lvlJc w:val="left"/>
      <w:pPr>
        <w:ind w:left="3600" w:hanging="360"/>
      </w:pPr>
      <w:rPr>
        <w:rFonts w:ascii="Noto Sans" w:eastAsia="Noto Sans" w:hAnsi="Noto Sans" w:cs="Noto San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w:eastAsia="Noto Sans" w:hAnsi="Noto Sans" w:cs="Noto Sans"/>
      </w:rPr>
    </w:lvl>
    <w:lvl w:ilvl="6">
      <w:start w:val="1"/>
      <w:numFmt w:val="bullet"/>
      <w:lvlText w:val="●"/>
      <w:lvlJc w:val="left"/>
      <w:pPr>
        <w:ind w:left="5760" w:hanging="360"/>
      </w:pPr>
      <w:rPr>
        <w:rFonts w:ascii="Noto Sans" w:eastAsia="Noto Sans" w:hAnsi="Noto Sans" w:cs="Noto San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w:eastAsia="Noto Sans" w:hAnsi="Noto Sans" w:cs="Noto Sans"/>
      </w:rPr>
    </w:lvl>
  </w:abstractNum>
  <w:abstractNum w:abstractNumId="43" w15:restartNumberingAfterBreak="0">
    <w:nsid w:val="2476069E"/>
    <w:multiLevelType w:val="multilevel"/>
    <w:tmpl w:val="3498F2F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4" w15:restartNumberingAfterBreak="0">
    <w:nsid w:val="249941D8"/>
    <w:multiLevelType w:val="multilevel"/>
    <w:tmpl w:val="9B3E338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5" w15:restartNumberingAfterBreak="0">
    <w:nsid w:val="251300C8"/>
    <w:multiLevelType w:val="multilevel"/>
    <w:tmpl w:val="6BB2FF36"/>
    <w:lvl w:ilvl="0">
      <w:start w:val="1"/>
      <w:numFmt w:val="bullet"/>
      <w:lvlText w:val="⮚"/>
      <w:lvlJc w:val="left"/>
      <w:pPr>
        <w:ind w:left="1146" w:hanging="360"/>
      </w:pPr>
      <w:rPr>
        <w:rFonts w:ascii="Noto Sans Symbols" w:eastAsia="Noto Sans Symbols" w:hAnsi="Noto Sans Symbols" w:cs="Noto Sans Symbols"/>
      </w:rPr>
    </w:lvl>
    <w:lvl w:ilvl="1">
      <w:start w:val="1"/>
      <w:numFmt w:val="bullet"/>
      <w:lvlText w:val="o"/>
      <w:lvlJc w:val="left"/>
      <w:pPr>
        <w:ind w:left="1866" w:hanging="360"/>
      </w:pPr>
      <w:rPr>
        <w:rFonts w:ascii="Courier New" w:eastAsia="Courier New" w:hAnsi="Courier New" w:cs="Courier New"/>
      </w:rPr>
    </w:lvl>
    <w:lvl w:ilvl="2">
      <w:start w:val="1"/>
      <w:numFmt w:val="bullet"/>
      <w:lvlText w:val="▪"/>
      <w:lvlJc w:val="left"/>
      <w:pPr>
        <w:ind w:left="2586" w:hanging="360"/>
      </w:pPr>
      <w:rPr>
        <w:rFonts w:ascii="Noto Sans Symbols" w:eastAsia="Noto Sans Symbols" w:hAnsi="Noto Sans Symbols" w:cs="Noto Sans Symbols"/>
      </w:rPr>
    </w:lvl>
    <w:lvl w:ilvl="3">
      <w:start w:val="1"/>
      <w:numFmt w:val="bullet"/>
      <w:lvlText w:val="●"/>
      <w:lvlJc w:val="left"/>
      <w:pPr>
        <w:ind w:left="3306" w:hanging="360"/>
      </w:pPr>
      <w:rPr>
        <w:rFonts w:ascii="Noto Sans Symbols" w:eastAsia="Noto Sans Symbols" w:hAnsi="Noto Sans Symbols" w:cs="Noto Sans Symbols"/>
      </w:rPr>
    </w:lvl>
    <w:lvl w:ilvl="4">
      <w:start w:val="1"/>
      <w:numFmt w:val="bullet"/>
      <w:lvlText w:val="o"/>
      <w:lvlJc w:val="left"/>
      <w:pPr>
        <w:ind w:left="4026" w:hanging="360"/>
      </w:pPr>
      <w:rPr>
        <w:rFonts w:ascii="Courier New" w:eastAsia="Courier New" w:hAnsi="Courier New" w:cs="Courier New"/>
      </w:rPr>
    </w:lvl>
    <w:lvl w:ilvl="5">
      <w:start w:val="1"/>
      <w:numFmt w:val="bullet"/>
      <w:lvlText w:val="▪"/>
      <w:lvlJc w:val="left"/>
      <w:pPr>
        <w:ind w:left="4746" w:hanging="360"/>
      </w:pPr>
      <w:rPr>
        <w:rFonts w:ascii="Noto Sans Symbols" w:eastAsia="Noto Sans Symbols" w:hAnsi="Noto Sans Symbols" w:cs="Noto Sans Symbols"/>
      </w:rPr>
    </w:lvl>
    <w:lvl w:ilvl="6">
      <w:start w:val="1"/>
      <w:numFmt w:val="bullet"/>
      <w:lvlText w:val="●"/>
      <w:lvlJc w:val="left"/>
      <w:pPr>
        <w:ind w:left="5466" w:hanging="360"/>
      </w:pPr>
      <w:rPr>
        <w:rFonts w:ascii="Noto Sans Symbols" w:eastAsia="Noto Sans Symbols" w:hAnsi="Noto Sans Symbols" w:cs="Noto Sans Symbols"/>
      </w:rPr>
    </w:lvl>
    <w:lvl w:ilvl="7">
      <w:start w:val="1"/>
      <w:numFmt w:val="bullet"/>
      <w:lvlText w:val="o"/>
      <w:lvlJc w:val="left"/>
      <w:pPr>
        <w:ind w:left="6186" w:hanging="360"/>
      </w:pPr>
      <w:rPr>
        <w:rFonts w:ascii="Courier New" w:eastAsia="Courier New" w:hAnsi="Courier New" w:cs="Courier New"/>
      </w:rPr>
    </w:lvl>
    <w:lvl w:ilvl="8">
      <w:start w:val="1"/>
      <w:numFmt w:val="bullet"/>
      <w:lvlText w:val="▪"/>
      <w:lvlJc w:val="left"/>
      <w:pPr>
        <w:ind w:left="6906" w:hanging="360"/>
      </w:pPr>
      <w:rPr>
        <w:rFonts w:ascii="Noto Sans Symbols" w:eastAsia="Noto Sans Symbols" w:hAnsi="Noto Sans Symbols" w:cs="Noto Sans Symbols"/>
      </w:rPr>
    </w:lvl>
  </w:abstractNum>
  <w:abstractNum w:abstractNumId="46" w15:restartNumberingAfterBreak="0">
    <w:nsid w:val="25770F4A"/>
    <w:multiLevelType w:val="multilevel"/>
    <w:tmpl w:val="9A52A42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7" w15:restartNumberingAfterBreak="0">
    <w:nsid w:val="258C2593"/>
    <w:multiLevelType w:val="multilevel"/>
    <w:tmpl w:val="593820E0"/>
    <w:lvl w:ilvl="0">
      <w:start w:val="1"/>
      <w:numFmt w:val="bullet"/>
      <w:lvlText w:val="✓"/>
      <w:lvlJc w:val="left"/>
      <w:pPr>
        <w:ind w:left="357" w:hanging="357"/>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48" w15:restartNumberingAfterBreak="0">
    <w:nsid w:val="27546FC0"/>
    <w:multiLevelType w:val="multilevel"/>
    <w:tmpl w:val="E5F2F0A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9" w15:restartNumberingAfterBreak="0">
    <w:nsid w:val="27E11BF8"/>
    <w:multiLevelType w:val="multilevel"/>
    <w:tmpl w:val="6B868E5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15:restartNumberingAfterBreak="0">
    <w:nsid w:val="280C1E13"/>
    <w:multiLevelType w:val="multilevel"/>
    <w:tmpl w:val="F692CB4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1" w15:restartNumberingAfterBreak="0">
    <w:nsid w:val="281E487D"/>
    <w:multiLevelType w:val="multilevel"/>
    <w:tmpl w:val="5D6EA31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2" w15:restartNumberingAfterBreak="0">
    <w:nsid w:val="289D430F"/>
    <w:multiLevelType w:val="multilevel"/>
    <w:tmpl w:val="D68666D4"/>
    <w:lvl w:ilvl="0">
      <w:start w:val="1"/>
      <w:numFmt w:val="decimal"/>
      <w:lvlText w:val="%1."/>
      <w:lvlJc w:val="left"/>
      <w:pPr>
        <w:ind w:left="360" w:hanging="360"/>
      </w:pPr>
      <w:rPr>
        <w:b/>
        <w:i w:val="0"/>
        <w:color w:val="000000"/>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w:eastAsia="Noto Sans" w:hAnsi="Noto Sans" w:cs="Noto Sans"/>
      </w:rPr>
    </w:lvl>
    <w:lvl w:ilvl="3">
      <w:start w:val="1"/>
      <w:numFmt w:val="bullet"/>
      <w:lvlText w:val="●"/>
      <w:lvlJc w:val="left"/>
      <w:pPr>
        <w:ind w:left="2520" w:hanging="360"/>
      </w:pPr>
      <w:rPr>
        <w:rFonts w:ascii="Noto Sans" w:eastAsia="Noto Sans" w:hAnsi="Noto Sans" w:cs="Noto San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w:eastAsia="Noto Sans" w:hAnsi="Noto Sans" w:cs="Noto Sans"/>
      </w:rPr>
    </w:lvl>
    <w:lvl w:ilvl="6">
      <w:start w:val="1"/>
      <w:numFmt w:val="bullet"/>
      <w:lvlText w:val="●"/>
      <w:lvlJc w:val="left"/>
      <w:pPr>
        <w:ind w:left="4680" w:hanging="360"/>
      </w:pPr>
      <w:rPr>
        <w:rFonts w:ascii="Noto Sans" w:eastAsia="Noto Sans" w:hAnsi="Noto Sans" w:cs="Noto San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w:eastAsia="Noto Sans" w:hAnsi="Noto Sans" w:cs="Noto Sans"/>
      </w:rPr>
    </w:lvl>
  </w:abstractNum>
  <w:abstractNum w:abstractNumId="53" w15:restartNumberingAfterBreak="0">
    <w:nsid w:val="2A5B176E"/>
    <w:multiLevelType w:val="multilevel"/>
    <w:tmpl w:val="1E2CECA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4" w15:restartNumberingAfterBreak="0">
    <w:nsid w:val="2A5C40AF"/>
    <w:multiLevelType w:val="multilevel"/>
    <w:tmpl w:val="76FAB5F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5" w15:restartNumberingAfterBreak="0">
    <w:nsid w:val="2A6644C2"/>
    <w:multiLevelType w:val="multilevel"/>
    <w:tmpl w:val="20D880B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6" w15:restartNumberingAfterBreak="0">
    <w:nsid w:val="2CA90625"/>
    <w:multiLevelType w:val="multilevel"/>
    <w:tmpl w:val="D454422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7" w15:restartNumberingAfterBreak="0">
    <w:nsid w:val="2CB6759A"/>
    <w:multiLevelType w:val="multilevel"/>
    <w:tmpl w:val="C3308D9A"/>
    <w:lvl w:ilvl="0">
      <w:start w:val="1"/>
      <w:numFmt w:val="bullet"/>
      <w:lvlText w:val="▪"/>
      <w:lvlJc w:val="left"/>
      <w:pPr>
        <w:ind w:left="786"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8" w15:restartNumberingAfterBreak="0">
    <w:nsid w:val="2D2B7372"/>
    <w:multiLevelType w:val="multilevel"/>
    <w:tmpl w:val="36608EE6"/>
    <w:lvl w:ilvl="0">
      <w:start w:val="2"/>
      <w:numFmt w:val="decimal"/>
      <w:lvlText w:val="%1."/>
      <w:lvlJc w:val="left"/>
      <w:pPr>
        <w:ind w:left="720" w:hanging="360"/>
      </w:pPr>
    </w:lvl>
    <w:lvl w:ilvl="1">
      <w:start w:val="2"/>
      <w:numFmt w:val="decimal"/>
      <w:lvlText w:val="%1.%2."/>
      <w:lvlJc w:val="left"/>
      <w:pPr>
        <w:ind w:left="1080" w:hanging="720"/>
      </w:p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520" w:hanging="2160"/>
      </w:pPr>
    </w:lvl>
  </w:abstractNum>
  <w:abstractNum w:abstractNumId="59" w15:restartNumberingAfterBreak="0">
    <w:nsid w:val="2E4F4590"/>
    <w:multiLevelType w:val="multilevel"/>
    <w:tmpl w:val="AAF4F1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0" w15:restartNumberingAfterBreak="0">
    <w:nsid w:val="2E7E49EB"/>
    <w:multiLevelType w:val="multilevel"/>
    <w:tmpl w:val="F2985A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30742169"/>
    <w:multiLevelType w:val="multilevel"/>
    <w:tmpl w:val="CAE6947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2" w15:restartNumberingAfterBreak="0">
    <w:nsid w:val="30DD5417"/>
    <w:multiLevelType w:val="multilevel"/>
    <w:tmpl w:val="8A8EDA0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3" w15:restartNumberingAfterBreak="0">
    <w:nsid w:val="319D1BE8"/>
    <w:multiLevelType w:val="multilevel"/>
    <w:tmpl w:val="A1B2ABA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4" w15:restartNumberingAfterBreak="0">
    <w:nsid w:val="32052C96"/>
    <w:multiLevelType w:val="multilevel"/>
    <w:tmpl w:val="6C240AE4"/>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65" w15:restartNumberingAfterBreak="0">
    <w:nsid w:val="32CE371E"/>
    <w:multiLevelType w:val="multilevel"/>
    <w:tmpl w:val="4E52169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6" w15:restartNumberingAfterBreak="0">
    <w:nsid w:val="33E64598"/>
    <w:multiLevelType w:val="multilevel"/>
    <w:tmpl w:val="41328BF8"/>
    <w:lvl w:ilvl="0">
      <w:start w:val="1"/>
      <w:numFmt w:val="bullet"/>
      <w:lvlText w:val="❖"/>
      <w:lvlJc w:val="left"/>
      <w:pPr>
        <w:ind w:left="36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67" w15:restartNumberingAfterBreak="0">
    <w:nsid w:val="347C3A5E"/>
    <w:multiLevelType w:val="multilevel"/>
    <w:tmpl w:val="E26006CC"/>
    <w:lvl w:ilvl="0">
      <w:start w:val="1"/>
      <w:numFmt w:val="bullet"/>
      <w:lvlText w:val="●"/>
      <w:lvlJc w:val="left"/>
      <w:pPr>
        <w:ind w:left="720" w:hanging="360"/>
      </w:pPr>
      <w:rPr>
        <w:rFonts w:ascii="Noto Sans" w:eastAsia="Noto Sans" w:hAnsi="Noto Sans" w:cs="Noto San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68" w15:restartNumberingAfterBreak="0">
    <w:nsid w:val="35111C40"/>
    <w:multiLevelType w:val="multilevel"/>
    <w:tmpl w:val="DD34B922"/>
    <w:lvl w:ilvl="0">
      <w:start w:val="1"/>
      <w:numFmt w:val="bullet"/>
      <w:lvlText w:val="❖"/>
      <w:lvlJc w:val="left"/>
      <w:pPr>
        <w:ind w:left="36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69" w15:restartNumberingAfterBreak="0">
    <w:nsid w:val="36022BA1"/>
    <w:multiLevelType w:val="multilevel"/>
    <w:tmpl w:val="04160E54"/>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70" w15:restartNumberingAfterBreak="0">
    <w:nsid w:val="3755010D"/>
    <w:multiLevelType w:val="multilevel"/>
    <w:tmpl w:val="0C80078E"/>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71" w15:restartNumberingAfterBreak="0">
    <w:nsid w:val="378D5F0F"/>
    <w:multiLevelType w:val="multilevel"/>
    <w:tmpl w:val="28B4CB42"/>
    <w:lvl w:ilvl="0">
      <w:start w:val="1"/>
      <w:numFmt w:val="bullet"/>
      <w:lvlText w:val="❖"/>
      <w:lvlJc w:val="left"/>
      <w:pPr>
        <w:ind w:left="36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72" w15:restartNumberingAfterBreak="0">
    <w:nsid w:val="39024D98"/>
    <w:multiLevelType w:val="multilevel"/>
    <w:tmpl w:val="17989E9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3" w15:restartNumberingAfterBreak="0">
    <w:nsid w:val="397635FD"/>
    <w:multiLevelType w:val="multilevel"/>
    <w:tmpl w:val="E2AA1CA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4" w15:restartNumberingAfterBreak="0">
    <w:nsid w:val="39DB4DCB"/>
    <w:multiLevelType w:val="multilevel"/>
    <w:tmpl w:val="52DC4540"/>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75" w15:restartNumberingAfterBreak="0">
    <w:nsid w:val="3A2E2FBD"/>
    <w:multiLevelType w:val="multilevel"/>
    <w:tmpl w:val="655C0CB4"/>
    <w:lvl w:ilvl="0">
      <w:start w:val="1"/>
      <w:numFmt w:val="bullet"/>
      <w:lvlText w:val="✓"/>
      <w:lvlJc w:val="left"/>
      <w:pPr>
        <w:ind w:left="780" w:hanging="360"/>
      </w:pPr>
      <w:rPr>
        <w:rFonts w:ascii="Noto Sans" w:eastAsia="Noto Sans" w:hAnsi="Noto Sans" w:cs="Noto San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w:eastAsia="Noto Sans" w:hAnsi="Noto Sans" w:cs="Noto Sans"/>
      </w:rPr>
    </w:lvl>
    <w:lvl w:ilvl="3">
      <w:start w:val="1"/>
      <w:numFmt w:val="bullet"/>
      <w:lvlText w:val="●"/>
      <w:lvlJc w:val="left"/>
      <w:pPr>
        <w:ind w:left="2940" w:hanging="360"/>
      </w:pPr>
      <w:rPr>
        <w:rFonts w:ascii="Noto Sans" w:eastAsia="Noto Sans" w:hAnsi="Noto Sans" w:cs="Noto San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w:eastAsia="Noto Sans" w:hAnsi="Noto Sans" w:cs="Noto Sans"/>
      </w:rPr>
    </w:lvl>
    <w:lvl w:ilvl="6">
      <w:start w:val="1"/>
      <w:numFmt w:val="bullet"/>
      <w:lvlText w:val="●"/>
      <w:lvlJc w:val="left"/>
      <w:pPr>
        <w:ind w:left="5100" w:hanging="360"/>
      </w:pPr>
      <w:rPr>
        <w:rFonts w:ascii="Noto Sans" w:eastAsia="Noto Sans" w:hAnsi="Noto Sans" w:cs="Noto San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w:eastAsia="Noto Sans" w:hAnsi="Noto Sans" w:cs="Noto Sans"/>
      </w:rPr>
    </w:lvl>
  </w:abstractNum>
  <w:abstractNum w:abstractNumId="76" w15:restartNumberingAfterBreak="0">
    <w:nsid w:val="3B446167"/>
    <w:multiLevelType w:val="multilevel"/>
    <w:tmpl w:val="DBA29356"/>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77" w15:restartNumberingAfterBreak="0">
    <w:nsid w:val="3C344B1F"/>
    <w:multiLevelType w:val="multilevel"/>
    <w:tmpl w:val="445855CE"/>
    <w:lvl w:ilvl="0">
      <w:start w:val="1"/>
      <w:numFmt w:val="bullet"/>
      <w:lvlText w:val="❖"/>
      <w:lvlJc w:val="left"/>
      <w:pPr>
        <w:ind w:left="36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78" w15:restartNumberingAfterBreak="0">
    <w:nsid w:val="3DBC0DF2"/>
    <w:multiLevelType w:val="multilevel"/>
    <w:tmpl w:val="3AB454FA"/>
    <w:lvl w:ilvl="0">
      <w:start w:val="1"/>
      <w:numFmt w:val="decimal"/>
      <w:lvlText w:val="%1."/>
      <w:lvlJc w:val="left"/>
      <w:pPr>
        <w:ind w:left="644" w:hanging="358"/>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9" w15:restartNumberingAfterBreak="0">
    <w:nsid w:val="3EB563DA"/>
    <w:multiLevelType w:val="multilevel"/>
    <w:tmpl w:val="EA7C20A8"/>
    <w:lvl w:ilvl="0">
      <w:start w:val="1"/>
      <w:numFmt w:val="bullet"/>
      <w:lvlText w:val="✓"/>
      <w:lvlJc w:val="left"/>
      <w:pPr>
        <w:ind w:left="720" w:hanging="363"/>
      </w:pPr>
      <w:rPr>
        <w:rFonts w:ascii="Noto Sans" w:eastAsia="Noto Sans" w:hAnsi="Noto Sans" w:cs="Noto Sans"/>
      </w:rPr>
    </w:lvl>
    <w:lvl w:ilvl="1">
      <w:start w:val="1"/>
      <w:numFmt w:val="bullet"/>
      <w:lvlText w:val="✓"/>
      <w:lvlJc w:val="left"/>
      <w:pPr>
        <w:ind w:left="360" w:hanging="360"/>
      </w:pPr>
      <w:rPr>
        <w:rFonts w:ascii="Noto Sans" w:eastAsia="Noto Sans" w:hAnsi="Noto Sans" w:cs="Noto Sans"/>
      </w:rPr>
    </w:lvl>
    <w:lvl w:ilvl="2">
      <w:start w:val="7"/>
      <w:numFmt w:val="bullet"/>
      <w:lvlText w:val=""/>
      <w:lvlJc w:val="left"/>
      <w:pPr>
        <w:ind w:left="2160" w:hanging="360"/>
      </w:pPr>
      <w:rPr>
        <w:rFonts w:ascii="Arial" w:eastAsia="Arial" w:hAnsi="Arial" w:cs="Arial"/>
      </w:rPr>
    </w:lvl>
    <w:lvl w:ilvl="3">
      <w:start w:val="7"/>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80" w15:restartNumberingAfterBreak="0">
    <w:nsid w:val="3F0B4353"/>
    <w:multiLevelType w:val="multilevel"/>
    <w:tmpl w:val="19704FA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1" w15:restartNumberingAfterBreak="0">
    <w:nsid w:val="3F600355"/>
    <w:multiLevelType w:val="multilevel"/>
    <w:tmpl w:val="F3ACB150"/>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82" w15:restartNumberingAfterBreak="0">
    <w:nsid w:val="405C577E"/>
    <w:multiLevelType w:val="multilevel"/>
    <w:tmpl w:val="8520932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3" w15:restartNumberingAfterBreak="0">
    <w:nsid w:val="40FF26A7"/>
    <w:multiLevelType w:val="multilevel"/>
    <w:tmpl w:val="05C2466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4" w15:restartNumberingAfterBreak="0">
    <w:nsid w:val="41760B6F"/>
    <w:multiLevelType w:val="multilevel"/>
    <w:tmpl w:val="ABF46100"/>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85" w15:restartNumberingAfterBreak="0">
    <w:nsid w:val="41767BAF"/>
    <w:multiLevelType w:val="multilevel"/>
    <w:tmpl w:val="799A6744"/>
    <w:lvl w:ilvl="0">
      <w:start w:val="1"/>
      <w:numFmt w:val="decimal"/>
      <w:lvlText w:val="%1."/>
      <w:lvlJc w:val="left"/>
      <w:pPr>
        <w:ind w:left="540" w:hanging="540"/>
      </w:pPr>
      <w:rPr>
        <w:rFonts w:hint="default"/>
      </w:rPr>
    </w:lvl>
    <w:lvl w:ilvl="1">
      <w:start w:val="1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86" w15:restartNumberingAfterBreak="0">
    <w:nsid w:val="41D96C40"/>
    <w:multiLevelType w:val="multilevel"/>
    <w:tmpl w:val="589A6AA4"/>
    <w:lvl w:ilvl="0">
      <w:start w:val="1"/>
      <w:numFmt w:val="bullet"/>
      <w:lvlText w:val="✓"/>
      <w:lvlJc w:val="left"/>
      <w:pPr>
        <w:ind w:left="36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87" w15:restartNumberingAfterBreak="0">
    <w:nsid w:val="41EB21FD"/>
    <w:multiLevelType w:val="multilevel"/>
    <w:tmpl w:val="32F8B40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8" w15:restartNumberingAfterBreak="0">
    <w:nsid w:val="428D5FB8"/>
    <w:multiLevelType w:val="multilevel"/>
    <w:tmpl w:val="D64E256E"/>
    <w:lvl w:ilvl="0">
      <w:start w:val="1"/>
      <w:numFmt w:val="decimal"/>
      <w:lvlText w:val="%1."/>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89" w15:restartNumberingAfterBreak="0">
    <w:nsid w:val="435C54BD"/>
    <w:multiLevelType w:val="multilevel"/>
    <w:tmpl w:val="59B02B74"/>
    <w:lvl w:ilvl="0">
      <w:start w:val="1"/>
      <w:numFmt w:val="bullet"/>
      <w:lvlText w:val="❖"/>
      <w:lvlJc w:val="left"/>
      <w:pPr>
        <w:ind w:left="36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90" w15:restartNumberingAfterBreak="0">
    <w:nsid w:val="448C6D96"/>
    <w:multiLevelType w:val="multilevel"/>
    <w:tmpl w:val="C00AC22E"/>
    <w:lvl w:ilvl="0">
      <w:start w:val="1"/>
      <w:numFmt w:val="bullet"/>
      <w:lvlText w:val="✓"/>
      <w:lvlJc w:val="left"/>
      <w:pPr>
        <w:ind w:left="780" w:hanging="360"/>
      </w:pPr>
      <w:rPr>
        <w:rFonts w:ascii="Noto Sans" w:eastAsia="Noto Sans" w:hAnsi="Noto Sans" w:cs="Noto San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w:eastAsia="Noto Sans" w:hAnsi="Noto Sans" w:cs="Noto Sans"/>
      </w:rPr>
    </w:lvl>
    <w:lvl w:ilvl="3">
      <w:start w:val="1"/>
      <w:numFmt w:val="bullet"/>
      <w:lvlText w:val="●"/>
      <w:lvlJc w:val="left"/>
      <w:pPr>
        <w:ind w:left="2940" w:hanging="360"/>
      </w:pPr>
      <w:rPr>
        <w:rFonts w:ascii="Noto Sans" w:eastAsia="Noto Sans" w:hAnsi="Noto Sans" w:cs="Noto San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w:eastAsia="Noto Sans" w:hAnsi="Noto Sans" w:cs="Noto Sans"/>
      </w:rPr>
    </w:lvl>
    <w:lvl w:ilvl="6">
      <w:start w:val="1"/>
      <w:numFmt w:val="bullet"/>
      <w:lvlText w:val="●"/>
      <w:lvlJc w:val="left"/>
      <w:pPr>
        <w:ind w:left="5100" w:hanging="360"/>
      </w:pPr>
      <w:rPr>
        <w:rFonts w:ascii="Noto Sans" w:eastAsia="Noto Sans" w:hAnsi="Noto Sans" w:cs="Noto San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w:eastAsia="Noto Sans" w:hAnsi="Noto Sans" w:cs="Noto Sans"/>
      </w:rPr>
    </w:lvl>
  </w:abstractNum>
  <w:abstractNum w:abstractNumId="91" w15:restartNumberingAfterBreak="0">
    <w:nsid w:val="4630624E"/>
    <w:multiLevelType w:val="multilevel"/>
    <w:tmpl w:val="4F9697C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2" w15:restartNumberingAfterBreak="0">
    <w:nsid w:val="46F14F4F"/>
    <w:multiLevelType w:val="multilevel"/>
    <w:tmpl w:val="AA7E369A"/>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93" w15:restartNumberingAfterBreak="0">
    <w:nsid w:val="485948F8"/>
    <w:multiLevelType w:val="multilevel"/>
    <w:tmpl w:val="4DC88308"/>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94" w15:restartNumberingAfterBreak="0">
    <w:nsid w:val="49684FD9"/>
    <w:multiLevelType w:val="multilevel"/>
    <w:tmpl w:val="E294D37A"/>
    <w:lvl w:ilvl="0">
      <w:start w:val="1"/>
      <w:numFmt w:val="bullet"/>
      <w:lvlText w:val="✓"/>
      <w:lvlJc w:val="left"/>
      <w:pPr>
        <w:ind w:left="363" w:hanging="363"/>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95" w15:restartNumberingAfterBreak="0">
    <w:nsid w:val="49771ACE"/>
    <w:multiLevelType w:val="multilevel"/>
    <w:tmpl w:val="F48C390A"/>
    <w:lvl w:ilvl="0">
      <w:start w:val="2"/>
      <w:numFmt w:val="decimal"/>
      <w:lvlText w:val="%1."/>
      <w:lvlJc w:val="left"/>
      <w:pPr>
        <w:ind w:left="390" w:hanging="390"/>
      </w:pPr>
    </w:lvl>
    <w:lvl w:ilvl="1">
      <w:start w:val="1"/>
      <w:numFmt w:val="decimal"/>
      <w:lvlText w:val="%1.%2."/>
      <w:lvlJc w:val="left"/>
      <w:pPr>
        <w:ind w:left="1080" w:hanging="720"/>
      </w:pPr>
    </w:lvl>
    <w:lvl w:ilvl="2">
      <w:start w:val="1"/>
      <w:numFmt w:val="decimal"/>
      <w:lvlText w:val="%1.%2.%3."/>
      <w:lvlJc w:val="left"/>
      <w:pPr>
        <w:ind w:left="862" w:hanging="720"/>
      </w:pPr>
    </w:lvl>
    <w:lvl w:ilvl="3">
      <w:start w:val="1"/>
      <w:numFmt w:val="decimal"/>
      <w:lvlText w:val="%1.%2.%3.%4."/>
      <w:lvlJc w:val="left"/>
      <w:pPr>
        <w:ind w:left="2160" w:hanging="1080"/>
      </w:pPr>
    </w:lvl>
    <w:lvl w:ilvl="4">
      <w:start w:val="1"/>
      <w:numFmt w:val="decimal"/>
      <w:lvlText w:val="%1.%2.%3.%4.%5."/>
      <w:lvlJc w:val="left"/>
      <w:pPr>
        <w:ind w:left="2520" w:hanging="1080"/>
      </w:pPr>
    </w:lvl>
    <w:lvl w:ilvl="5">
      <w:start w:val="1"/>
      <w:numFmt w:val="decimal"/>
      <w:lvlText w:val="%1.%2.%3.%4.%5.%6."/>
      <w:lvlJc w:val="left"/>
      <w:pPr>
        <w:ind w:left="3240" w:hanging="1440"/>
      </w:pPr>
    </w:lvl>
    <w:lvl w:ilvl="6">
      <w:start w:val="1"/>
      <w:numFmt w:val="decimal"/>
      <w:lvlText w:val="%1.%2.%3.%4.%5.%6.%7."/>
      <w:lvlJc w:val="left"/>
      <w:pPr>
        <w:ind w:left="3600" w:hanging="1440"/>
      </w:pPr>
    </w:lvl>
    <w:lvl w:ilvl="7">
      <w:start w:val="1"/>
      <w:numFmt w:val="decimal"/>
      <w:lvlText w:val="%1.%2.%3.%4.%5.%6.%7.%8."/>
      <w:lvlJc w:val="left"/>
      <w:pPr>
        <w:ind w:left="4320" w:hanging="1800"/>
      </w:pPr>
    </w:lvl>
    <w:lvl w:ilvl="8">
      <w:start w:val="1"/>
      <w:numFmt w:val="decimal"/>
      <w:lvlText w:val="%1.%2.%3.%4.%5.%6.%7.%8.%9."/>
      <w:lvlJc w:val="left"/>
      <w:pPr>
        <w:ind w:left="5040" w:hanging="2160"/>
      </w:pPr>
    </w:lvl>
  </w:abstractNum>
  <w:abstractNum w:abstractNumId="96" w15:restartNumberingAfterBreak="0">
    <w:nsid w:val="4A5D2460"/>
    <w:multiLevelType w:val="multilevel"/>
    <w:tmpl w:val="450EB984"/>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97" w15:restartNumberingAfterBreak="0">
    <w:nsid w:val="4A9331F6"/>
    <w:multiLevelType w:val="multilevel"/>
    <w:tmpl w:val="EDB25E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8" w15:restartNumberingAfterBreak="0">
    <w:nsid w:val="4A9E55EA"/>
    <w:multiLevelType w:val="multilevel"/>
    <w:tmpl w:val="80F49556"/>
    <w:lvl w:ilvl="0">
      <w:start w:val="1"/>
      <w:numFmt w:val="bullet"/>
      <w:lvlText w:val="❖"/>
      <w:lvlJc w:val="left"/>
      <w:pPr>
        <w:ind w:left="36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99" w15:restartNumberingAfterBreak="0">
    <w:nsid w:val="4B0824FB"/>
    <w:multiLevelType w:val="multilevel"/>
    <w:tmpl w:val="F95E55D4"/>
    <w:lvl w:ilvl="0">
      <w:start w:val="1"/>
      <w:numFmt w:val="bullet"/>
      <w:lvlText w:val="❖"/>
      <w:lvlJc w:val="left"/>
      <w:pPr>
        <w:ind w:left="360" w:hanging="360"/>
      </w:pPr>
      <w:rPr>
        <w:rFonts w:ascii="Noto Sans" w:eastAsia="Noto Sans" w:hAnsi="Noto Sans" w:cs="Noto Sans"/>
      </w:rPr>
    </w:lvl>
    <w:lvl w:ilvl="1">
      <w:start w:val="1"/>
      <w:numFmt w:val="bullet"/>
      <w:lvlText w:val="✓"/>
      <w:lvlJc w:val="left"/>
      <w:pPr>
        <w:ind w:left="1443" w:hanging="362"/>
      </w:pPr>
      <w:rPr>
        <w:rFonts w:ascii="Noto Sans" w:eastAsia="Noto Sans" w:hAnsi="Noto Sans" w:cs="Noto Sans"/>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100" w15:restartNumberingAfterBreak="0">
    <w:nsid w:val="4B281269"/>
    <w:multiLevelType w:val="multilevel"/>
    <w:tmpl w:val="DC4CFA5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1" w15:restartNumberingAfterBreak="0">
    <w:nsid w:val="4B444164"/>
    <w:multiLevelType w:val="multilevel"/>
    <w:tmpl w:val="D2BC1E1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02" w15:restartNumberingAfterBreak="0">
    <w:nsid w:val="4B8E39B4"/>
    <w:multiLevelType w:val="multilevel"/>
    <w:tmpl w:val="C966D31E"/>
    <w:lvl w:ilvl="0">
      <w:start w:val="1"/>
      <w:numFmt w:val="bullet"/>
      <w:lvlText w:val="❖"/>
      <w:lvlJc w:val="left"/>
      <w:pPr>
        <w:ind w:left="360" w:hanging="360"/>
      </w:pPr>
      <w:rPr>
        <w:rFonts w:ascii="Noto Sans" w:eastAsia="Noto Sans" w:hAnsi="Noto Sans" w:cs="Noto Sans"/>
      </w:rPr>
    </w:lvl>
    <w:lvl w:ilvl="1">
      <w:start w:val="1"/>
      <w:numFmt w:val="bullet"/>
      <w:lvlText w:val="✓"/>
      <w:lvlJc w:val="left"/>
      <w:pPr>
        <w:ind w:left="1443" w:hanging="362"/>
      </w:pPr>
      <w:rPr>
        <w:rFonts w:ascii="Noto Sans" w:eastAsia="Noto Sans" w:hAnsi="Noto Sans" w:cs="Noto Sans"/>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103" w15:restartNumberingAfterBreak="0">
    <w:nsid w:val="4C940BF3"/>
    <w:multiLevelType w:val="multilevel"/>
    <w:tmpl w:val="58E6D868"/>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104" w15:restartNumberingAfterBreak="0">
    <w:nsid w:val="4CFC34A2"/>
    <w:multiLevelType w:val="multilevel"/>
    <w:tmpl w:val="CA4C760A"/>
    <w:lvl w:ilvl="0">
      <w:start w:val="1"/>
      <w:numFmt w:val="bullet"/>
      <w:lvlText w:val="✓"/>
      <w:lvlJc w:val="left"/>
      <w:pPr>
        <w:ind w:left="360" w:hanging="360"/>
      </w:pPr>
      <w:rPr>
        <w:rFonts w:ascii="Noto Sans" w:eastAsia="Noto Sans" w:hAnsi="Noto Sans" w:cs="Noto Sans"/>
      </w:rPr>
    </w:lvl>
    <w:lvl w:ilvl="1">
      <w:start w:val="1"/>
      <w:numFmt w:val="decimal"/>
      <w:lvlText w:val="✓.%2."/>
      <w:lvlJc w:val="left"/>
      <w:pPr>
        <w:ind w:left="3054" w:hanging="360"/>
      </w:pPr>
    </w:lvl>
    <w:lvl w:ilvl="2">
      <w:start w:val="1"/>
      <w:numFmt w:val="decimal"/>
      <w:lvlText w:val="✓.%2.%3."/>
      <w:lvlJc w:val="left"/>
      <w:pPr>
        <w:ind w:left="2880" w:hanging="720"/>
      </w:pPr>
      <w:rPr>
        <w:b/>
      </w:rPr>
    </w:lvl>
    <w:lvl w:ilvl="3">
      <w:start w:val="1"/>
      <w:numFmt w:val="decimal"/>
      <w:lvlText w:val="✓.%2.%3.%4."/>
      <w:lvlJc w:val="left"/>
      <w:pPr>
        <w:ind w:left="720" w:hanging="720"/>
      </w:pPr>
      <w:rPr>
        <w:b/>
        <w:i w:val="0"/>
      </w:rPr>
    </w:lvl>
    <w:lvl w:ilvl="4">
      <w:start w:val="1"/>
      <w:numFmt w:val="decimal"/>
      <w:lvlText w:val="✓.%2.%3.%4.%5."/>
      <w:lvlJc w:val="left"/>
      <w:pPr>
        <w:ind w:left="5400" w:hanging="1080"/>
      </w:pPr>
    </w:lvl>
    <w:lvl w:ilvl="5">
      <w:start w:val="1"/>
      <w:numFmt w:val="decimal"/>
      <w:lvlText w:val="✓.%2.%3.%4.%5.%6."/>
      <w:lvlJc w:val="left"/>
      <w:pPr>
        <w:ind w:left="6480" w:hanging="1080"/>
      </w:pPr>
    </w:lvl>
    <w:lvl w:ilvl="6">
      <w:start w:val="1"/>
      <w:numFmt w:val="decimal"/>
      <w:lvlText w:val="✓.%2.%3.%4.%5.%6.%7."/>
      <w:lvlJc w:val="left"/>
      <w:pPr>
        <w:ind w:left="7920" w:hanging="1440"/>
      </w:pPr>
    </w:lvl>
    <w:lvl w:ilvl="7">
      <w:start w:val="1"/>
      <w:numFmt w:val="decimal"/>
      <w:lvlText w:val="✓.%2.%3.%4.%5.%6.%7.%8."/>
      <w:lvlJc w:val="left"/>
      <w:pPr>
        <w:ind w:left="9000" w:hanging="1440"/>
      </w:pPr>
    </w:lvl>
    <w:lvl w:ilvl="8">
      <w:start w:val="1"/>
      <w:numFmt w:val="decimal"/>
      <w:lvlText w:val="✓.%2.%3.%4.%5.%6.%7.%8.%9."/>
      <w:lvlJc w:val="left"/>
      <w:pPr>
        <w:ind w:left="10440" w:hanging="1800"/>
      </w:pPr>
    </w:lvl>
  </w:abstractNum>
  <w:abstractNum w:abstractNumId="105" w15:restartNumberingAfterBreak="0">
    <w:nsid w:val="4F750115"/>
    <w:multiLevelType w:val="multilevel"/>
    <w:tmpl w:val="860A955A"/>
    <w:lvl w:ilvl="0">
      <w:start w:val="1"/>
      <w:numFmt w:val="bullet"/>
      <w:lvlText w:val="✓"/>
      <w:lvlJc w:val="left"/>
      <w:pPr>
        <w:ind w:left="363" w:hanging="363"/>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106" w15:restartNumberingAfterBreak="0">
    <w:nsid w:val="502B41CF"/>
    <w:multiLevelType w:val="multilevel"/>
    <w:tmpl w:val="B29ECBDC"/>
    <w:lvl w:ilvl="0">
      <w:start w:val="1"/>
      <w:numFmt w:val="bullet"/>
      <w:lvlText w:val="❖"/>
      <w:lvlJc w:val="left"/>
      <w:pPr>
        <w:ind w:left="360" w:hanging="360"/>
      </w:pPr>
      <w:rPr>
        <w:rFonts w:ascii="Noto Sans" w:eastAsia="Noto Sans" w:hAnsi="Noto Sans" w:cs="Noto Sans"/>
      </w:rPr>
    </w:lvl>
    <w:lvl w:ilvl="1">
      <w:start w:val="1"/>
      <w:numFmt w:val="bullet"/>
      <w:lvlText w:val="❖"/>
      <w:lvlJc w:val="left"/>
      <w:pPr>
        <w:ind w:left="360" w:hanging="360"/>
      </w:pPr>
      <w:rPr>
        <w:rFonts w:ascii="Noto Sans" w:eastAsia="Noto Sans" w:hAnsi="Noto Sans" w:cs="Noto San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7" w15:restartNumberingAfterBreak="0">
    <w:nsid w:val="50A8043F"/>
    <w:multiLevelType w:val="multilevel"/>
    <w:tmpl w:val="37CAB9C2"/>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108" w15:restartNumberingAfterBreak="0">
    <w:nsid w:val="516979F3"/>
    <w:multiLevelType w:val="multilevel"/>
    <w:tmpl w:val="7B9A2B5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9" w15:restartNumberingAfterBreak="0">
    <w:nsid w:val="52EC6107"/>
    <w:multiLevelType w:val="multilevel"/>
    <w:tmpl w:val="17FA4FA0"/>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110" w15:restartNumberingAfterBreak="0">
    <w:nsid w:val="530F3D5E"/>
    <w:multiLevelType w:val="multilevel"/>
    <w:tmpl w:val="1658A1D8"/>
    <w:lvl w:ilvl="0">
      <w:start w:val="1"/>
      <w:numFmt w:val="bullet"/>
      <w:lvlText w:val="❖"/>
      <w:lvlJc w:val="left"/>
      <w:pPr>
        <w:ind w:left="36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111" w15:restartNumberingAfterBreak="0">
    <w:nsid w:val="54C67032"/>
    <w:multiLevelType w:val="multilevel"/>
    <w:tmpl w:val="0CFA3304"/>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112" w15:restartNumberingAfterBreak="0">
    <w:nsid w:val="55EE598C"/>
    <w:multiLevelType w:val="multilevel"/>
    <w:tmpl w:val="36782A9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3" w15:restartNumberingAfterBreak="0">
    <w:nsid w:val="56793224"/>
    <w:multiLevelType w:val="multilevel"/>
    <w:tmpl w:val="9C5E483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4" w15:restartNumberingAfterBreak="0">
    <w:nsid w:val="57231F68"/>
    <w:multiLevelType w:val="multilevel"/>
    <w:tmpl w:val="2B0A687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5" w15:restartNumberingAfterBreak="0">
    <w:nsid w:val="57C310CB"/>
    <w:multiLevelType w:val="multilevel"/>
    <w:tmpl w:val="ED129320"/>
    <w:lvl w:ilvl="0">
      <w:start w:val="2"/>
      <w:numFmt w:val="decimal"/>
      <w:lvlText w:val="%1."/>
      <w:lvlJc w:val="left"/>
      <w:pPr>
        <w:ind w:left="525" w:hanging="525"/>
      </w:pPr>
    </w:lvl>
    <w:lvl w:ilvl="1">
      <w:start w:val="10"/>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16" w15:restartNumberingAfterBreak="0">
    <w:nsid w:val="587F53ED"/>
    <w:multiLevelType w:val="multilevel"/>
    <w:tmpl w:val="C3F4D97C"/>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17" w15:restartNumberingAfterBreak="0">
    <w:nsid w:val="58CA14CA"/>
    <w:multiLevelType w:val="multilevel"/>
    <w:tmpl w:val="6BE8370C"/>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118" w15:restartNumberingAfterBreak="0">
    <w:nsid w:val="59210877"/>
    <w:multiLevelType w:val="multilevel"/>
    <w:tmpl w:val="E7DEB2A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9" w15:restartNumberingAfterBreak="0">
    <w:nsid w:val="595553FC"/>
    <w:multiLevelType w:val="multilevel"/>
    <w:tmpl w:val="823EF8A8"/>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120" w15:restartNumberingAfterBreak="0">
    <w:nsid w:val="59B2381E"/>
    <w:multiLevelType w:val="multilevel"/>
    <w:tmpl w:val="20F0F43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1" w15:restartNumberingAfterBreak="0">
    <w:nsid w:val="5B8671D6"/>
    <w:multiLevelType w:val="multilevel"/>
    <w:tmpl w:val="D82A81C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2" w15:restartNumberingAfterBreak="0">
    <w:nsid w:val="5BDA1002"/>
    <w:multiLevelType w:val="multilevel"/>
    <w:tmpl w:val="859E6210"/>
    <w:lvl w:ilvl="0">
      <w:start w:val="1"/>
      <w:numFmt w:val="bullet"/>
      <w:lvlText w:val="✓"/>
      <w:lvlJc w:val="left"/>
      <w:pPr>
        <w:ind w:left="786"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123" w15:restartNumberingAfterBreak="0">
    <w:nsid w:val="5CF61E09"/>
    <w:multiLevelType w:val="multilevel"/>
    <w:tmpl w:val="F1527B80"/>
    <w:lvl w:ilvl="0">
      <w:start w:val="1"/>
      <w:numFmt w:val="decimal"/>
      <w:lvlText w:val="%1."/>
      <w:lvlJc w:val="left"/>
      <w:pPr>
        <w:ind w:left="360" w:hanging="360"/>
      </w:pPr>
      <w:rPr>
        <w:b w:val="0"/>
      </w:rPr>
    </w:lvl>
    <w:lvl w:ilvl="1">
      <w:start w:val="1"/>
      <w:numFmt w:val="decimal"/>
      <w:lvlText w:val="%1.%2."/>
      <w:lvlJc w:val="left"/>
      <w:pPr>
        <w:ind w:left="792" w:hanging="432"/>
      </w:pPr>
      <w:rPr>
        <w:b w:val="0"/>
      </w:rPr>
    </w:lvl>
    <w:lvl w:ilvl="2">
      <w:start w:val="1"/>
      <w:numFmt w:val="decimal"/>
      <w:lvlText w:val="%1.%2.%3."/>
      <w:lvlJc w:val="left"/>
      <w:pPr>
        <w:ind w:left="1224" w:hanging="504"/>
      </w:pPr>
      <w:rPr>
        <w:b w:val="0"/>
      </w:rPr>
    </w:lvl>
    <w:lvl w:ilvl="3">
      <w:start w:val="1"/>
      <w:numFmt w:val="decimal"/>
      <w:lvlText w:val="%1.%2.%3.%4."/>
      <w:lvlJc w:val="left"/>
      <w:pPr>
        <w:ind w:left="1728" w:hanging="647"/>
      </w:pPr>
      <w:rPr>
        <w:b w:val="0"/>
      </w:rPr>
    </w:lvl>
    <w:lvl w:ilvl="4">
      <w:start w:val="1"/>
      <w:numFmt w:val="decimal"/>
      <w:lvlText w:val="%1.%2.%3.%4.%5."/>
      <w:lvlJc w:val="left"/>
      <w:pPr>
        <w:ind w:left="2232" w:hanging="792"/>
      </w:pPr>
      <w:rPr>
        <w:b w:val="0"/>
      </w:rPr>
    </w:lvl>
    <w:lvl w:ilvl="5">
      <w:start w:val="1"/>
      <w:numFmt w:val="decimal"/>
      <w:lvlText w:val="%1.%2.%3.%4.%5.%6."/>
      <w:lvlJc w:val="left"/>
      <w:pPr>
        <w:ind w:left="2736" w:hanging="935"/>
      </w:pPr>
      <w:rPr>
        <w:b w:val="0"/>
      </w:rPr>
    </w:lvl>
    <w:lvl w:ilvl="6">
      <w:start w:val="1"/>
      <w:numFmt w:val="decimal"/>
      <w:lvlText w:val="%1.%2.%3.%4.%5.%6.%7."/>
      <w:lvlJc w:val="left"/>
      <w:pPr>
        <w:ind w:left="3240" w:hanging="1080"/>
      </w:pPr>
      <w:rPr>
        <w:b w:val="0"/>
      </w:rPr>
    </w:lvl>
    <w:lvl w:ilvl="7">
      <w:start w:val="1"/>
      <w:numFmt w:val="decimal"/>
      <w:lvlText w:val="%1.%2.%3.%4.%5.%6.%7.%8."/>
      <w:lvlJc w:val="left"/>
      <w:pPr>
        <w:ind w:left="3744" w:hanging="1224"/>
      </w:pPr>
      <w:rPr>
        <w:b w:val="0"/>
      </w:rPr>
    </w:lvl>
    <w:lvl w:ilvl="8">
      <w:start w:val="1"/>
      <w:numFmt w:val="decimal"/>
      <w:lvlText w:val="%1.%2.%3.%4.%5.%6.%7.%8.%9."/>
      <w:lvlJc w:val="left"/>
      <w:pPr>
        <w:ind w:left="4320" w:hanging="1440"/>
      </w:pPr>
      <w:rPr>
        <w:b w:val="0"/>
      </w:rPr>
    </w:lvl>
  </w:abstractNum>
  <w:abstractNum w:abstractNumId="124" w15:restartNumberingAfterBreak="0">
    <w:nsid w:val="5D6656A3"/>
    <w:multiLevelType w:val="multilevel"/>
    <w:tmpl w:val="CB7CF6A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5" w15:restartNumberingAfterBreak="0">
    <w:nsid w:val="5DA01670"/>
    <w:multiLevelType w:val="multilevel"/>
    <w:tmpl w:val="EA96FD30"/>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126" w15:restartNumberingAfterBreak="0">
    <w:nsid w:val="6159506B"/>
    <w:multiLevelType w:val="multilevel"/>
    <w:tmpl w:val="9D9E33EC"/>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27" w15:restartNumberingAfterBreak="0">
    <w:nsid w:val="618204A5"/>
    <w:multiLevelType w:val="multilevel"/>
    <w:tmpl w:val="A9D02290"/>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128" w15:restartNumberingAfterBreak="0">
    <w:nsid w:val="61B81333"/>
    <w:multiLevelType w:val="multilevel"/>
    <w:tmpl w:val="A07E87E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9" w15:restartNumberingAfterBreak="0">
    <w:nsid w:val="61E54AA4"/>
    <w:multiLevelType w:val="multilevel"/>
    <w:tmpl w:val="9628EA1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0" w15:restartNumberingAfterBreak="0">
    <w:nsid w:val="61F07DBF"/>
    <w:multiLevelType w:val="multilevel"/>
    <w:tmpl w:val="B54E1E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623B4E90"/>
    <w:multiLevelType w:val="multilevel"/>
    <w:tmpl w:val="7C1CB76E"/>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32" w15:restartNumberingAfterBreak="0">
    <w:nsid w:val="63B61C21"/>
    <w:multiLevelType w:val="multilevel"/>
    <w:tmpl w:val="A636EE1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3" w15:restartNumberingAfterBreak="0">
    <w:nsid w:val="63F33A03"/>
    <w:multiLevelType w:val="multilevel"/>
    <w:tmpl w:val="63682CCC"/>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134" w15:restartNumberingAfterBreak="0">
    <w:nsid w:val="65123D3B"/>
    <w:multiLevelType w:val="multilevel"/>
    <w:tmpl w:val="A1141EEA"/>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135" w15:restartNumberingAfterBreak="0">
    <w:nsid w:val="65912B93"/>
    <w:multiLevelType w:val="multilevel"/>
    <w:tmpl w:val="D5B0487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6" w15:restartNumberingAfterBreak="0">
    <w:nsid w:val="65F52DB7"/>
    <w:multiLevelType w:val="multilevel"/>
    <w:tmpl w:val="E0C46C9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7" w15:restartNumberingAfterBreak="0">
    <w:nsid w:val="669D53F1"/>
    <w:multiLevelType w:val="multilevel"/>
    <w:tmpl w:val="21063FBC"/>
    <w:lvl w:ilvl="0">
      <w:start w:val="1"/>
      <w:numFmt w:val="decimal"/>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8" w15:restartNumberingAfterBreak="0">
    <w:nsid w:val="669F22C9"/>
    <w:multiLevelType w:val="multilevel"/>
    <w:tmpl w:val="6F50E500"/>
    <w:lvl w:ilvl="0">
      <w:start w:val="1"/>
      <w:numFmt w:val="bullet"/>
      <w:lvlText w:val="❖"/>
      <w:lvlJc w:val="left"/>
      <w:pPr>
        <w:ind w:left="36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139" w15:restartNumberingAfterBreak="0">
    <w:nsid w:val="66E40667"/>
    <w:multiLevelType w:val="multilevel"/>
    <w:tmpl w:val="7576B1BA"/>
    <w:lvl w:ilvl="0">
      <w:start w:val="1"/>
      <w:numFmt w:val="bullet"/>
      <w:lvlText w:val="●"/>
      <w:lvlJc w:val="left"/>
      <w:pPr>
        <w:ind w:left="1215" w:hanging="360"/>
      </w:pPr>
      <w:rPr>
        <w:rFonts w:ascii="Noto Sans Symbols" w:eastAsia="Noto Sans Symbols" w:hAnsi="Noto Sans Symbols" w:cs="Noto Sans Symbols"/>
      </w:rPr>
    </w:lvl>
    <w:lvl w:ilvl="1">
      <w:start w:val="1"/>
      <w:numFmt w:val="bullet"/>
      <w:lvlText w:val="o"/>
      <w:lvlJc w:val="left"/>
      <w:pPr>
        <w:ind w:left="1935" w:hanging="360"/>
      </w:pPr>
      <w:rPr>
        <w:rFonts w:ascii="Courier New" w:eastAsia="Courier New" w:hAnsi="Courier New" w:cs="Courier New"/>
      </w:rPr>
    </w:lvl>
    <w:lvl w:ilvl="2">
      <w:start w:val="1"/>
      <w:numFmt w:val="bullet"/>
      <w:lvlText w:val="▪"/>
      <w:lvlJc w:val="left"/>
      <w:pPr>
        <w:ind w:left="2655" w:hanging="360"/>
      </w:pPr>
      <w:rPr>
        <w:rFonts w:ascii="Noto Sans Symbols" w:eastAsia="Noto Sans Symbols" w:hAnsi="Noto Sans Symbols" w:cs="Noto Sans Symbols"/>
      </w:rPr>
    </w:lvl>
    <w:lvl w:ilvl="3">
      <w:start w:val="1"/>
      <w:numFmt w:val="bullet"/>
      <w:lvlText w:val="●"/>
      <w:lvlJc w:val="left"/>
      <w:pPr>
        <w:ind w:left="3375" w:hanging="360"/>
      </w:pPr>
      <w:rPr>
        <w:rFonts w:ascii="Noto Sans Symbols" w:eastAsia="Noto Sans Symbols" w:hAnsi="Noto Sans Symbols" w:cs="Noto Sans Symbols"/>
      </w:rPr>
    </w:lvl>
    <w:lvl w:ilvl="4">
      <w:start w:val="1"/>
      <w:numFmt w:val="bullet"/>
      <w:lvlText w:val="o"/>
      <w:lvlJc w:val="left"/>
      <w:pPr>
        <w:ind w:left="4095" w:hanging="360"/>
      </w:pPr>
      <w:rPr>
        <w:rFonts w:ascii="Courier New" w:eastAsia="Courier New" w:hAnsi="Courier New" w:cs="Courier New"/>
      </w:rPr>
    </w:lvl>
    <w:lvl w:ilvl="5">
      <w:start w:val="1"/>
      <w:numFmt w:val="bullet"/>
      <w:lvlText w:val="▪"/>
      <w:lvlJc w:val="left"/>
      <w:pPr>
        <w:ind w:left="4815" w:hanging="360"/>
      </w:pPr>
      <w:rPr>
        <w:rFonts w:ascii="Noto Sans Symbols" w:eastAsia="Noto Sans Symbols" w:hAnsi="Noto Sans Symbols" w:cs="Noto Sans Symbols"/>
      </w:rPr>
    </w:lvl>
    <w:lvl w:ilvl="6">
      <w:start w:val="1"/>
      <w:numFmt w:val="bullet"/>
      <w:lvlText w:val="●"/>
      <w:lvlJc w:val="left"/>
      <w:pPr>
        <w:ind w:left="5535" w:hanging="360"/>
      </w:pPr>
      <w:rPr>
        <w:rFonts w:ascii="Noto Sans Symbols" w:eastAsia="Noto Sans Symbols" w:hAnsi="Noto Sans Symbols" w:cs="Noto Sans Symbols"/>
      </w:rPr>
    </w:lvl>
    <w:lvl w:ilvl="7">
      <w:start w:val="1"/>
      <w:numFmt w:val="bullet"/>
      <w:lvlText w:val="o"/>
      <w:lvlJc w:val="left"/>
      <w:pPr>
        <w:ind w:left="6255" w:hanging="360"/>
      </w:pPr>
      <w:rPr>
        <w:rFonts w:ascii="Courier New" w:eastAsia="Courier New" w:hAnsi="Courier New" w:cs="Courier New"/>
      </w:rPr>
    </w:lvl>
    <w:lvl w:ilvl="8">
      <w:start w:val="1"/>
      <w:numFmt w:val="bullet"/>
      <w:lvlText w:val="▪"/>
      <w:lvlJc w:val="left"/>
      <w:pPr>
        <w:ind w:left="6975" w:hanging="360"/>
      </w:pPr>
      <w:rPr>
        <w:rFonts w:ascii="Noto Sans Symbols" w:eastAsia="Noto Sans Symbols" w:hAnsi="Noto Sans Symbols" w:cs="Noto Sans Symbols"/>
      </w:rPr>
    </w:lvl>
  </w:abstractNum>
  <w:abstractNum w:abstractNumId="140" w15:restartNumberingAfterBreak="0">
    <w:nsid w:val="67AB4BFA"/>
    <w:multiLevelType w:val="multilevel"/>
    <w:tmpl w:val="1794044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1" w15:restartNumberingAfterBreak="0">
    <w:nsid w:val="68C63F24"/>
    <w:multiLevelType w:val="multilevel"/>
    <w:tmpl w:val="13144982"/>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142" w15:restartNumberingAfterBreak="0">
    <w:nsid w:val="693975E7"/>
    <w:multiLevelType w:val="multilevel"/>
    <w:tmpl w:val="C0E23EB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3" w15:restartNumberingAfterBreak="0">
    <w:nsid w:val="696506F7"/>
    <w:multiLevelType w:val="multilevel"/>
    <w:tmpl w:val="BFF820BC"/>
    <w:lvl w:ilvl="0">
      <w:start w:val="1"/>
      <w:numFmt w:val="bullet"/>
      <w:lvlText w:val="▪"/>
      <w:lvlJc w:val="left"/>
      <w:pPr>
        <w:ind w:left="360" w:hanging="360"/>
      </w:pPr>
      <w:rPr>
        <w:rFonts w:ascii="Noto Sans" w:eastAsia="Noto Sans" w:hAnsi="Noto Sans" w:cs="Noto San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144" w15:restartNumberingAfterBreak="0">
    <w:nsid w:val="69B64724"/>
    <w:multiLevelType w:val="multilevel"/>
    <w:tmpl w:val="F74850DC"/>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145" w15:restartNumberingAfterBreak="0">
    <w:nsid w:val="6A8370E6"/>
    <w:multiLevelType w:val="multilevel"/>
    <w:tmpl w:val="F8B6F2DE"/>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abstractNum w:abstractNumId="146" w15:restartNumberingAfterBreak="0">
    <w:nsid w:val="6B626750"/>
    <w:multiLevelType w:val="multilevel"/>
    <w:tmpl w:val="8DFA2706"/>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147" w15:restartNumberingAfterBreak="0">
    <w:nsid w:val="6B98644A"/>
    <w:multiLevelType w:val="multilevel"/>
    <w:tmpl w:val="826611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8" w15:restartNumberingAfterBreak="0">
    <w:nsid w:val="6CC354CC"/>
    <w:multiLevelType w:val="multilevel"/>
    <w:tmpl w:val="B428F5D2"/>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149" w15:restartNumberingAfterBreak="0">
    <w:nsid w:val="6CC937C2"/>
    <w:multiLevelType w:val="multilevel"/>
    <w:tmpl w:val="806405B8"/>
    <w:lvl w:ilvl="0">
      <w:start w:val="1"/>
      <w:numFmt w:val="bullet"/>
      <w:lvlText w:val="✓"/>
      <w:lvlJc w:val="left"/>
      <w:pPr>
        <w:ind w:left="363" w:hanging="363"/>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150" w15:restartNumberingAfterBreak="0">
    <w:nsid w:val="70C76209"/>
    <w:multiLevelType w:val="multilevel"/>
    <w:tmpl w:val="59F46DE8"/>
    <w:lvl w:ilvl="0">
      <w:start w:val="1"/>
      <w:numFmt w:val="bullet"/>
      <w:lvlText w:val="❖"/>
      <w:lvlJc w:val="left"/>
      <w:pPr>
        <w:ind w:left="360" w:hanging="360"/>
      </w:pPr>
      <w:rPr>
        <w:rFonts w:ascii="Noto Sans" w:eastAsia="Noto Sans" w:hAnsi="Noto Sans" w:cs="Noto Sans"/>
        <w:color w:val="000000"/>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w:eastAsia="Noto Sans" w:hAnsi="Noto Sans" w:cs="Noto Sans"/>
      </w:rPr>
    </w:lvl>
    <w:lvl w:ilvl="3">
      <w:start w:val="1"/>
      <w:numFmt w:val="bullet"/>
      <w:lvlText w:val="●"/>
      <w:lvlJc w:val="left"/>
      <w:pPr>
        <w:ind w:left="3240" w:hanging="360"/>
      </w:pPr>
      <w:rPr>
        <w:rFonts w:ascii="Noto Sans" w:eastAsia="Noto Sans" w:hAnsi="Noto Sans" w:cs="Noto San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w:eastAsia="Noto Sans" w:hAnsi="Noto Sans" w:cs="Noto Sans"/>
      </w:rPr>
    </w:lvl>
    <w:lvl w:ilvl="6">
      <w:start w:val="1"/>
      <w:numFmt w:val="bullet"/>
      <w:lvlText w:val="●"/>
      <w:lvlJc w:val="left"/>
      <w:pPr>
        <w:ind w:left="5400" w:hanging="360"/>
      </w:pPr>
      <w:rPr>
        <w:rFonts w:ascii="Noto Sans" w:eastAsia="Noto Sans" w:hAnsi="Noto Sans" w:cs="Noto San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w:eastAsia="Noto Sans" w:hAnsi="Noto Sans" w:cs="Noto Sans"/>
      </w:rPr>
    </w:lvl>
  </w:abstractNum>
  <w:abstractNum w:abstractNumId="151" w15:restartNumberingAfterBreak="0">
    <w:nsid w:val="70CA479B"/>
    <w:multiLevelType w:val="multilevel"/>
    <w:tmpl w:val="89CCBE0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2" w15:restartNumberingAfterBreak="0">
    <w:nsid w:val="70E255D7"/>
    <w:multiLevelType w:val="multilevel"/>
    <w:tmpl w:val="A43C1E7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3" w15:restartNumberingAfterBreak="0">
    <w:nsid w:val="71587A1B"/>
    <w:multiLevelType w:val="multilevel"/>
    <w:tmpl w:val="6A20D998"/>
    <w:lvl w:ilvl="0">
      <w:start w:val="1"/>
      <w:numFmt w:val="bullet"/>
      <w:lvlText w:val="▪"/>
      <w:lvlJc w:val="left"/>
      <w:pPr>
        <w:ind w:left="765" w:hanging="360"/>
      </w:pPr>
      <w:rPr>
        <w:rFonts w:ascii="Noto Sans Symbols" w:eastAsia="Noto Sans Symbols" w:hAnsi="Noto Sans Symbols" w:cs="Noto Sans Symbols"/>
      </w:rPr>
    </w:lvl>
    <w:lvl w:ilvl="1">
      <w:start w:val="1"/>
      <w:numFmt w:val="bullet"/>
      <w:lvlText w:val="o"/>
      <w:lvlJc w:val="left"/>
      <w:pPr>
        <w:ind w:left="1485" w:hanging="360"/>
      </w:pPr>
      <w:rPr>
        <w:rFonts w:ascii="Courier New" w:eastAsia="Courier New" w:hAnsi="Courier New" w:cs="Courier New"/>
      </w:rPr>
    </w:lvl>
    <w:lvl w:ilvl="2">
      <w:start w:val="1"/>
      <w:numFmt w:val="bullet"/>
      <w:lvlText w:val="▪"/>
      <w:lvlJc w:val="left"/>
      <w:pPr>
        <w:ind w:left="2205" w:hanging="360"/>
      </w:pPr>
      <w:rPr>
        <w:rFonts w:ascii="Noto Sans Symbols" w:eastAsia="Noto Sans Symbols" w:hAnsi="Noto Sans Symbols" w:cs="Noto Sans Symbols"/>
      </w:rPr>
    </w:lvl>
    <w:lvl w:ilvl="3">
      <w:start w:val="1"/>
      <w:numFmt w:val="bullet"/>
      <w:lvlText w:val="●"/>
      <w:lvlJc w:val="left"/>
      <w:pPr>
        <w:ind w:left="2925" w:hanging="360"/>
      </w:pPr>
      <w:rPr>
        <w:rFonts w:ascii="Noto Sans Symbols" w:eastAsia="Noto Sans Symbols" w:hAnsi="Noto Sans Symbols" w:cs="Noto Sans Symbols"/>
      </w:rPr>
    </w:lvl>
    <w:lvl w:ilvl="4">
      <w:start w:val="1"/>
      <w:numFmt w:val="bullet"/>
      <w:lvlText w:val="o"/>
      <w:lvlJc w:val="left"/>
      <w:pPr>
        <w:ind w:left="3645" w:hanging="360"/>
      </w:pPr>
      <w:rPr>
        <w:rFonts w:ascii="Courier New" w:eastAsia="Courier New" w:hAnsi="Courier New" w:cs="Courier New"/>
      </w:rPr>
    </w:lvl>
    <w:lvl w:ilvl="5">
      <w:start w:val="1"/>
      <w:numFmt w:val="bullet"/>
      <w:lvlText w:val="▪"/>
      <w:lvlJc w:val="left"/>
      <w:pPr>
        <w:ind w:left="4365" w:hanging="360"/>
      </w:pPr>
      <w:rPr>
        <w:rFonts w:ascii="Noto Sans Symbols" w:eastAsia="Noto Sans Symbols" w:hAnsi="Noto Sans Symbols" w:cs="Noto Sans Symbols"/>
      </w:rPr>
    </w:lvl>
    <w:lvl w:ilvl="6">
      <w:start w:val="1"/>
      <w:numFmt w:val="bullet"/>
      <w:lvlText w:val="●"/>
      <w:lvlJc w:val="left"/>
      <w:pPr>
        <w:ind w:left="5085" w:hanging="360"/>
      </w:pPr>
      <w:rPr>
        <w:rFonts w:ascii="Noto Sans Symbols" w:eastAsia="Noto Sans Symbols" w:hAnsi="Noto Sans Symbols" w:cs="Noto Sans Symbols"/>
      </w:rPr>
    </w:lvl>
    <w:lvl w:ilvl="7">
      <w:start w:val="1"/>
      <w:numFmt w:val="bullet"/>
      <w:lvlText w:val="o"/>
      <w:lvlJc w:val="left"/>
      <w:pPr>
        <w:ind w:left="5805" w:hanging="360"/>
      </w:pPr>
      <w:rPr>
        <w:rFonts w:ascii="Courier New" w:eastAsia="Courier New" w:hAnsi="Courier New" w:cs="Courier New"/>
      </w:rPr>
    </w:lvl>
    <w:lvl w:ilvl="8">
      <w:start w:val="1"/>
      <w:numFmt w:val="bullet"/>
      <w:lvlText w:val="▪"/>
      <w:lvlJc w:val="left"/>
      <w:pPr>
        <w:ind w:left="6525" w:hanging="360"/>
      </w:pPr>
      <w:rPr>
        <w:rFonts w:ascii="Noto Sans Symbols" w:eastAsia="Noto Sans Symbols" w:hAnsi="Noto Sans Symbols" w:cs="Noto Sans Symbols"/>
      </w:rPr>
    </w:lvl>
  </w:abstractNum>
  <w:abstractNum w:abstractNumId="154" w15:restartNumberingAfterBreak="0">
    <w:nsid w:val="71DD6C0B"/>
    <w:multiLevelType w:val="multilevel"/>
    <w:tmpl w:val="4C8AB7E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5" w15:restartNumberingAfterBreak="0">
    <w:nsid w:val="727259B1"/>
    <w:multiLevelType w:val="multilevel"/>
    <w:tmpl w:val="341439BE"/>
    <w:lvl w:ilvl="0">
      <w:start w:val="1"/>
      <w:numFmt w:val="bullet"/>
      <w:lvlText w:val="✓"/>
      <w:lvlJc w:val="left"/>
      <w:pPr>
        <w:ind w:left="363" w:hanging="363"/>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156" w15:restartNumberingAfterBreak="0">
    <w:nsid w:val="72E33190"/>
    <w:multiLevelType w:val="multilevel"/>
    <w:tmpl w:val="1982EA8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7" w15:restartNumberingAfterBreak="0">
    <w:nsid w:val="741B13A8"/>
    <w:multiLevelType w:val="multilevel"/>
    <w:tmpl w:val="A0821BE4"/>
    <w:lvl w:ilvl="0">
      <w:start w:val="1"/>
      <w:numFmt w:val="bullet"/>
      <w:lvlText w:val="❖"/>
      <w:lvlJc w:val="left"/>
      <w:pPr>
        <w:ind w:left="644" w:hanging="358"/>
      </w:pPr>
      <w:rPr>
        <w:rFonts w:ascii="Noto Sans" w:eastAsia="Noto Sans" w:hAnsi="Noto Sans" w:cs="Noto Sans"/>
      </w:rPr>
    </w:lvl>
    <w:lvl w:ilvl="1">
      <w:start w:val="1"/>
      <w:numFmt w:val="bullet"/>
      <w:lvlText w:val="o"/>
      <w:lvlJc w:val="left"/>
      <w:pPr>
        <w:ind w:left="1364" w:hanging="360"/>
      </w:pPr>
      <w:rPr>
        <w:rFonts w:ascii="Courier New" w:eastAsia="Courier New" w:hAnsi="Courier New" w:cs="Courier New"/>
      </w:rPr>
    </w:lvl>
    <w:lvl w:ilvl="2">
      <w:start w:val="1"/>
      <w:numFmt w:val="bullet"/>
      <w:lvlText w:val="▪"/>
      <w:lvlJc w:val="left"/>
      <w:pPr>
        <w:ind w:left="2084" w:hanging="360"/>
      </w:pPr>
      <w:rPr>
        <w:rFonts w:ascii="Noto Sans" w:eastAsia="Noto Sans" w:hAnsi="Noto Sans" w:cs="Noto Sans"/>
      </w:rPr>
    </w:lvl>
    <w:lvl w:ilvl="3">
      <w:start w:val="1"/>
      <w:numFmt w:val="bullet"/>
      <w:lvlText w:val="●"/>
      <w:lvlJc w:val="left"/>
      <w:pPr>
        <w:ind w:left="2804" w:hanging="360"/>
      </w:pPr>
      <w:rPr>
        <w:rFonts w:ascii="Noto Sans" w:eastAsia="Noto Sans" w:hAnsi="Noto Sans" w:cs="Noto Sans"/>
      </w:rPr>
    </w:lvl>
    <w:lvl w:ilvl="4">
      <w:start w:val="1"/>
      <w:numFmt w:val="bullet"/>
      <w:lvlText w:val="o"/>
      <w:lvlJc w:val="left"/>
      <w:pPr>
        <w:ind w:left="3524" w:hanging="360"/>
      </w:pPr>
      <w:rPr>
        <w:rFonts w:ascii="Courier New" w:eastAsia="Courier New" w:hAnsi="Courier New" w:cs="Courier New"/>
      </w:rPr>
    </w:lvl>
    <w:lvl w:ilvl="5">
      <w:start w:val="1"/>
      <w:numFmt w:val="bullet"/>
      <w:lvlText w:val="▪"/>
      <w:lvlJc w:val="left"/>
      <w:pPr>
        <w:ind w:left="4244" w:hanging="360"/>
      </w:pPr>
      <w:rPr>
        <w:rFonts w:ascii="Noto Sans" w:eastAsia="Noto Sans" w:hAnsi="Noto Sans" w:cs="Noto Sans"/>
      </w:rPr>
    </w:lvl>
    <w:lvl w:ilvl="6">
      <w:start w:val="1"/>
      <w:numFmt w:val="bullet"/>
      <w:lvlText w:val="●"/>
      <w:lvlJc w:val="left"/>
      <w:pPr>
        <w:ind w:left="4964" w:hanging="360"/>
      </w:pPr>
      <w:rPr>
        <w:rFonts w:ascii="Noto Sans" w:eastAsia="Noto Sans" w:hAnsi="Noto Sans" w:cs="Noto Sans"/>
      </w:rPr>
    </w:lvl>
    <w:lvl w:ilvl="7">
      <w:start w:val="1"/>
      <w:numFmt w:val="bullet"/>
      <w:lvlText w:val="o"/>
      <w:lvlJc w:val="left"/>
      <w:pPr>
        <w:ind w:left="5684" w:hanging="360"/>
      </w:pPr>
      <w:rPr>
        <w:rFonts w:ascii="Courier New" w:eastAsia="Courier New" w:hAnsi="Courier New" w:cs="Courier New"/>
      </w:rPr>
    </w:lvl>
    <w:lvl w:ilvl="8">
      <w:start w:val="1"/>
      <w:numFmt w:val="bullet"/>
      <w:lvlText w:val="▪"/>
      <w:lvlJc w:val="left"/>
      <w:pPr>
        <w:ind w:left="6404" w:hanging="360"/>
      </w:pPr>
      <w:rPr>
        <w:rFonts w:ascii="Noto Sans" w:eastAsia="Noto Sans" w:hAnsi="Noto Sans" w:cs="Noto Sans"/>
      </w:rPr>
    </w:lvl>
  </w:abstractNum>
  <w:abstractNum w:abstractNumId="158" w15:restartNumberingAfterBreak="0">
    <w:nsid w:val="75ED44C7"/>
    <w:multiLevelType w:val="multilevel"/>
    <w:tmpl w:val="6C68729C"/>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9" w15:restartNumberingAfterBreak="0">
    <w:nsid w:val="76713030"/>
    <w:multiLevelType w:val="multilevel"/>
    <w:tmpl w:val="C2D88FBE"/>
    <w:lvl w:ilvl="0">
      <w:start w:val="1"/>
      <w:numFmt w:val="bullet"/>
      <w:lvlText w:val="❖"/>
      <w:lvlJc w:val="left"/>
      <w:pPr>
        <w:ind w:left="36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160" w15:restartNumberingAfterBreak="0">
    <w:nsid w:val="77902B6F"/>
    <w:multiLevelType w:val="multilevel"/>
    <w:tmpl w:val="F3D86D9E"/>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161" w15:restartNumberingAfterBreak="0">
    <w:nsid w:val="7793093B"/>
    <w:multiLevelType w:val="multilevel"/>
    <w:tmpl w:val="B51A5D7A"/>
    <w:lvl w:ilvl="0">
      <w:start w:val="1"/>
      <w:numFmt w:val="bullet"/>
      <w:lvlText w:val="❖"/>
      <w:lvlJc w:val="left"/>
      <w:pPr>
        <w:ind w:left="36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162" w15:restartNumberingAfterBreak="0">
    <w:nsid w:val="789A10E6"/>
    <w:multiLevelType w:val="multilevel"/>
    <w:tmpl w:val="167E5398"/>
    <w:lvl w:ilvl="0">
      <w:start w:val="1"/>
      <w:numFmt w:val="bullet"/>
      <w:lvlText w:val="❖"/>
      <w:lvlJc w:val="left"/>
      <w:pPr>
        <w:ind w:left="360" w:hanging="360"/>
      </w:pPr>
      <w:rPr>
        <w:rFonts w:ascii="Noto Sans" w:eastAsia="Noto Sans" w:hAnsi="Noto Sans" w:cs="Noto Sans"/>
      </w:rPr>
    </w:lvl>
    <w:lvl w:ilvl="1">
      <w:start w:val="1"/>
      <w:numFmt w:val="bullet"/>
      <w:lvlText w:val="✓"/>
      <w:lvlJc w:val="left"/>
      <w:pPr>
        <w:ind w:left="1437" w:hanging="357"/>
      </w:pPr>
      <w:rPr>
        <w:rFonts w:ascii="Noto Sans" w:eastAsia="Noto Sans" w:hAnsi="Noto Sans" w:cs="Noto Sans"/>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163" w15:restartNumberingAfterBreak="0">
    <w:nsid w:val="79853609"/>
    <w:multiLevelType w:val="multilevel"/>
    <w:tmpl w:val="58A0646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4" w15:restartNumberingAfterBreak="0">
    <w:nsid w:val="7C6F0CE3"/>
    <w:multiLevelType w:val="multilevel"/>
    <w:tmpl w:val="2CB8ED78"/>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abstractNum w:abstractNumId="165" w15:restartNumberingAfterBreak="0">
    <w:nsid w:val="7D43588C"/>
    <w:multiLevelType w:val="multilevel"/>
    <w:tmpl w:val="7118473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6" w15:restartNumberingAfterBreak="0">
    <w:nsid w:val="7DFD2220"/>
    <w:multiLevelType w:val="multilevel"/>
    <w:tmpl w:val="D542C0D8"/>
    <w:lvl w:ilvl="0">
      <w:start w:val="1"/>
      <w:numFmt w:val="bullet"/>
      <w:lvlText w:val="✓"/>
      <w:lvlJc w:val="left"/>
      <w:pPr>
        <w:ind w:left="720" w:hanging="360"/>
      </w:pPr>
      <w:rPr>
        <w:rFonts w:ascii="Noto Sans" w:eastAsia="Noto Sans" w:hAnsi="Noto Sans" w:cs="Noto San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w:eastAsia="Noto Sans" w:hAnsi="Noto Sans" w:cs="Noto Sans"/>
      </w:rPr>
    </w:lvl>
    <w:lvl w:ilvl="3">
      <w:start w:val="1"/>
      <w:numFmt w:val="bullet"/>
      <w:lvlText w:val="●"/>
      <w:lvlJc w:val="left"/>
      <w:pPr>
        <w:ind w:left="2880" w:hanging="360"/>
      </w:pPr>
      <w:rPr>
        <w:rFonts w:ascii="Noto Sans" w:eastAsia="Noto Sans" w:hAnsi="Noto Sans" w:cs="Noto San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w:eastAsia="Noto Sans" w:hAnsi="Noto Sans" w:cs="Noto Sans"/>
      </w:rPr>
    </w:lvl>
    <w:lvl w:ilvl="6">
      <w:start w:val="1"/>
      <w:numFmt w:val="bullet"/>
      <w:lvlText w:val="●"/>
      <w:lvlJc w:val="left"/>
      <w:pPr>
        <w:ind w:left="5040" w:hanging="360"/>
      </w:pPr>
      <w:rPr>
        <w:rFonts w:ascii="Noto Sans" w:eastAsia="Noto Sans" w:hAnsi="Noto Sans" w:cs="Noto San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w:eastAsia="Noto Sans" w:hAnsi="Noto Sans" w:cs="Noto Sans"/>
      </w:rPr>
    </w:lvl>
  </w:abstractNum>
  <w:num w:numId="1" w16cid:durableId="824398902">
    <w:abstractNumId w:val="98"/>
  </w:num>
  <w:num w:numId="2" w16cid:durableId="1316646087">
    <w:abstractNumId w:val="119"/>
  </w:num>
  <w:num w:numId="3" w16cid:durableId="1675452371">
    <w:abstractNumId w:val="133"/>
  </w:num>
  <w:num w:numId="4" w16cid:durableId="1377201727">
    <w:abstractNumId w:val="159"/>
  </w:num>
  <w:num w:numId="5" w16cid:durableId="516580026">
    <w:abstractNumId w:val="166"/>
  </w:num>
  <w:num w:numId="6" w16cid:durableId="1032071308">
    <w:abstractNumId w:val="99"/>
  </w:num>
  <w:num w:numId="7" w16cid:durableId="1812483187">
    <w:abstractNumId w:val="34"/>
  </w:num>
  <w:num w:numId="8" w16cid:durableId="624197501">
    <w:abstractNumId w:val="100"/>
  </w:num>
  <w:num w:numId="9" w16cid:durableId="1821842357">
    <w:abstractNumId w:val="77"/>
  </w:num>
  <w:num w:numId="10" w16cid:durableId="2088266392">
    <w:abstractNumId w:val="18"/>
  </w:num>
  <w:num w:numId="11" w16cid:durableId="477577292">
    <w:abstractNumId w:val="88"/>
  </w:num>
  <w:num w:numId="12" w16cid:durableId="313025971">
    <w:abstractNumId w:val="36"/>
  </w:num>
  <w:num w:numId="13" w16cid:durableId="1383364471">
    <w:abstractNumId w:val="113"/>
  </w:num>
  <w:num w:numId="14" w16cid:durableId="1063407614">
    <w:abstractNumId w:val="1"/>
  </w:num>
  <w:num w:numId="15" w16cid:durableId="1305624474">
    <w:abstractNumId w:val="147"/>
  </w:num>
  <w:num w:numId="16" w16cid:durableId="1496146220">
    <w:abstractNumId w:val="27"/>
  </w:num>
  <w:num w:numId="17" w16cid:durableId="794980480">
    <w:abstractNumId w:val="120"/>
  </w:num>
  <w:num w:numId="18" w16cid:durableId="1237665814">
    <w:abstractNumId w:val="132"/>
  </w:num>
  <w:num w:numId="19" w16cid:durableId="1456295365">
    <w:abstractNumId w:val="129"/>
  </w:num>
  <w:num w:numId="20" w16cid:durableId="2077169269">
    <w:abstractNumId w:val="116"/>
  </w:num>
  <w:num w:numId="21" w16cid:durableId="1448352738">
    <w:abstractNumId w:val="3"/>
  </w:num>
  <w:num w:numId="22" w16cid:durableId="544946145">
    <w:abstractNumId w:val="53"/>
  </w:num>
  <w:num w:numId="23" w16cid:durableId="475340107">
    <w:abstractNumId w:val="24"/>
  </w:num>
  <w:num w:numId="24" w16cid:durableId="1075279515">
    <w:abstractNumId w:val="102"/>
  </w:num>
  <w:num w:numId="25" w16cid:durableId="1007636016">
    <w:abstractNumId w:val="110"/>
  </w:num>
  <w:num w:numId="26" w16cid:durableId="1835140948">
    <w:abstractNumId w:val="62"/>
  </w:num>
  <w:num w:numId="27" w16cid:durableId="1558318645">
    <w:abstractNumId w:val="44"/>
  </w:num>
  <w:num w:numId="28" w16cid:durableId="1981479">
    <w:abstractNumId w:val="73"/>
  </w:num>
  <w:num w:numId="29" w16cid:durableId="1331105389">
    <w:abstractNumId w:val="82"/>
  </w:num>
  <w:num w:numId="30" w16cid:durableId="1958292698">
    <w:abstractNumId w:val="112"/>
  </w:num>
  <w:num w:numId="31" w16cid:durableId="1301692081">
    <w:abstractNumId w:val="55"/>
  </w:num>
  <w:num w:numId="32" w16cid:durableId="1389378234">
    <w:abstractNumId w:val="145"/>
  </w:num>
  <w:num w:numId="33" w16cid:durableId="1439179253">
    <w:abstractNumId w:val="139"/>
  </w:num>
  <w:num w:numId="34" w16cid:durableId="456221981">
    <w:abstractNumId w:val="154"/>
  </w:num>
  <w:num w:numId="35" w16cid:durableId="867334877">
    <w:abstractNumId w:val="101"/>
  </w:num>
  <w:num w:numId="36" w16cid:durableId="157770868">
    <w:abstractNumId w:val="118"/>
  </w:num>
  <w:num w:numId="37" w16cid:durableId="713047270">
    <w:abstractNumId w:val="10"/>
  </w:num>
  <w:num w:numId="38" w16cid:durableId="323970850">
    <w:abstractNumId w:val="20"/>
  </w:num>
  <w:num w:numId="39" w16cid:durableId="1689795109">
    <w:abstractNumId w:val="54"/>
  </w:num>
  <w:num w:numId="40" w16cid:durableId="928857109">
    <w:abstractNumId w:val="32"/>
  </w:num>
  <w:num w:numId="41" w16cid:durableId="219051226">
    <w:abstractNumId w:val="80"/>
  </w:num>
  <w:num w:numId="42" w16cid:durableId="2047949448">
    <w:abstractNumId w:val="105"/>
  </w:num>
  <w:num w:numId="43" w16cid:durableId="1094668191">
    <w:abstractNumId w:val="40"/>
  </w:num>
  <w:num w:numId="44" w16cid:durableId="564099299">
    <w:abstractNumId w:val="104"/>
  </w:num>
  <w:num w:numId="45" w16cid:durableId="1378970530">
    <w:abstractNumId w:val="137"/>
  </w:num>
  <w:num w:numId="46" w16cid:durableId="1901936009">
    <w:abstractNumId w:val="106"/>
  </w:num>
  <w:num w:numId="47" w16cid:durableId="591161963">
    <w:abstractNumId w:val="61"/>
  </w:num>
  <w:num w:numId="48" w16cid:durableId="1717702152">
    <w:abstractNumId w:val="141"/>
  </w:num>
  <w:num w:numId="49" w16cid:durableId="97875155">
    <w:abstractNumId w:val="87"/>
  </w:num>
  <w:num w:numId="50" w16cid:durableId="1171263493">
    <w:abstractNumId w:val="48"/>
  </w:num>
  <w:num w:numId="51" w16cid:durableId="2036928761">
    <w:abstractNumId w:val="63"/>
  </w:num>
  <w:num w:numId="52" w16cid:durableId="100079274">
    <w:abstractNumId w:val="156"/>
  </w:num>
  <w:num w:numId="53" w16cid:durableId="480314780">
    <w:abstractNumId w:val="21"/>
  </w:num>
  <w:num w:numId="54" w16cid:durableId="1236550639">
    <w:abstractNumId w:val="50"/>
  </w:num>
  <w:num w:numId="55" w16cid:durableId="2123068056">
    <w:abstractNumId w:val="115"/>
  </w:num>
  <w:num w:numId="56" w16cid:durableId="785856043">
    <w:abstractNumId w:val="142"/>
  </w:num>
  <w:num w:numId="57" w16cid:durableId="1561552206">
    <w:abstractNumId w:val="163"/>
  </w:num>
  <w:num w:numId="58" w16cid:durableId="786317151">
    <w:abstractNumId w:val="41"/>
  </w:num>
  <w:num w:numId="59" w16cid:durableId="259682375">
    <w:abstractNumId w:val="125"/>
  </w:num>
  <w:num w:numId="60" w16cid:durableId="1688360882">
    <w:abstractNumId w:val="157"/>
  </w:num>
  <w:num w:numId="61" w16cid:durableId="1886795814">
    <w:abstractNumId w:val="69"/>
  </w:num>
  <w:num w:numId="62" w16cid:durableId="235632240">
    <w:abstractNumId w:val="7"/>
  </w:num>
  <w:num w:numId="63" w16cid:durableId="1849710865">
    <w:abstractNumId w:val="6"/>
  </w:num>
  <w:num w:numId="64" w16cid:durableId="1917740056">
    <w:abstractNumId w:val="122"/>
  </w:num>
  <w:num w:numId="65" w16cid:durableId="1733845537">
    <w:abstractNumId w:val="91"/>
  </w:num>
  <w:num w:numId="66" w16cid:durableId="656032126">
    <w:abstractNumId w:val="9"/>
  </w:num>
  <w:num w:numId="67" w16cid:durableId="1452699942">
    <w:abstractNumId w:val="140"/>
  </w:num>
  <w:num w:numId="68" w16cid:durableId="1341423464">
    <w:abstractNumId w:val="45"/>
  </w:num>
  <w:num w:numId="69" w16cid:durableId="1265532505">
    <w:abstractNumId w:val="59"/>
  </w:num>
  <w:num w:numId="70" w16cid:durableId="657270329">
    <w:abstractNumId w:val="58"/>
  </w:num>
  <w:num w:numId="71" w16cid:durableId="1861236546">
    <w:abstractNumId w:val="95"/>
  </w:num>
  <w:num w:numId="72" w16cid:durableId="1670792467">
    <w:abstractNumId w:val="90"/>
  </w:num>
  <w:num w:numId="73" w16cid:durableId="778917358">
    <w:abstractNumId w:val="11"/>
  </w:num>
  <w:num w:numId="74" w16cid:durableId="858735881">
    <w:abstractNumId w:val="148"/>
  </w:num>
  <w:num w:numId="75" w16cid:durableId="891814038">
    <w:abstractNumId w:val="4"/>
  </w:num>
  <w:num w:numId="76" w16cid:durableId="1497257758">
    <w:abstractNumId w:val="72"/>
  </w:num>
  <w:num w:numId="77" w16cid:durableId="583489853">
    <w:abstractNumId w:val="109"/>
  </w:num>
  <w:num w:numId="78" w16cid:durableId="509951488">
    <w:abstractNumId w:val="13"/>
  </w:num>
  <w:num w:numId="79" w16cid:durableId="292489967">
    <w:abstractNumId w:val="97"/>
  </w:num>
  <w:num w:numId="80" w16cid:durableId="1747070707">
    <w:abstractNumId w:val="123"/>
  </w:num>
  <w:num w:numId="81" w16cid:durableId="796679200">
    <w:abstractNumId w:val="65"/>
  </w:num>
  <w:num w:numId="82" w16cid:durableId="1201086378">
    <w:abstractNumId w:val="89"/>
  </w:num>
  <w:num w:numId="83" w16cid:durableId="312417978">
    <w:abstractNumId w:val="75"/>
  </w:num>
  <w:num w:numId="84" w16cid:durableId="1265843432">
    <w:abstractNumId w:val="138"/>
  </w:num>
  <w:num w:numId="85" w16cid:durableId="1628201860">
    <w:abstractNumId w:val="144"/>
  </w:num>
  <w:num w:numId="86" w16cid:durableId="1825704404">
    <w:abstractNumId w:val="76"/>
  </w:num>
  <w:num w:numId="87" w16cid:durableId="690381181">
    <w:abstractNumId w:val="162"/>
  </w:num>
  <w:num w:numId="88" w16cid:durableId="1923678805">
    <w:abstractNumId w:val="70"/>
  </w:num>
  <w:num w:numId="89" w16cid:durableId="1510482021">
    <w:abstractNumId w:val="47"/>
  </w:num>
  <w:num w:numId="90" w16cid:durableId="677535469">
    <w:abstractNumId w:val="117"/>
  </w:num>
  <w:num w:numId="91" w16cid:durableId="1869369341">
    <w:abstractNumId w:val="33"/>
  </w:num>
  <w:num w:numId="92" w16cid:durableId="840972673">
    <w:abstractNumId w:val="8"/>
  </w:num>
  <w:num w:numId="93" w16cid:durableId="400565104">
    <w:abstractNumId w:val="160"/>
  </w:num>
  <w:num w:numId="94" w16cid:durableId="1403136816">
    <w:abstractNumId w:val="114"/>
  </w:num>
  <w:num w:numId="95" w16cid:durableId="27461965">
    <w:abstractNumId w:val="66"/>
  </w:num>
  <w:num w:numId="96" w16cid:durableId="1858152248">
    <w:abstractNumId w:val="5"/>
  </w:num>
  <w:num w:numId="97" w16cid:durableId="2015526359">
    <w:abstractNumId w:val="16"/>
  </w:num>
  <w:num w:numId="98" w16cid:durableId="1577277364">
    <w:abstractNumId w:val="165"/>
  </w:num>
  <w:num w:numId="99" w16cid:durableId="2101831841">
    <w:abstractNumId w:val="161"/>
  </w:num>
  <w:num w:numId="100" w16cid:durableId="96407737">
    <w:abstractNumId w:val="68"/>
  </w:num>
  <w:num w:numId="101" w16cid:durableId="149947649">
    <w:abstractNumId w:val="143"/>
  </w:num>
  <w:num w:numId="102" w16cid:durableId="604650738">
    <w:abstractNumId w:val="12"/>
  </w:num>
  <w:num w:numId="103" w16cid:durableId="855965828">
    <w:abstractNumId w:val="107"/>
  </w:num>
  <w:num w:numId="104" w16cid:durableId="1792245050">
    <w:abstractNumId w:val="126"/>
  </w:num>
  <w:num w:numId="105" w16cid:durableId="548611712">
    <w:abstractNumId w:val="25"/>
  </w:num>
  <w:num w:numId="106" w16cid:durableId="877200870">
    <w:abstractNumId w:val="30"/>
  </w:num>
  <w:num w:numId="107" w16cid:durableId="330915272">
    <w:abstractNumId w:val="108"/>
  </w:num>
  <w:num w:numId="108" w16cid:durableId="197281943">
    <w:abstractNumId w:val="22"/>
  </w:num>
  <w:num w:numId="109" w16cid:durableId="586035257">
    <w:abstractNumId w:val="111"/>
  </w:num>
  <w:num w:numId="110" w16cid:durableId="147019915">
    <w:abstractNumId w:val="84"/>
  </w:num>
  <w:num w:numId="111" w16cid:durableId="1076897562">
    <w:abstractNumId w:val="127"/>
  </w:num>
  <w:num w:numId="112" w16cid:durableId="1722827515">
    <w:abstractNumId w:val="78"/>
  </w:num>
  <w:num w:numId="113" w16cid:durableId="859509682">
    <w:abstractNumId w:val="49"/>
  </w:num>
  <w:num w:numId="114" w16cid:durableId="1696999451">
    <w:abstractNumId w:val="26"/>
  </w:num>
  <w:num w:numId="115" w16cid:durableId="1617832738">
    <w:abstractNumId w:val="74"/>
  </w:num>
  <w:num w:numId="116" w16cid:durableId="1192382763">
    <w:abstractNumId w:val="15"/>
  </w:num>
  <w:num w:numId="117" w16cid:durableId="1227230495">
    <w:abstractNumId w:val="92"/>
  </w:num>
  <w:num w:numId="118" w16cid:durableId="1335648924">
    <w:abstractNumId w:val="19"/>
  </w:num>
  <w:num w:numId="119" w16cid:durableId="1611038607">
    <w:abstractNumId w:val="43"/>
  </w:num>
  <w:num w:numId="120" w16cid:durableId="378284549">
    <w:abstractNumId w:val="131"/>
  </w:num>
  <w:num w:numId="121" w16cid:durableId="671877111">
    <w:abstractNumId w:val="83"/>
  </w:num>
  <w:num w:numId="122" w16cid:durableId="2004626277">
    <w:abstractNumId w:val="23"/>
  </w:num>
  <w:num w:numId="123" w16cid:durableId="59645222">
    <w:abstractNumId w:val="2"/>
  </w:num>
  <w:num w:numId="124" w16cid:durableId="432364566">
    <w:abstractNumId w:val="93"/>
  </w:num>
  <w:num w:numId="125" w16cid:durableId="1347050768">
    <w:abstractNumId w:val="51"/>
  </w:num>
  <w:num w:numId="126" w16cid:durableId="1323049453">
    <w:abstractNumId w:val="152"/>
  </w:num>
  <w:num w:numId="127" w16cid:durableId="821579313">
    <w:abstractNumId w:val="0"/>
  </w:num>
  <w:num w:numId="128" w16cid:durableId="1168977698">
    <w:abstractNumId w:val="135"/>
  </w:num>
  <w:num w:numId="129" w16cid:durableId="2012828157">
    <w:abstractNumId w:val="86"/>
  </w:num>
  <w:num w:numId="130" w16cid:durableId="1687437564">
    <w:abstractNumId w:val="96"/>
  </w:num>
  <w:num w:numId="131" w16cid:durableId="1081759131">
    <w:abstractNumId w:val="94"/>
  </w:num>
  <w:num w:numId="132" w16cid:durableId="1435903259">
    <w:abstractNumId w:val="81"/>
  </w:num>
  <w:num w:numId="133" w16cid:durableId="922372646">
    <w:abstractNumId w:val="149"/>
  </w:num>
  <w:num w:numId="134" w16cid:durableId="309677311">
    <w:abstractNumId w:val="150"/>
  </w:num>
  <w:num w:numId="135" w16cid:durableId="584533609">
    <w:abstractNumId w:val="158"/>
  </w:num>
  <w:num w:numId="136" w16cid:durableId="544174400">
    <w:abstractNumId w:val="42"/>
  </w:num>
  <w:num w:numId="137" w16cid:durableId="763578678">
    <w:abstractNumId w:val="79"/>
  </w:num>
  <w:num w:numId="138" w16cid:durableId="740903416">
    <w:abstractNumId w:val="14"/>
  </w:num>
  <w:num w:numId="139" w16cid:durableId="1661693155">
    <w:abstractNumId w:val="46"/>
  </w:num>
  <w:num w:numId="140" w16cid:durableId="344475768">
    <w:abstractNumId w:val="128"/>
  </w:num>
  <w:num w:numId="141" w16cid:durableId="504901975">
    <w:abstractNumId w:val="151"/>
  </w:num>
  <w:num w:numId="142" w16cid:durableId="1334213562">
    <w:abstractNumId w:val="56"/>
  </w:num>
  <w:num w:numId="143" w16cid:durableId="1716932534">
    <w:abstractNumId w:val="39"/>
  </w:num>
  <w:num w:numId="144" w16cid:durableId="1774128539">
    <w:abstractNumId w:val="124"/>
  </w:num>
  <w:num w:numId="145" w16cid:durableId="1688405042">
    <w:abstractNumId w:val="164"/>
  </w:num>
  <w:num w:numId="146" w16cid:durableId="1750228639">
    <w:abstractNumId w:val="134"/>
  </w:num>
  <w:num w:numId="147" w16cid:durableId="1786075893">
    <w:abstractNumId w:val="57"/>
  </w:num>
  <w:num w:numId="148" w16cid:durableId="699473232">
    <w:abstractNumId w:val="153"/>
  </w:num>
  <w:num w:numId="149" w16cid:durableId="95249701">
    <w:abstractNumId w:val="35"/>
  </w:num>
  <w:num w:numId="150" w16cid:durableId="1603295090">
    <w:abstractNumId w:val="52"/>
  </w:num>
  <w:num w:numId="151" w16cid:durableId="256060024">
    <w:abstractNumId w:val="71"/>
  </w:num>
  <w:num w:numId="152" w16cid:durableId="1251894920">
    <w:abstractNumId w:val="31"/>
  </w:num>
  <w:num w:numId="153" w16cid:durableId="1883862084">
    <w:abstractNumId w:val="67"/>
  </w:num>
  <w:num w:numId="154" w16cid:durableId="897085520">
    <w:abstractNumId w:val="29"/>
  </w:num>
  <w:num w:numId="155" w16cid:durableId="273946112">
    <w:abstractNumId w:val="38"/>
  </w:num>
  <w:num w:numId="156" w16cid:durableId="1060906430">
    <w:abstractNumId w:val="64"/>
  </w:num>
  <w:num w:numId="157" w16cid:durableId="1038122793">
    <w:abstractNumId w:val="17"/>
  </w:num>
  <w:num w:numId="158" w16cid:durableId="2115862169">
    <w:abstractNumId w:val="121"/>
  </w:num>
  <w:num w:numId="159" w16cid:durableId="763038076">
    <w:abstractNumId w:val="155"/>
  </w:num>
  <w:num w:numId="160" w16cid:durableId="1380713656">
    <w:abstractNumId w:val="103"/>
  </w:num>
  <w:num w:numId="161" w16cid:durableId="442110588">
    <w:abstractNumId w:val="136"/>
  </w:num>
  <w:num w:numId="162" w16cid:durableId="1265310523">
    <w:abstractNumId w:val="146"/>
  </w:num>
  <w:num w:numId="163" w16cid:durableId="1636987185">
    <w:abstractNumId w:val="37"/>
  </w:num>
  <w:num w:numId="164" w16cid:durableId="509099667">
    <w:abstractNumId w:val="85"/>
  </w:num>
  <w:num w:numId="165" w16cid:durableId="1969966975">
    <w:abstractNumId w:val="28"/>
  </w:num>
  <w:num w:numId="166" w16cid:durableId="463236810">
    <w:abstractNumId w:val="60"/>
  </w:num>
  <w:num w:numId="167" w16cid:durableId="1707100742">
    <w:abstractNumId w:val="130"/>
  </w:num>
  <w:numIdMacAtCleanup w:val="1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5A07"/>
    <w:rsid w:val="00037720"/>
    <w:rsid w:val="00073798"/>
    <w:rsid w:val="00080974"/>
    <w:rsid w:val="000C365F"/>
    <w:rsid w:val="000E4D66"/>
    <w:rsid w:val="00114324"/>
    <w:rsid w:val="00180E2C"/>
    <w:rsid w:val="00191A9A"/>
    <w:rsid w:val="001D796F"/>
    <w:rsid w:val="001F4248"/>
    <w:rsid w:val="0029452B"/>
    <w:rsid w:val="002B411C"/>
    <w:rsid w:val="002B4379"/>
    <w:rsid w:val="002B6565"/>
    <w:rsid w:val="0035405E"/>
    <w:rsid w:val="00375592"/>
    <w:rsid w:val="003E696E"/>
    <w:rsid w:val="003E6982"/>
    <w:rsid w:val="00415EA0"/>
    <w:rsid w:val="00416B35"/>
    <w:rsid w:val="004509AE"/>
    <w:rsid w:val="00494402"/>
    <w:rsid w:val="004D1DCF"/>
    <w:rsid w:val="004E4B22"/>
    <w:rsid w:val="00582865"/>
    <w:rsid w:val="005F5A07"/>
    <w:rsid w:val="00606876"/>
    <w:rsid w:val="006213AE"/>
    <w:rsid w:val="00670AFC"/>
    <w:rsid w:val="006A7A42"/>
    <w:rsid w:val="006B49FC"/>
    <w:rsid w:val="006F5ED9"/>
    <w:rsid w:val="007026F4"/>
    <w:rsid w:val="007356A5"/>
    <w:rsid w:val="00783B84"/>
    <w:rsid w:val="007977FD"/>
    <w:rsid w:val="007F1D86"/>
    <w:rsid w:val="00802C63"/>
    <w:rsid w:val="008340F9"/>
    <w:rsid w:val="00834F92"/>
    <w:rsid w:val="0086588B"/>
    <w:rsid w:val="00870070"/>
    <w:rsid w:val="0087284A"/>
    <w:rsid w:val="00942F5F"/>
    <w:rsid w:val="0095270C"/>
    <w:rsid w:val="00974B06"/>
    <w:rsid w:val="009C5546"/>
    <w:rsid w:val="009D64EA"/>
    <w:rsid w:val="009F7B63"/>
    <w:rsid w:val="00A11DF9"/>
    <w:rsid w:val="00A230B0"/>
    <w:rsid w:val="00A802C2"/>
    <w:rsid w:val="00B24DE7"/>
    <w:rsid w:val="00B35BBF"/>
    <w:rsid w:val="00B8713B"/>
    <w:rsid w:val="00B95EFE"/>
    <w:rsid w:val="00BA74C6"/>
    <w:rsid w:val="00C026B0"/>
    <w:rsid w:val="00C526F8"/>
    <w:rsid w:val="00C85B3F"/>
    <w:rsid w:val="00CA2627"/>
    <w:rsid w:val="00CB37C9"/>
    <w:rsid w:val="00CE44A3"/>
    <w:rsid w:val="00CE7542"/>
    <w:rsid w:val="00D273FA"/>
    <w:rsid w:val="00D630AE"/>
    <w:rsid w:val="00D85F24"/>
    <w:rsid w:val="00D900D6"/>
    <w:rsid w:val="00DD1627"/>
    <w:rsid w:val="00E371A4"/>
    <w:rsid w:val="00E675D4"/>
    <w:rsid w:val="00E768BB"/>
    <w:rsid w:val="00EC08D3"/>
    <w:rsid w:val="00F01BC7"/>
    <w:rsid w:val="00F90E12"/>
    <w:rsid w:val="00FE1E15"/>
    <w:rsid w:val="00FE25F0"/>
    <w:rsid w:val="00FF0CA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AD4A2D"/>
  <w15:docId w15:val="{6D494177-9B9C-AF41-BFBD-A0416CF050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ES" w:eastAsia="es-ES_tradn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1767"/>
  </w:style>
  <w:style w:type="paragraph" w:styleId="Ttulo1">
    <w:name w:val="heading 1"/>
    <w:basedOn w:val="Normal"/>
    <w:next w:val="Normal"/>
    <w:uiPriority w:val="9"/>
    <w:qFormat/>
    <w:pPr>
      <w:keepNext/>
      <w:spacing w:before="240" w:after="60" w:line="240" w:lineRule="auto"/>
      <w:outlineLvl w:val="0"/>
    </w:pPr>
    <w:rPr>
      <w:rFonts w:ascii="Cambria" w:eastAsia="Cambria" w:hAnsi="Cambria" w:cs="Cambria"/>
      <w:b/>
      <w:sz w:val="32"/>
      <w:szCs w:val="32"/>
    </w:rPr>
  </w:style>
  <w:style w:type="paragraph" w:styleId="Ttulo2">
    <w:name w:val="heading 2"/>
    <w:basedOn w:val="Normal"/>
    <w:next w:val="Normal"/>
    <w:uiPriority w:val="9"/>
    <w:unhideWhenUsed/>
    <w:qFormat/>
    <w:pPr>
      <w:keepNext/>
      <w:spacing w:before="240" w:after="60" w:line="240" w:lineRule="auto"/>
      <w:outlineLvl w:val="1"/>
    </w:pPr>
    <w:rPr>
      <w:rFonts w:ascii="Cambria" w:eastAsia="Cambria" w:hAnsi="Cambria" w:cs="Cambria"/>
      <w:b/>
      <w:i/>
      <w:sz w:val="28"/>
      <w:szCs w:val="28"/>
    </w:rPr>
  </w:style>
  <w:style w:type="paragraph" w:styleId="Ttulo3">
    <w:name w:val="heading 3"/>
    <w:basedOn w:val="Normal"/>
    <w:next w:val="Normal"/>
    <w:uiPriority w:val="9"/>
    <w:semiHidden/>
    <w:unhideWhenUsed/>
    <w:qFormat/>
    <w:pPr>
      <w:keepNext/>
      <w:spacing w:after="0" w:line="360" w:lineRule="auto"/>
      <w:jc w:val="center"/>
      <w:outlineLvl w:val="2"/>
    </w:pPr>
    <w:rPr>
      <w:rFonts w:ascii="Arial" w:eastAsia="Arial" w:hAnsi="Arial" w:cs="Arial"/>
      <w:b/>
      <w:sz w:val="20"/>
      <w:szCs w:val="20"/>
    </w:rPr>
  </w:style>
  <w:style w:type="paragraph" w:styleId="Ttulo4">
    <w:name w:val="heading 4"/>
    <w:basedOn w:val="Normal"/>
    <w:next w:val="Normal"/>
    <w:uiPriority w:val="9"/>
    <w:semiHidden/>
    <w:unhideWhenUsed/>
    <w:qFormat/>
    <w:pPr>
      <w:keepNext/>
      <w:spacing w:before="240" w:after="60" w:line="240" w:lineRule="auto"/>
      <w:outlineLvl w:val="3"/>
    </w:pPr>
    <w:rPr>
      <w:b/>
      <w:sz w:val="28"/>
      <w:szCs w:val="28"/>
    </w:rPr>
  </w:style>
  <w:style w:type="paragraph" w:styleId="Ttulo5">
    <w:name w:val="heading 5"/>
    <w:basedOn w:val="Normal"/>
    <w:next w:val="Normal"/>
    <w:uiPriority w:val="9"/>
    <w:semiHidden/>
    <w:unhideWhenUsed/>
    <w:qFormat/>
    <w:pPr>
      <w:spacing w:before="240" w:after="60" w:line="240" w:lineRule="auto"/>
      <w:outlineLvl w:val="4"/>
    </w:pPr>
    <w:rPr>
      <w:b/>
      <w:i/>
      <w:sz w:val="26"/>
      <w:szCs w:val="26"/>
    </w:rPr>
  </w:style>
  <w:style w:type="paragraph" w:styleId="Ttulo6">
    <w:name w:val="heading 6"/>
    <w:basedOn w:val="Normal"/>
    <w:next w:val="Normal"/>
    <w:uiPriority w:val="9"/>
    <w:semiHidden/>
    <w:unhideWhenUsed/>
    <w:qFormat/>
    <w:pPr>
      <w:spacing w:before="240" w:after="60" w:line="240" w:lineRule="auto"/>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spacing w:after="0" w:line="360" w:lineRule="auto"/>
      <w:jc w:val="center"/>
    </w:pPr>
    <w:rPr>
      <w:rFonts w:ascii="Arial" w:eastAsia="Arial" w:hAnsi="Arial" w:cs="Arial"/>
      <w:b/>
      <w:sz w:val="18"/>
      <w:szCs w:val="18"/>
    </w:rPr>
  </w:style>
  <w:style w:type="table" w:customStyle="1" w:styleId="TableNormal0">
    <w:name w:val="Table Normal"/>
    <w:tblPr>
      <w:tblCellMar>
        <w:top w:w="0" w:type="dxa"/>
        <w:left w:w="0" w:type="dxa"/>
        <w:bottom w:w="0" w:type="dxa"/>
        <w:right w:w="0" w:type="dxa"/>
      </w:tblCellMar>
    </w:tblPr>
  </w:style>
  <w:style w:type="paragraph" w:styleId="Subttulo">
    <w:name w:val="Subtitle"/>
    <w:basedOn w:val="Normal"/>
    <w:next w:val="Normal"/>
    <w:uiPriority w:val="11"/>
    <w:qFormat/>
    <w:pPr>
      <w:spacing w:after="0" w:line="240" w:lineRule="auto"/>
      <w:jc w:val="center"/>
    </w:pPr>
    <w:rPr>
      <w:rFonts w:ascii="Comic Sans MS" w:eastAsia="Comic Sans MS" w:hAnsi="Comic Sans MS" w:cs="Comic Sans MS"/>
      <w:b/>
      <w:smallCaps/>
      <w:sz w:val="24"/>
      <w:szCs w:val="24"/>
    </w:rPr>
  </w:style>
  <w:style w:type="table" w:customStyle="1" w:styleId="2">
    <w:name w:val="2"/>
    <w:basedOn w:val="TableNormal0"/>
    <w:tblPr>
      <w:tblStyleRowBandSize w:val="1"/>
      <w:tblStyleColBandSize w:val="1"/>
      <w:tblCellMar>
        <w:left w:w="115" w:type="dxa"/>
        <w:right w:w="115" w:type="dxa"/>
      </w:tblCellMar>
    </w:tblPr>
  </w:style>
  <w:style w:type="table" w:customStyle="1" w:styleId="1">
    <w:name w:val="1"/>
    <w:basedOn w:val="TableNormal0"/>
    <w:tblPr>
      <w:tblStyleRowBandSize w:val="1"/>
      <w:tblStyleColBandSize w:val="1"/>
      <w:tblCellMar>
        <w:left w:w="115" w:type="dxa"/>
        <w:right w:w="115" w:type="dxa"/>
      </w:tblCellMar>
    </w:tblPr>
  </w:style>
  <w:style w:type="paragraph" w:styleId="Textodeglobo">
    <w:name w:val="Balloon Text"/>
    <w:basedOn w:val="Normal"/>
    <w:link w:val="TextodegloboCar"/>
    <w:uiPriority w:val="99"/>
    <w:semiHidden/>
    <w:unhideWhenUsed/>
    <w:rsid w:val="001C6D4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C6D4C"/>
    <w:rPr>
      <w:rFonts w:ascii="Tahoma" w:hAnsi="Tahoma" w:cs="Tahoma"/>
      <w:sz w:val="16"/>
      <w:szCs w:val="16"/>
    </w:rPr>
  </w:style>
  <w:style w:type="paragraph" w:styleId="Sinespaciado">
    <w:name w:val="No Spacing"/>
    <w:uiPriority w:val="1"/>
    <w:qFormat/>
    <w:rsid w:val="00FD207B"/>
    <w:pPr>
      <w:spacing w:after="0" w:line="240" w:lineRule="auto"/>
    </w:pPr>
  </w:style>
  <w:style w:type="paragraph" w:styleId="Prrafodelista">
    <w:name w:val="List Paragraph"/>
    <w:basedOn w:val="Normal"/>
    <w:uiPriority w:val="34"/>
    <w:qFormat/>
    <w:rsid w:val="00FD207B"/>
    <w:pPr>
      <w:ind w:left="720"/>
      <w:contextualSpacing/>
    </w:pPr>
  </w:style>
  <w:style w:type="table" w:styleId="Tablaconcuadrcula">
    <w:name w:val="Table Grid"/>
    <w:basedOn w:val="Tablanormal"/>
    <w:uiPriority w:val="39"/>
    <w:rsid w:val="002C71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n">
    <w:name w:val="Revision"/>
    <w:hidden/>
    <w:uiPriority w:val="99"/>
    <w:semiHidden/>
    <w:rsid w:val="00A53CF0"/>
    <w:pPr>
      <w:spacing w:after="0" w:line="240" w:lineRule="auto"/>
    </w:pPr>
  </w:style>
  <w:style w:type="paragraph" w:styleId="Encabezado">
    <w:name w:val="header"/>
    <w:basedOn w:val="Normal"/>
    <w:link w:val="EncabezadoCar"/>
    <w:uiPriority w:val="99"/>
    <w:unhideWhenUsed/>
    <w:rsid w:val="00A13EA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13EA1"/>
  </w:style>
  <w:style w:type="paragraph" w:styleId="Piedepgina">
    <w:name w:val="footer"/>
    <w:basedOn w:val="Normal"/>
    <w:link w:val="PiedepginaCar"/>
    <w:uiPriority w:val="99"/>
    <w:unhideWhenUsed/>
    <w:rsid w:val="00A13EA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13EA1"/>
  </w:style>
  <w:style w:type="paragraph" w:customStyle="1" w:styleId="Default">
    <w:name w:val="Default"/>
    <w:rsid w:val="00F77B86"/>
    <w:pPr>
      <w:autoSpaceDE w:val="0"/>
      <w:autoSpaceDN w:val="0"/>
      <w:adjustRightInd w:val="0"/>
      <w:spacing w:after="0" w:line="240" w:lineRule="auto"/>
    </w:pPr>
    <w:rPr>
      <w:sz w:val="24"/>
      <w:szCs w:val="24"/>
      <w:lang w:val="es-CO"/>
    </w:rPr>
  </w:style>
  <w:style w:type="character" w:styleId="Refdecomentario">
    <w:name w:val="annotation reference"/>
    <w:basedOn w:val="Fuentedeprrafopredeter"/>
    <w:uiPriority w:val="99"/>
    <w:semiHidden/>
    <w:unhideWhenUsed/>
    <w:rsid w:val="00561767"/>
    <w:rPr>
      <w:sz w:val="16"/>
      <w:szCs w:val="16"/>
    </w:rPr>
  </w:style>
  <w:style w:type="paragraph" w:styleId="Textocomentario">
    <w:name w:val="annotation text"/>
    <w:basedOn w:val="Normal"/>
    <w:link w:val="TextocomentarioCar"/>
    <w:uiPriority w:val="99"/>
    <w:semiHidden/>
    <w:unhideWhenUsed/>
    <w:rsid w:val="00561767"/>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561767"/>
    <w:rPr>
      <w:sz w:val="20"/>
      <w:szCs w:val="20"/>
    </w:rPr>
  </w:style>
  <w:style w:type="paragraph" w:styleId="Asuntodelcomentario">
    <w:name w:val="annotation subject"/>
    <w:basedOn w:val="Textocomentario"/>
    <w:next w:val="Textocomentario"/>
    <w:link w:val="AsuntodelcomentarioCar"/>
    <w:uiPriority w:val="99"/>
    <w:semiHidden/>
    <w:unhideWhenUsed/>
    <w:rsid w:val="00561767"/>
    <w:rPr>
      <w:b/>
      <w:bCs/>
    </w:rPr>
  </w:style>
  <w:style w:type="character" w:customStyle="1" w:styleId="AsuntodelcomentarioCar">
    <w:name w:val="Asunto del comentario Car"/>
    <w:basedOn w:val="TextocomentarioCar"/>
    <w:link w:val="Asuntodelcomentario"/>
    <w:uiPriority w:val="99"/>
    <w:semiHidden/>
    <w:rsid w:val="00561767"/>
    <w:rPr>
      <w:b/>
      <w:bCs/>
      <w:sz w:val="20"/>
      <w:szCs w:val="20"/>
    </w:rPr>
  </w:style>
  <w:style w:type="character" w:styleId="nfasissutil">
    <w:name w:val="Subtle Emphasis"/>
    <w:basedOn w:val="Fuentedeprrafopredeter"/>
    <w:uiPriority w:val="19"/>
    <w:qFormat/>
    <w:rsid w:val="006D4D75"/>
    <w:rPr>
      <w:i/>
      <w:iCs/>
      <w:color w:val="404040" w:themeColor="text1" w:themeTint="BF"/>
    </w:rPr>
  </w:style>
  <w:style w:type="table" w:customStyle="1" w:styleId="a">
    <w:basedOn w:val="TableNormal0"/>
    <w:pPr>
      <w:spacing w:after="0" w:line="240" w:lineRule="auto"/>
    </w:pPr>
    <w:tblPr>
      <w:tblStyleRowBandSize w:val="1"/>
      <w:tblStyleColBandSize w:val="1"/>
      <w:tblCellMar>
        <w:left w:w="108" w:type="dxa"/>
        <w:right w:w="108" w:type="dxa"/>
      </w:tblCellMar>
    </w:tblPr>
  </w:style>
  <w:style w:type="table" w:customStyle="1" w:styleId="a0">
    <w:basedOn w:val="TableNormal0"/>
    <w:pPr>
      <w:spacing w:after="0" w:line="240" w:lineRule="auto"/>
    </w:pPr>
    <w:tblPr>
      <w:tblStyleRowBandSize w:val="1"/>
      <w:tblStyleColBandSize w:val="1"/>
      <w:tblCellMar>
        <w:left w:w="108" w:type="dxa"/>
        <w:right w:w="10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pPr>
      <w:spacing w:after="0" w:line="240" w:lineRule="auto"/>
    </w:pPr>
    <w:tblPr>
      <w:tblStyleRowBandSize w:val="1"/>
      <w:tblStyleColBandSize w:val="1"/>
      <w:tblCellMar>
        <w:left w:w="108" w:type="dxa"/>
        <w:right w:w="108" w:type="dxa"/>
      </w:tblCellMar>
    </w:tblPr>
  </w:style>
  <w:style w:type="table" w:customStyle="1" w:styleId="a3">
    <w:basedOn w:val="TableNormal0"/>
    <w:tblPr>
      <w:tblStyleRowBandSize w:val="1"/>
      <w:tblStyleColBandSize w:val="1"/>
      <w:tblCellMar>
        <w:left w:w="115" w:type="dxa"/>
        <w:right w:w="115" w:type="dxa"/>
      </w:tblCellMar>
    </w:tblPr>
  </w:style>
  <w:style w:type="paragraph" w:styleId="TtuloTDC">
    <w:name w:val="TOC Heading"/>
    <w:basedOn w:val="Ttulo1"/>
    <w:next w:val="Normal"/>
    <w:uiPriority w:val="39"/>
    <w:unhideWhenUsed/>
    <w:qFormat/>
    <w:rsid w:val="00416B35"/>
    <w:pPr>
      <w:keepLines/>
      <w:spacing w:before="480" w:after="0" w:line="276" w:lineRule="auto"/>
      <w:outlineLvl w:val="9"/>
    </w:pPr>
    <w:rPr>
      <w:rFonts w:asciiTheme="majorHAnsi" w:eastAsiaTheme="majorEastAsia" w:hAnsiTheme="majorHAnsi" w:cstheme="majorBidi"/>
      <w:bCs/>
      <w:color w:val="365F91" w:themeColor="accent1" w:themeShade="BF"/>
      <w:sz w:val="28"/>
      <w:szCs w:val="28"/>
      <w:lang w:val="es-CO"/>
    </w:rPr>
  </w:style>
  <w:style w:type="paragraph" w:styleId="TDC2">
    <w:name w:val="toc 2"/>
    <w:basedOn w:val="Normal"/>
    <w:next w:val="Normal"/>
    <w:autoRedefine/>
    <w:uiPriority w:val="39"/>
    <w:unhideWhenUsed/>
    <w:rsid w:val="00416B35"/>
    <w:pPr>
      <w:spacing w:after="0"/>
    </w:pPr>
    <w:rPr>
      <w:rFonts w:asciiTheme="minorHAnsi" w:hAnsiTheme="minorHAnsi"/>
      <w:b/>
      <w:bCs/>
      <w:smallCaps/>
    </w:rPr>
  </w:style>
  <w:style w:type="paragraph" w:styleId="TDC1">
    <w:name w:val="toc 1"/>
    <w:basedOn w:val="Normal"/>
    <w:next w:val="Normal"/>
    <w:autoRedefine/>
    <w:uiPriority w:val="39"/>
    <w:unhideWhenUsed/>
    <w:rsid w:val="00416B35"/>
    <w:pPr>
      <w:spacing w:before="360" w:after="360"/>
    </w:pPr>
    <w:rPr>
      <w:rFonts w:asciiTheme="minorHAnsi" w:hAnsiTheme="minorHAnsi"/>
      <w:b/>
      <w:bCs/>
      <w:caps/>
      <w:u w:val="single"/>
    </w:rPr>
  </w:style>
  <w:style w:type="paragraph" w:styleId="TDC3">
    <w:name w:val="toc 3"/>
    <w:basedOn w:val="Normal"/>
    <w:next w:val="Normal"/>
    <w:autoRedefine/>
    <w:uiPriority w:val="39"/>
    <w:unhideWhenUsed/>
    <w:rsid w:val="00416B35"/>
    <w:pPr>
      <w:spacing w:after="0"/>
    </w:pPr>
    <w:rPr>
      <w:rFonts w:asciiTheme="minorHAnsi" w:hAnsiTheme="minorHAnsi"/>
      <w:smallCaps/>
    </w:rPr>
  </w:style>
  <w:style w:type="paragraph" w:styleId="TDC4">
    <w:name w:val="toc 4"/>
    <w:basedOn w:val="Normal"/>
    <w:next w:val="Normal"/>
    <w:autoRedefine/>
    <w:uiPriority w:val="39"/>
    <w:semiHidden/>
    <w:unhideWhenUsed/>
    <w:rsid w:val="00416B35"/>
    <w:pPr>
      <w:spacing w:after="0"/>
    </w:pPr>
    <w:rPr>
      <w:rFonts w:asciiTheme="minorHAnsi" w:hAnsiTheme="minorHAnsi"/>
    </w:rPr>
  </w:style>
  <w:style w:type="paragraph" w:styleId="TDC5">
    <w:name w:val="toc 5"/>
    <w:basedOn w:val="Normal"/>
    <w:next w:val="Normal"/>
    <w:autoRedefine/>
    <w:uiPriority w:val="39"/>
    <w:semiHidden/>
    <w:unhideWhenUsed/>
    <w:rsid w:val="00416B35"/>
    <w:pPr>
      <w:spacing w:after="0"/>
    </w:pPr>
    <w:rPr>
      <w:rFonts w:asciiTheme="minorHAnsi" w:hAnsiTheme="minorHAnsi"/>
    </w:rPr>
  </w:style>
  <w:style w:type="paragraph" w:styleId="TDC6">
    <w:name w:val="toc 6"/>
    <w:basedOn w:val="Normal"/>
    <w:next w:val="Normal"/>
    <w:autoRedefine/>
    <w:uiPriority w:val="39"/>
    <w:semiHidden/>
    <w:unhideWhenUsed/>
    <w:rsid w:val="00416B35"/>
    <w:pPr>
      <w:spacing w:after="0"/>
    </w:pPr>
    <w:rPr>
      <w:rFonts w:asciiTheme="minorHAnsi" w:hAnsiTheme="minorHAnsi"/>
    </w:rPr>
  </w:style>
  <w:style w:type="paragraph" w:styleId="TDC7">
    <w:name w:val="toc 7"/>
    <w:basedOn w:val="Normal"/>
    <w:next w:val="Normal"/>
    <w:autoRedefine/>
    <w:uiPriority w:val="39"/>
    <w:semiHidden/>
    <w:unhideWhenUsed/>
    <w:rsid w:val="00416B35"/>
    <w:pPr>
      <w:spacing w:after="0"/>
    </w:pPr>
    <w:rPr>
      <w:rFonts w:asciiTheme="minorHAnsi" w:hAnsiTheme="minorHAnsi"/>
    </w:rPr>
  </w:style>
  <w:style w:type="paragraph" w:styleId="TDC8">
    <w:name w:val="toc 8"/>
    <w:basedOn w:val="Normal"/>
    <w:next w:val="Normal"/>
    <w:autoRedefine/>
    <w:uiPriority w:val="39"/>
    <w:semiHidden/>
    <w:unhideWhenUsed/>
    <w:rsid w:val="00416B35"/>
    <w:pPr>
      <w:spacing w:after="0"/>
    </w:pPr>
    <w:rPr>
      <w:rFonts w:asciiTheme="minorHAnsi" w:hAnsiTheme="minorHAnsi"/>
    </w:rPr>
  </w:style>
  <w:style w:type="paragraph" w:styleId="TDC9">
    <w:name w:val="toc 9"/>
    <w:basedOn w:val="Normal"/>
    <w:next w:val="Normal"/>
    <w:autoRedefine/>
    <w:uiPriority w:val="39"/>
    <w:semiHidden/>
    <w:unhideWhenUsed/>
    <w:rsid w:val="00416B35"/>
    <w:pPr>
      <w:spacing w:after="0"/>
    </w:pPr>
    <w:rPr>
      <w:rFonts w:asciiTheme="minorHAnsi" w:hAnsiTheme="minorHAnsi"/>
    </w:rPr>
  </w:style>
  <w:style w:type="paragraph" w:styleId="NormalWeb">
    <w:name w:val="Normal (Web)"/>
    <w:basedOn w:val="Normal"/>
    <w:uiPriority w:val="99"/>
    <w:unhideWhenUsed/>
    <w:rsid w:val="00670AFC"/>
    <w:pPr>
      <w:spacing w:before="100" w:beforeAutospacing="1" w:after="100" w:afterAutospacing="1" w:line="240" w:lineRule="auto"/>
    </w:pPr>
    <w:rPr>
      <w:rFonts w:ascii="Times New Roman" w:eastAsia="Times New Roman" w:hAnsi="Times New Roman" w:cs="Times New Roman"/>
      <w:sz w:val="24"/>
      <w:szCs w:val="24"/>
      <w:lang w:val="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9542750">
      <w:bodyDiv w:val="1"/>
      <w:marLeft w:val="0"/>
      <w:marRight w:val="0"/>
      <w:marTop w:val="0"/>
      <w:marBottom w:val="0"/>
      <w:divBdr>
        <w:top w:val="none" w:sz="0" w:space="0" w:color="auto"/>
        <w:left w:val="none" w:sz="0" w:space="0" w:color="auto"/>
        <w:bottom w:val="none" w:sz="0" w:space="0" w:color="auto"/>
        <w:right w:val="none" w:sz="0" w:space="0" w:color="auto"/>
      </w:divBdr>
      <w:divsChild>
        <w:div w:id="1671987149">
          <w:marLeft w:val="0"/>
          <w:marRight w:val="0"/>
          <w:marTop w:val="0"/>
          <w:marBottom w:val="0"/>
          <w:divBdr>
            <w:top w:val="none" w:sz="0" w:space="0" w:color="auto"/>
            <w:left w:val="none" w:sz="0" w:space="0" w:color="auto"/>
            <w:bottom w:val="none" w:sz="0" w:space="0" w:color="auto"/>
            <w:right w:val="none" w:sz="0" w:space="0" w:color="auto"/>
          </w:divBdr>
          <w:divsChild>
            <w:div w:id="1081560162">
              <w:marLeft w:val="0"/>
              <w:marRight w:val="0"/>
              <w:marTop w:val="0"/>
              <w:marBottom w:val="0"/>
              <w:divBdr>
                <w:top w:val="none" w:sz="0" w:space="0" w:color="auto"/>
                <w:left w:val="none" w:sz="0" w:space="0" w:color="auto"/>
                <w:bottom w:val="none" w:sz="0" w:space="0" w:color="auto"/>
                <w:right w:val="none" w:sz="0" w:space="0" w:color="auto"/>
              </w:divBdr>
              <w:divsChild>
                <w:div w:id="155538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110734">
      <w:bodyDiv w:val="1"/>
      <w:marLeft w:val="0"/>
      <w:marRight w:val="0"/>
      <w:marTop w:val="0"/>
      <w:marBottom w:val="0"/>
      <w:divBdr>
        <w:top w:val="none" w:sz="0" w:space="0" w:color="auto"/>
        <w:left w:val="none" w:sz="0" w:space="0" w:color="auto"/>
        <w:bottom w:val="none" w:sz="0" w:space="0" w:color="auto"/>
        <w:right w:val="none" w:sz="0" w:space="0" w:color="auto"/>
      </w:divBdr>
      <w:divsChild>
        <w:div w:id="1634486748">
          <w:marLeft w:val="0"/>
          <w:marRight w:val="0"/>
          <w:marTop w:val="0"/>
          <w:marBottom w:val="0"/>
          <w:divBdr>
            <w:top w:val="none" w:sz="0" w:space="0" w:color="auto"/>
            <w:left w:val="none" w:sz="0" w:space="0" w:color="auto"/>
            <w:bottom w:val="none" w:sz="0" w:space="0" w:color="auto"/>
            <w:right w:val="none" w:sz="0" w:space="0" w:color="auto"/>
          </w:divBdr>
          <w:divsChild>
            <w:div w:id="751781979">
              <w:marLeft w:val="0"/>
              <w:marRight w:val="0"/>
              <w:marTop w:val="0"/>
              <w:marBottom w:val="0"/>
              <w:divBdr>
                <w:top w:val="none" w:sz="0" w:space="0" w:color="auto"/>
                <w:left w:val="none" w:sz="0" w:space="0" w:color="auto"/>
                <w:bottom w:val="none" w:sz="0" w:space="0" w:color="auto"/>
                <w:right w:val="none" w:sz="0" w:space="0" w:color="auto"/>
              </w:divBdr>
              <w:divsChild>
                <w:div w:id="381371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4912613">
      <w:bodyDiv w:val="1"/>
      <w:marLeft w:val="0"/>
      <w:marRight w:val="0"/>
      <w:marTop w:val="0"/>
      <w:marBottom w:val="0"/>
      <w:divBdr>
        <w:top w:val="none" w:sz="0" w:space="0" w:color="auto"/>
        <w:left w:val="none" w:sz="0" w:space="0" w:color="auto"/>
        <w:bottom w:val="none" w:sz="0" w:space="0" w:color="auto"/>
        <w:right w:val="none" w:sz="0" w:space="0" w:color="auto"/>
      </w:divBdr>
      <w:divsChild>
        <w:div w:id="1375814044">
          <w:marLeft w:val="0"/>
          <w:marRight w:val="0"/>
          <w:marTop w:val="0"/>
          <w:marBottom w:val="0"/>
          <w:divBdr>
            <w:top w:val="none" w:sz="0" w:space="0" w:color="auto"/>
            <w:left w:val="none" w:sz="0" w:space="0" w:color="auto"/>
            <w:bottom w:val="none" w:sz="0" w:space="0" w:color="auto"/>
            <w:right w:val="none" w:sz="0" w:space="0" w:color="auto"/>
          </w:divBdr>
          <w:divsChild>
            <w:div w:id="489449004">
              <w:marLeft w:val="0"/>
              <w:marRight w:val="0"/>
              <w:marTop w:val="0"/>
              <w:marBottom w:val="0"/>
              <w:divBdr>
                <w:top w:val="none" w:sz="0" w:space="0" w:color="auto"/>
                <w:left w:val="none" w:sz="0" w:space="0" w:color="auto"/>
                <w:bottom w:val="none" w:sz="0" w:space="0" w:color="auto"/>
                <w:right w:val="none" w:sz="0" w:space="0" w:color="auto"/>
              </w:divBdr>
              <w:divsChild>
                <w:div w:id="18417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7361806">
      <w:bodyDiv w:val="1"/>
      <w:marLeft w:val="0"/>
      <w:marRight w:val="0"/>
      <w:marTop w:val="0"/>
      <w:marBottom w:val="0"/>
      <w:divBdr>
        <w:top w:val="none" w:sz="0" w:space="0" w:color="auto"/>
        <w:left w:val="none" w:sz="0" w:space="0" w:color="auto"/>
        <w:bottom w:val="none" w:sz="0" w:space="0" w:color="auto"/>
        <w:right w:val="none" w:sz="0" w:space="0" w:color="auto"/>
      </w:divBdr>
      <w:divsChild>
        <w:div w:id="629095089">
          <w:marLeft w:val="0"/>
          <w:marRight w:val="0"/>
          <w:marTop w:val="0"/>
          <w:marBottom w:val="0"/>
          <w:divBdr>
            <w:top w:val="none" w:sz="0" w:space="0" w:color="auto"/>
            <w:left w:val="none" w:sz="0" w:space="0" w:color="auto"/>
            <w:bottom w:val="none" w:sz="0" w:space="0" w:color="auto"/>
            <w:right w:val="none" w:sz="0" w:space="0" w:color="auto"/>
          </w:divBdr>
          <w:divsChild>
            <w:div w:id="39016605">
              <w:marLeft w:val="0"/>
              <w:marRight w:val="0"/>
              <w:marTop w:val="0"/>
              <w:marBottom w:val="0"/>
              <w:divBdr>
                <w:top w:val="none" w:sz="0" w:space="0" w:color="auto"/>
                <w:left w:val="none" w:sz="0" w:space="0" w:color="auto"/>
                <w:bottom w:val="none" w:sz="0" w:space="0" w:color="auto"/>
                <w:right w:val="none" w:sz="0" w:space="0" w:color="auto"/>
              </w:divBdr>
              <w:divsChild>
                <w:div w:id="1281377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9168662">
      <w:bodyDiv w:val="1"/>
      <w:marLeft w:val="0"/>
      <w:marRight w:val="0"/>
      <w:marTop w:val="0"/>
      <w:marBottom w:val="0"/>
      <w:divBdr>
        <w:top w:val="none" w:sz="0" w:space="0" w:color="auto"/>
        <w:left w:val="none" w:sz="0" w:space="0" w:color="auto"/>
        <w:bottom w:val="none" w:sz="0" w:space="0" w:color="auto"/>
        <w:right w:val="none" w:sz="0" w:space="0" w:color="auto"/>
      </w:divBdr>
      <w:divsChild>
        <w:div w:id="1933855741">
          <w:marLeft w:val="0"/>
          <w:marRight w:val="0"/>
          <w:marTop w:val="0"/>
          <w:marBottom w:val="0"/>
          <w:divBdr>
            <w:top w:val="none" w:sz="0" w:space="0" w:color="auto"/>
            <w:left w:val="none" w:sz="0" w:space="0" w:color="auto"/>
            <w:bottom w:val="none" w:sz="0" w:space="0" w:color="auto"/>
            <w:right w:val="none" w:sz="0" w:space="0" w:color="auto"/>
          </w:divBdr>
          <w:divsChild>
            <w:div w:id="1644655864">
              <w:marLeft w:val="0"/>
              <w:marRight w:val="0"/>
              <w:marTop w:val="0"/>
              <w:marBottom w:val="0"/>
              <w:divBdr>
                <w:top w:val="none" w:sz="0" w:space="0" w:color="auto"/>
                <w:left w:val="none" w:sz="0" w:space="0" w:color="auto"/>
                <w:bottom w:val="none" w:sz="0" w:space="0" w:color="auto"/>
                <w:right w:val="none" w:sz="0" w:space="0" w:color="auto"/>
              </w:divBdr>
              <w:divsChild>
                <w:div w:id="1873884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5258405">
      <w:bodyDiv w:val="1"/>
      <w:marLeft w:val="0"/>
      <w:marRight w:val="0"/>
      <w:marTop w:val="0"/>
      <w:marBottom w:val="0"/>
      <w:divBdr>
        <w:top w:val="none" w:sz="0" w:space="0" w:color="auto"/>
        <w:left w:val="none" w:sz="0" w:space="0" w:color="auto"/>
        <w:bottom w:val="none" w:sz="0" w:space="0" w:color="auto"/>
        <w:right w:val="none" w:sz="0" w:space="0" w:color="auto"/>
      </w:divBdr>
      <w:divsChild>
        <w:div w:id="1827893244">
          <w:marLeft w:val="0"/>
          <w:marRight w:val="0"/>
          <w:marTop w:val="0"/>
          <w:marBottom w:val="0"/>
          <w:divBdr>
            <w:top w:val="none" w:sz="0" w:space="0" w:color="auto"/>
            <w:left w:val="none" w:sz="0" w:space="0" w:color="auto"/>
            <w:bottom w:val="none" w:sz="0" w:space="0" w:color="auto"/>
            <w:right w:val="none" w:sz="0" w:space="0" w:color="auto"/>
          </w:divBdr>
          <w:divsChild>
            <w:div w:id="427191316">
              <w:marLeft w:val="0"/>
              <w:marRight w:val="0"/>
              <w:marTop w:val="0"/>
              <w:marBottom w:val="0"/>
              <w:divBdr>
                <w:top w:val="none" w:sz="0" w:space="0" w:color="auto"/>
                <w:left w:val="none" w:sz="0" w:space="0" w:color="auto"/>
                <w:bottom w:val="none" w:sz="0" w:space="0" w:color="auto"/>
                <w:right w:val="none" w:sz="0" w:space="0" w:color="auto"/>
              </w:divBdr>
              <w:divsChild>
                <w:div w:id="795027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9698219">
      <w:bodyDiv w:val="1"/>
      <w:marLeft w:val="0"/>
      <w:marRight w:val="0"/>
      <w:marTop w:val="0"/>
      <w:marBottom w:val="0"/>
      <w:divBdr>
        <w:top w:val="none" w:sz="0" w:space="0" w:color="auto"/>
        <w:left w:val="none" w:sz="0" w:space="0" w:color="auto"/>
        <w:bottom w:val="none" w:sz="0" w:space="0" w:color="auto"/>
        <w:right w:val="none" w:sz="0" w:space="0" w:color="auto"/>
      </w:divBdr>
      <w:divsChild>
        <w:div w:id="604926732">
          <w:marLeft w:val="0"/>
          <w:marRight w:val="0"/>
          <w:marTop w:val="0"/>
          <w:marBottom w:val="0"/>
          <w:divBdr>
            <w:top w:val="none" w:sz="0" w:space="0" w:color="auto"/>
            <w:left w:val="none" w:sz="0" w:space="0" w:color="auto"/>
            <w:bottom w:val="none" w:sz="0" w:space="0" w:color="auto"/>
            <w:right w:val="none" w:sz="0" w:space="0" w:color="auto"/>
          </w:divBdr>
          <w:divsChild>
            <w:div w:id="1900703609">
              <w:marLeft w:val="0"/>
              <w:marRight w:val="0"/>
              <w:marTop w:val="0"/>
              <w:marBottom w:val="0"/>
              <w:divBdr>
                <w:top w:val="none" w:sz="0" w:space="0" w:color="auto"/>
                <w:left w:val="none" w:sz="0" w:space="0" w:color="auto"/>
                <w:bottom w:val="none" w:sz="0" w:space="0" w:color="auto"/>
                <w:right w:val="none" w:sz="0" w:space="0" w:color="auto"/>
              </w:divBdr>
              <w:divsChild>
                <w:div w:id="1977179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3582231">
      <w:bodyDiv w:val="1"/>
      <w:marLeft w:val="0"/>
      <w:marRight w:val="0"/>
      <w:marTop w:val="0"/>
      <w:marBottom w:val="0"/>
      <w:divBdr>
        <w:top w:val="none" w:sz="0" w:space="0" w:color="auto"/>
        <w:left w:val="none" w:sz="0" w:space="0" w:color="auto"/>
        <w:bottom w:val="none" w:sz="0" w:space="0" w:color="auto"/>
        <w:right w:val="none" w:sz="0" w:space="0" w:color="auto"/>
      </w:divBdr>
      <w:divsChild>
        <w:div w:id="2001884041">
          <w:marLeft w:val="0"/>
          <w:marRight w:val="0"/>
          <w:marTop w:val="0"/>
          <w:marBottom w:val="0"/>
          <w:divBdr>
            <w:top w:val="none" w:sz="0" w:space="0" w:color="auto"/>
            <w:left w:val="none" w:sz="0" w:space="0" w:color="auto"/>
            <w:bottom w:val="none" w:sz="0" w:space="0" w:color="auto"/>
            <w:right w:val="none" w:sz="0" w:space="0" w:color="auto"/>
          </w:divBdr>
          <w:divsChild>
            <w:div w:id="1981034199">
              <w:marLeft w:val="0"/>
              <w:marRight w:val="0"/>
              <w:marTop w:val="0"/>
              <w:marBottom w:val="0"/>
              <w:divBdr>
                <w:top w:val="none" w:sz="0" w:space="0" w:color="auto"/>
                <w:left w:val="none" w:sz="0" w:space="0" w:color="auto"/>
                <w:bottom w:val="none" w:sz="0" w:space="0" w:color="auto"/>
                <w:right w:val="none" w:sz="0" w:space="0" w:color="auto"/>
              </w:divBdr>
              <w:divsChild>
                <w:div w:id="1395739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6047766">
      <w:bodyDiv w:val="1"/>
      <w:marLeft w:val="0"/>
      <w:marRight w:val="0"/>
      <w:marTop w:val="0"/>
      <w:marBottom w:val="0"/>
      <w:divBdr>
        <w:top w:val="none" w:sz="0" w:space="0" w:color="auto"/>
        <w:left w:val="none" w:sz="0" w:space="0" w:color="auto"/>
        <w:bottom w:val="none" w:sz="0" w:space="0" w:color="auto"/>
        <w:right w:val="none" w:sz="0" w:space="0" w:color="auto"/>
      </w:divBdr>
      <w:divsChild>
        <w:div w:id="1070542947">
          <w:marLeft w:val="0"/>
          <w:marRight w:val="0"/>
          <w:marTop w:val="0"/>
          <w:marBottom w:val="0"/>
          <w:divBdr>
            <w:top w:val="none" w:sz="0" w:space="0" w:color="auto"/>
            <w:left w:val="none" w:sz="0" w:space="0" w:color="auto"/>
            <w:bottom w:val="none" w:sz="0" w:space="0" w:color="auto"/>
            <w:right w:val="none" w:sz="0" w:space="0" w:color="auto"/>
          </w:divBdr>
          <w:divsChild>
            <w:div w:id="1909729631">
              <w:marLeft w:val="0"/>
              <w:marRight w:val="0"/>
              <w:marTop w:val="0"/>
              <w:marBottom w:val="0"/>
              <w:divBdr>
                <w:top w:val="none" w:sz="0" w:space="0" w:color="auto"/>
                <w:left w:val="none" w:sz="0" w:space="0" w:color="auto"/>
                <w:bottom w:val="none" w:sz="0" w:space="0" w:color="auto"/>
                <w:right w:val="none" w:sz="0" w:space="0" w:color="auto"/>
              </w:divBdr>
              <w:divsChild>
                <w:div w:id="733161214">
                  <w:marLeft w:val="0"/>
                  <w:marRight w:val="0"/>
                  <w:marTop w:val="0"/>
                  <w:marBottom w:val="0"/>
                  <w:divBdr>
                    <w:top w:val="none" w:sz="0" w:space="0" w:color="auto"/>
                    <w:left w:val="none" w:sz="0" w:space="0" w:color="auto"/>
                    <w:bottom w:val="none" w:sz="0" w:space="0" w:color="auto"/>
                    <w:right w:val="none" w:sz="0" w:space="0" w:color="auto"/>
                  </w:divBdr>
                  <w:divsChild>
                    <w:div w:id="1120222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8417984">
      <w:bodyDiv w:val="1"/>
      <w:marLeft w:val="0"/>
      <w:marRight w:val="0"/>
      <w:marTop w:val="0"/>
      <w:marBottom w:val="0"/>
      <w:divBdr>
        <w:top w:val="none" w:sz="0" w:space="0" w:color="auto"/>
        <w:left w:val="none" w:sz="0" w:space="0" w:color="auto"/>
        <w:bottom w:val="none" w:sz="0" w:space="0" w:color="auto"/>
        <w:right w:val="none" w:sz="0" w:space="0" w:color="auto"/>
      </w:divBdr>
      <w:divsChild>
        <w:div w:id="250550987">
          <w:marLeft w:val="0"/>
          <w:marRight w:val="0"/>
          <w:marTop w:val="0"/>
          <w:marBottom w:val="0"/>
          <w:divBdr>
            <w:top w:val="none" w:sz="0" w:space="0" w:color="auto"/>
            <w:left w:val="none" w:sz="0" w:space="0" w:color="auto"/>
            <w:bottom w:val="none" w:sz="0" w:space="0" w:color="auto"/>
            <w:right w:val="none" w:sz="0" w:space="0" w:color="auto"/>
          </w:divBdr>
          <w:divsChild>
            <w:div w:id="1648438856">
              <w:marLeft w:val="0"/>
              <w:marRight w:val="0"/>
              <w:marTop w:val="0"/>
              <w:marBottom w:val="0"/>
              <w:divBdr>
                <w:top w:val="none" w:sz="0" w:space="0" w:color="auto"/>
                <w:left w:val="none" w:sz="0" w:space="0" w:color="auto"/>
                <w:bottom w:val="none" w:sz="0" w:space="0" w:color="auto"/>
                <w:right w:val="none" w:sz="0" w:space="0" w:color="auto"/>
              </w:divBdr>
              <w:divsChild>
                <w:div w:id="109590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2796815">
      <w:bodyDiv w:val="1"/>
      <w:marLeft w:val="0"/>
      <w:marRight w:val="0"/>
      <w:marTop w:val="0"/>
      <w:marBottom w:val="0"/>
      <w:divBdr>
        <w:top w:val="none" w:sz="0" w:space="0" w:color="auto"/>
        <w:left w:val="none" w:sz="0" w:space="0" w:color="auto"/>
        <w:bottom w:val="none" w:sz="0" w:space="0" w:color="auto"/>
        <w:right w:val="none" w:sz="0" w:space="0" w:color="auto"/>
      </w:divBdr>
      <w:divsChild>
        <w:div w:id="1249073498">
          <w:marLeft w:val="0"/>
          <w:marRight w:val="0"/>
          <w:marTop w:val="0"/>
          <w:marBottom w:val="0"/>
          <w:divBdr>
            <w:top w:val="none" w:sz="0" w:space="0" w:color="auto"/>
            <w:left w:val="none" w:sz="0" w:space="0" w:color="auto"/>
            <w:bottom w:val="none" w:sz="0" w:space="0" w:color="auto"/>
            <w:right w:val="none" w:sz="0" w:space="0" w:color="auto"/>
          </w:divBdr>
          <w:divsChild>
            <w:div w:id="275983804">
              <w:marLeft w:val="0"/>
              <w:marRight w:val="0"/>
              <w:marTop w:val="0"/>
              <w:marBottom w:val="0"/>
              <w:divBdr>
                <w:top w:val="none" w:sz="0" w:space="0" w:color="auto"/>
                <w:left w:val="none" w:sz="0" w:space="0" w:color="auto"/>
                <w:bottom w:val="none" w:sz="0" w:space="0" w:color="auto"/>
                <w:right w:val="none" w:sz="0" w:space="0" w:color="auto"/>
              </w:divBdr>
              <w:divsChild>
                <w:div w:id="378676263">
                  <w:marLeft w:val="0"/>
                  <w:marRight w:val="0"/>
                  <w:marTop w:val="0"/>
                  <w:marBottom w:val="0"/>
                  <w:divBdr>
                    <w:top w:val="none" w:sz="0" w:space="0" w:color="auto"/>
                    <w:left w:val="none" w:sz="0" w:space="0" w:color="auto"/>
                    <w:bottom w:val="none" w:sz="0" w:space="0" w:color="auto"/>
                    <w:right w:val="none" w:sz="0" w:space="0" w:color="auto"/>
                  </w:divBdr>
                </w:div>
              </w:divsChild>
            </w:div>
            <w:div w:id="2138642045">
              <w:marLeft w:val="0"/>
              <w:marRight w:val="0"/>
              <w:marTop w:val="0"/>
              <w:marBottom w:val="0"/>
              <w:divBdr>
                <w:top w:val="none" w:sz="0" w:space="0" w:color="auto"/>
                <w:left w:val="none" w:sz="0" w:space="0" w:color="auto"/>
                <w:bottom w:val="none" w:sz="0" w:space="0" w:color="auto"/>
                <w:right w:val="none" w:sz="0" w:space="0" w:color="auto"/>
              </w:divBdr>
              <w:divsChild>
                <w:div w:id="478496666">
                  <w:marLeft w:val="0"/>
                  <w:marRight w:val="0"/>
                  <w:marTop w:val="0"/>
                  <w:marBottom w:val="0"/>
                  <w:divBdr>
                    <w:top w:val="none" w:sz="0" w:space="0" w:color="auto"/>
                    <w:left w:val="none" w:sz="0" w:space="0" w:color="auto"/>
                    <w:bottom w:val="none" w:sz="0" w:space="0" w:color="auto"/>
                    <w:right w:val="none" w:sz="0" w:space="0" w:color="auto"/>
                  </w:divBdr>
                </w:div>
              </w:divsChild>
            </w:div>
            <w:div w:id="732393868">
              <w:marLeft w:val="0"/>
              <w:marRight w:val="0"/>
              <w:marTop w:val="0"/>
              <w:marBottom w:val="0"/>
              <w:divBdr>
                <w:top w:val="none" w:sz="0" w:space="0" w:color="auto"/>
                <w:left w:val="none" w:sz="0" w:space="0" w:color="auto"/>
                <w:bottom w:val="none" w:sz="0" w:space="0" w:color="auto"/>
                <w:right w:val="none" w:sz="0" w:space="0" w:color="auto"/>
              </w:divBdr>
              <w:divsChild>
                <w:div w:id="1379237111">
                  <w:marLeft w:val="0"/>
                  <w:marRight w:val="0"/>
                  <w:marTop w:val="0"/>
                  <w:marBottom w:val="0"/>
                  <w:divBdr>
                    <w:top w:val="none" w:sz="0" w:space="0" w:color="auto"/>
                    <w:left w:val="none" w:sz="0" w:space="0" w:color="auto"/>
                    <w:bottom w:val="none" w:sz="0" w:space="0" w:color="auto"/>
                    <w:right w:val="none" w:sz="0" w:space="0" w:color="auto"/>
                  </w:divBdr>
                </w:div>
              </w:divsChild>
            </w:div>
            <w:div w:id="144471909">
              <w:marLeft w:val="0"/>
              <w:marRight w:val="0"/>
              <w:marTop w:val="0"/>
              <w:marBottom w:val="0"/>
              <w:divBdr>
                <w:top w:val="none" w:sz="0" w:space="0" w:color="auto"/>
                <w:left w:val="none" w:sz="0" w:space="0" w:color="auto"/>
                <w:bottom w:val="none" w:sz="0" w:space="0" w:color="auto"/>
                <w:right w:val="none" w:sz="0" w:space="0" w:color="auto"/>
              </w:divBdr>
              <w:divsChild>
                <w:div w:id="919875324">
                  <w:marLeft w:val="0"/>
                  <w:marRight w:val="0"/>
                  <w:marTop w:val="0"/>
                  <w:marBottom w:val="0"/>
                  <w:divBdr>
                    <w:top w:val="none" w:sz="0" w:space="0" w:color="auto"/>
                    <w:left w:val="none" w:sz="0" w:space="0" w:color="auto"/>
                    <w:bottom w:val="none" w:sz="0" w:space="0" w:color="auto"/>
                    <w:right w:val="none" w:sz="0" w:space="0" w:color="auto"/>
                  </w:divBdr>
                </w:div>
              </w:divsChild>
            </w:div>
            <w:div w:id="958101914">
              <w:marLeft w:val="0"/>
              <w:marRight w:val="0"/>
              <w:marTop w:val="0"/>
              <w:marBottom w:val="0"/>
              <w:divBdr>
                <w:top w:val="none" w:sz="0" w:space="0" w:color="auto"/>
                <w:left w:val="none" w:sz="0" w:space="0" w:color="auto"/>
                <w:bottom w:val="none" w:sz="0" w:space="0" w:color="auto"/>
                <w:right w:val="none" w:sz="0" w:space="0" w:color="auto"/>
              </w:divBdr>
              <w:divsChild>
                <w:div w:id="156502505">
                  <w:marLeft w:val="0"/>
                  <w:marRight w:val="0"/>
                  <w:marTop w:val="0"/>
                  <w:marBottom w:val="0"/>
                  <w:divBdr>
                    <w:top w:val="none" w:sz="0" w:space="0" w:color="auto"/>
                    <w:left w:val="none" w:sz="0" w:space="0" w:color="auto"/>
                    <w:bottom w:val="none" w:sz="0" w:space="0" w:color="auto"/>
                    <w:right w:val="none" w:sz="0" w:space="0" w:color="auto"/>
                  </w:divBdr>
                </w:div>
              </w:divsChild>
            </w:div>
            <w:div w:id="154303622">
              <w:marLeft w:val="0"/>
              <w:marRight w:val="0"/>
              <w:marTop w:val="0"/>
              <w:marBottom w:val="0"/>
              <w:divBdr>
                <w:top w:val="none" w:sz="0" w:space="0" w:color="auto"/>
                <w:left w:val="none" w:sz="0" w:space="0" w:color="auto"/>
                <w:bottom w:val="none" w:sz="0" w:space="0" w:color="auto"/>
                <w:right w:val="none" w:sz="0" w:space="0" w:color="auto"/>
              </w:divBdr>
              <w:divsChild>
                <w:div w:id="962080014">
                  <w:marLeft w:val="0"/>
                  <w:marRight w:val="0"/>
                  <w:marTop w:val="0"/>
                  <w:marBottom w:val="0"/>
                  <w:divBdr>
                    <w:top w:val="none" w:sz="0" w:space="0" w:color="auto"/>
                    <w:left w:val="none" w:sz="0" w:space="0" w:color="auto"/>
                    <w:bottom w:val="none" w:sz="0" w:space="0" w:color="auto"/>
                    <w:right w:val="none" w:sz="0" w:space="0" w:color="auto"/>
                  </w:divBdr>
                </w:div>
              </w:divsChild>
            </w:div>
            <w:div w:id="1565290148">
              <w:marLeft w:val="0"/>
              <w:marRight w:val="0"/>
              <w:marTop w:val="0"/>
              <w:marBottom w:val="0"/>
              <w:divBdr>
                <w:top w:val="none" w:sz="0" w:space="0" w:color="auto"/>
                <w:left w:val="none" w:sz="0" w:space="0" w:color="auto"/>
                <w:bottom w:val="none" w:sz="0" w:space="0" w:color="auto"/>
                <w:right w:val="none" w:sz="0" w:space="0" w:color="auto"/>
              </w:divBdr>
              <w:divsChild>
                <w:div w:id="1261790454">
                  <w:marLeft w:val="0"/>
                  <w:marRight w:val="0"/>
                  <w:marTop w:val="0"/>
                  <w:marBottom w:val="0"/>
                  <w:divBdr>
                    <w:top w:val="none" w:sz="0" w:space="0" w:color="auto"/>
                    <w:left w:val="none" w:sz="0" w:space="0" w:color="auto"/>
                    <w:bottom w:val="none" w:sz="0" w:space="0" w:color="auto"/>
                    <w:right w:val="none" w:sz="0" w:space="0" w:color="auto"/>
                  </w:divBdr>
                </w:div>
              </w:divsChild>
            </w:div>
            <w:div w:id="246157847">
              <w:marLeft w:val="0"/>
              <w:marRight w:val="0"/>
              <w:marTop w:val="0"/>
              <w:marBottom w:val="0"/>
              <w:divBdr>
                <w:top w:val="none" w:sz="0" w:space="0" w:color="auto"/>
                <w:left w:val="none" w:sz="0" w:space="0" w:color="auto"/>
                <w:bottom w:val="none" w:sz="0" w:space="0" w:color="auto"/>
                <w:right w:val="none" w:sz="0" w:space="0" w:color="auto"/>
              </w:divBdr>
              <w:divsChild>
                <w:div w:id="587664815">
                  <w:marLeft w:val="0"/>
                  <w:marRight w:val="0"/>
                  <w:marTop w:val="0"/>
                  <w:marBottom w:val="0"/>
                  <w:divBdr>
                    <w:top w:val="none" w:sz="0" w:space="0" w:color="auto"/>
                    <w:left w:val="none" w:sz="0" w:space="0" w:color="auto"/>
                    <w:bottom w:val="none" w:sz="0" w:space="0" w:color="auto"/>
                    <w:right w:val="none" w:sz="0" w:space="0" w:color="auto"/>
                  </w:divBdr>
                </w:div>
              </w:divsChild>
            </w:div>
            <w:div w:id="138304817">
              <w:marLeft w:val="0"/>
              <w:marRight w:val="0"/>
              <w:marTop w:val="0"/>
              <w:marBottom w:val="0"/>
              <w:divBdr>
                <w:top w:val="none" w:sz="0" w:space="0" w:color="auto"/>
                <w:left w:val="none" w:sz="0" w:space="0" w:color="auto"/>
                <w:bottom w:val="none" w:sz="0" w:space="0" w:color="auto"/>
                <w:right w:val="none" w:sz="0" w:space="0" w:color="auto"/>
              </w:divBdr>
              <w:divsChild>
                <w:div w:id="55713868">
                  <w:marLeft w:val="0"/>
                  <w:marRight w:val="0"/>
                  <w:marTop w:val="0"/>
                  <w:marBottom w:val="0"/>
                  <w:divBdr>
                    <w:top w:val="none" w:sz="0" w:space="0" w:color="auto"/>
                    <w:left w:val="none" w:sz="0" w:space="0" w:color="auto"/>
                    <w:bottom w:val="none" w:sz="0" w:space="0" w:color="auto"/>
                    <w:right w:val="none" w:sz="0" w:space="0" w:color="auto"/>
                  </w:divBdr>
                </w:div>
              </w:divsChild>
            </w:div>
            <w:div w:id="596981873">
              <w:marLeft w:val="0"/>
              <w:marRight w:val="0"/>
              <w:marTop w:val="0"/>
              <w:marBottom w:val="0"/>
              <w:divBdr>
                <w:top w:val="none" w:sz="0" w:space="0" w:color="auto"/>
                <w:left w:val="none" w:sz="0" w:space="0" w:color="auto"/>
                <w:bottom w:val="none" w:sz="0" w:space="0" w:color="auto"/>
                <w:right w:val="none" w:sz="0" w:space="0" w:color="auto"/>
              </w:divBdr>
              <w:divsChild>
                <w:div w:id="1398088073">
                  <w:marLeft w:val="0"/>
                  <w:marRight w:val="0"/>
                  <w:marTop w:val="0"/>
                  <w:marBottom w:val="0"/>
                  <w:divBdr>
                    <w:top w:val="none" w:sz="0" w:space="0" w:color="auto"/>
                    <w:left w:val="none" w:sz="0" w:space="0" w:color="auto"/>
                    <w:bottom w:val="none" w:sz="0" w:space="0" w:color="auto"/>
                    <w:right w:val="none" w:sz="0" w:space="0" w:color="auto"/>
                  </w:divBdr>
                </w:div>
              </w:divsChild>
            </w:div>
            <w:div w:id="1281453947">
              <w:marLeft w:val="0"/>
              <w:marRight w:val="0"/>
              <w:marTop w:val="0"/>
              <w:marBottom w:val="0"/>
              <w:divBdr>
                <w:top w:val="none" w:sz="0" w:space="0" w:color="auto"/>
                <w:left w:val="none" w:sz="0" w:space="0" w:color="auto"/>
                <w:bottom w:val="none" w:sz="0" w:space="0" w:color="auto"/>
                <w:right w:val="none" w:sz="0" w:space="0" w:color="auto"/>
              </w:divBdr>
              <w:divsChild>
                <w:div w:id="1908222694">
                  <w:marLeft w:val="0"/>
                  <w:marRight w:val="0"/>
                  <w:marTop w:val="0"/>
                  <w:marBottom w:val="0"/>
                  <w:divBdr>
                    <w:top w:val="none" w:sz="0" w:space="0" w:color="auto"/>
                    <w:left w:val="none" w:sz="0" w:space="0" w:color="auto"/>
                    <w:bottom w:val="none" w:sz="0" w:space="0" w:color="auto"/>
                    <w:right w:val="none" w:sz="0" w:space="0" w:color="auto"/>
                  </w:divBdr>
                </w:div>
              </w:divsChild>
            </w:div>
            <w:div w:id="1700663626">
              <w:marLeft w:val="0"/>
              <w:marRight w:val="0"/>
              <w:marTop w:val="0"/>
              <w:marBottom w:val="0"/>
              <w:divBdr>
                <w:top w:val="none" w:sz="0" w:space="0" w:color="auto"/>
                <w:left w:val="none" w:sz="0" w:space="0" w:color="auto"/>
                <w:bottom w:val="none" w:sz="0" w:space="0" w:color="auto"/>
                <w:right w:val="none" w:sz="0" w:space="0" w:color="auto"/>
              </w:divBdr>
              <w:divsChild>
                <w:div w:id="1836190740">
                  <w:marLeft w:val="0"/>
                  <w:marRight w:val="0"/>
                  <w:marTop w:val="0"/>
                  <w:marBottom w:val="0"/>
                  <w:divBdr>
                    <w:top w:val="none" w:sz="0" w:space="0" w:color="auto"/>
                    <w:left w:val="none" w:sz="0" w:space="0" w:color="auto"/>
                    <w:bottom w:val="none" w:sz="0" w:space="0" w:color="auto"/>
                    <w:right w:val="none" w:sz="0" w:space="0" w:color="auto"/>
                  </w:divBdr>
                </w:div>
              </w:divsChild>
            </w:div>
            <w:div w:id="1448310073">
              <w:marLeft w:val="0"/>
              <w:marRight w:val="0"/>
              <w:marTop w:val="0"/>
              <w:marBottom w:val="0"/>
              <w:divBdr>
                <w:top w:val="none" w:sz="0" w:space="0" w:color="auto"/>
                <w:left w:val="none" w:sz="0" w:space="0" w:color="auto"/>
                <w:bottom w:val="none" w:sz="0" w:space="0" w:color="auto"/>
                <w:right w:val="none" w:sz="0" w:space="0" w:color="auto"/>
              </w:divBdr>
              <w:divsChild>
                <w:div w:id="1166631945">
                  <w:marLeft w:val="0"/>
                  <w:marRight w:val="0"/>
                  <w:marTop w:val="0"/>
                  <w:marBottom w:val="0"/>
                  <w:divBdr>
                    <w:top w:val="none" w:sz="0" w:space="0" w:color="auto"/>
                    <w:left w:val="none" w:sz="0" w:space="0" w:color="auto"/>
                    <w:bottom w:val="none" w:sz="0" w:space="0" w:color="auto"/>
                    <w:right w:val="none" w:sz="0" w:space="0" w:color="auto"/>
                  </w:divBdr>
                </w:div>
              </w:divsChild>
            </w:div>
            <w:div w:id="1869102916">
              <w:marLeft w:val="0"/>
              <w:marRight w:val="0"/>
              <w:marTop w:val="0"/>
              <w:marBottom w:val="0"/>
              <w:divBdr>
                <w:top w:val="none" w:sz="0" w:space="0" w:color="auto"/>
                <w:left w:val="none" w:sz="0" w:space="0" w:color="auto"/>
                <w:bottom w:val="none" w:sz="0" w:space="0" w:color="auto"/>
                <w:right w:val="none" w:sz="0" w:space="0" w:color="auto"/>
              </w:divBdr>
              <w:divsChild>
                <w:div w:id="771975025">
                  <w:marLeft w:val="0"/>
                  <w:marRight w:val="0"/>
                  <w:marTop w:val="0"/>
                  <w:marBottom w:val="0"/>
                  <w:divBdr>
                    <w:top w:val="none" w:sz="0" w:space="0" w:color="auto"/>
                    <w:left w:val="none" w:sz="0" w:space="0" w:color="auto"/>
                    <w:bottom w:val="none" w:sz="0" w:space="0" w:color="auto"/>
                    <w:right w:val="none" w:sz="0" w:space="0" w:color="auto"/>
                  </w:divBdr>
                </w:div>
              </w:divsChild>
            </w:div>
            <w:div w:id="1643072263">
              <w:marLeft w:val="0"/>
              <w:marRight w:val="0"/>
              <w:marTop w:val="0"/>
              <w:marBottom w:val="0"/>
              <w:divBdr>
                <w:top w:val="none" w:sz="0" w:space="0" w:color="auto"/>
                <w:left w:val="none" w:sz="0" w:space="0" w:color="auto"/>
                <w:bottom w:val="none" w:sz="0" w:space="0" w:color="auto"/>
                <w:right w:val="none" w:sz="0" w:space="0" w:color="auto"/>
              </w:divBdr>
              <w:divsChild>
                <w:div w:id="504515178">
                  <w:marLeft w:val="0"/>
                  <w:marRight w:val="0"/>
                  <w:marTop w:val="0"/>
                  <w:marBottom w:val="0"/>
                  <w:divBdr>
                    <w:top w:val="none" w:sz="0" w:space="0" w:color="auto"/>
                    <w:left w:val="none" w:sz="0" w:space="0" w:color="auto"/>
                    <w:bottom w:val="none" w:sz="0" w:space="0" w:color="auto"/>
                    <w:right w:val="none" w:sz="0" w:space="0" w:color="auto"/>
                  </w:divBdr>
                </w:div>
              </w:divsChild>
            </w:div>
            <w:div w:id="430976603">
              <w:marLeft w:val="0"/>
              <w:marRight w:val="0"/>
              <w:marTop w:val="0"/>
              <w:marBottom w:val="0"/>
              <w:divBdr>
                <w:top w:val="none" w:sz="0" w:space="0" w:color="auto"/>
                <w:left w:val="none" w:sz="0" w:space="0" w:color="auto"/>
                <w:bottom w:val="none" w:sz="0" w:space="0" w:color="auto"/>
                <w:right w:val="none" w:sz="0" w:space="0" w:color="auto"/>
              </w:divBdr>
              <w:divsChild>
                <w:div w:id="1831361396">
                  <w:marLeft w:val="0"/>
                  <w:marRight w:val="0"/>
                  <w:marTop w:val="0"/>
                  <w:marBottom w:val="0"/>
                  <w:divBdr>
                    <w:top w:val="none" w:sz="0" w:space="0" w:color="auto"/>
                    <w:left w:val="none" w:sz="0" w:space="0" w:color="auto"/>
                    <w:bottom w:val="none" w:sz="0" w:space="0" w:color="auto"/>
                    <w:right w:val="none" w:sz="0" w:space="0" w:color="auto"/>
                  </w:divBdr>
                </w:div>
              </w:divsChild>
            </w:div>
            <w:div w:id="253167117">
              <w:marLeft w:val="0"/>
              <w:marRight w:val="0"/>
              <w:marTop w:val="0"/>
              <w:marBottom w:val="0"/>
              <w:divBdr>
                <w:top w:val="none" w:sz="0" w:space="0" w:color="auto"/>
                <w:left w:val="none" w:sz="0" w:space="0" w:color="auto"/>
                <w:bottom w:val="none" w:sz="0" w:space="0" w:color="auto"/>
                <w:right w:val="none" w:sz="0" w:space="0" w:color="auto"/>
              </w:divBdr>
              <w:divsChild>
                <w:div w:id="1904679768">
                  <w:marLeft w:val="0"/>
                  <w:marRight w:val="0"/>
                  <w:marTop w:val="0"/>
                  <w:marBottom w:val="0"/>
                  <w:divBdr>
                    <w:top w:val="none" w:sz="0" w:space="0" w:color="auto"/>
                    <w:left w:val="none" w:sz="0" w:space="0" w:color="auto"/>
                    <w:bottom w:val="none" w:sz="0" w:space="0" w:color="auto"/>
                    <w:right w:val="none" w:sz="0" w:space="0" w:color="auto"/>
                  </w:divBdr>
                </w:div>
              </w:divsChild>
            </w:div>
            <w:div w:id="1619797353">
              <w:marLeft w:val="0"/>
              <w:marRight w:val="0"/>
              <w:marTop w:val="0"/>
              <w:marBottom w:val="0"/>
              <w:divBdr>
                <w:top w:val="none" w:sz="0" w:space="0" w:color="auto"/>
                <w:left w:val="none" w:sz="0" w:space="0" w:color="auto"/>
                <w:bottom w:val="none" w:sz="0" w:space="0" w:color="auto"/>
                <w:right w:val="none" w:sz="0" w:space="0" w:color="auto"/>
              </w:divBdr>
              <w:divsChild>
                <w:div w:id="484013253">
                  <w:marLeft w:val="0"/>
                  <w:marRight w:val="0"/>
                  <w:marTop w:val="0"/>
                  <w:marBottom w:val="0"/>
                  <w:divBdr>
                    <w:top w:val="none" w:sz="0" w:space="0" w:color="auto"/>
                    <w:left w:val="none" w:sz="0" w:space="0" w:color="auto"/>
                    <w:bottom w:val="none" w:sz="0" w:space="0" w:color="auto"/>
                    <w:right w:val="none" w:sz="0" w:space="0" w:color="auto"/>
                  </w:divBdr>
                </w:div>
              </w:divsChild>
            </w:div>
            <w:div w:id="526338345">
              <w:marLeft w:val="0"/>
              <w:marRight w:val="0"/>
              <w:marTop w:val="0"/>
              <w:marBottom w:val="0"/>
              <w:divBdr>
                <w:top w:val="none" w:sz="0" w:space="0" w:color="auto"/>
                <w:left w:val="none" w:sz="0" w:space="0" w:color="auto"/>
                <w:bottom w:val="none" w:sz="0" w:space="0" w:color="auto"/>
                <w:right w:val="none" w:sz="0" w:space="0" w:color="auto"/>
              </w:divBdr>
              <w:divsChild>
                <w:div w:id="959991454">
                  <w:marLeft w:val="0"/>
                  <w:marRight w:val="0"/>
                  <w:marTop w:val="0"/>
                  <w:marBottom w:val="0"/>
                  <w:divBdr>
                    <w:top w:val="none" w:sz="0" w:space="0" w:color="auto"/>
                    <w:left w:val="none" w:sz="0" w:space="0" w:color="auto"/>
                    <w:bottom w:val="none" w:sz="0" w:space="0" w:color="auto"/>
                    <w:right w:val="none" w:sz="0" w:space="0" w:color="auto"/>
                  </w:divBdr>
                </w:div>
              </w:divsChild>
            </w:div>
            <w:div w:id="1997414437">
              <w:marLeft w:val="0"/>
              <w:marRight w:val="0"/>
              <w:marTop w:val="0"/>
              <w:marBottom w:val="0"/>
              <w:divBdr>
                <w:top w:val="none" w:sz="0" w:space="0" w:color="auto"/>
                <w:left w:val="none" w:sz="0" w:space="0" w:color="auto"/>
                <w:bottom w:val="none" w:sz="0" w:space="0" w:color="auto"/>
                <w:right w:val="none" w:sz="0" w:space="0" w:color="auto"/>
              </w:divBdr>
              <w:divsChild>
                <w:div w:id="172479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6465420">
      <w:bodyDiv w:val="1"/>
      <w:marLeft w:val="0"/>
      <w:marRight w:val="0"/>
      <w:marTop w:val="0"/>
      <w:marBottom w:val="0"/>
      <w:divBdr>
        <w:top w:val="none" w:sz="0" w:space="0" w:color="auto"/>
        <w:left w:val="none" w:sz="0" w:space="0" w:color="auto"/>
        <w:bottom w:val="none" w:sz="0" w:space="0" w:color="auto"/>
        <w:right w:val="none" w:sz="0" w:space="0" w:color="auto"/>
      </w:divBdr>
      <w:divsChild>
        <w:div w:id="1435520942">
          <w:marLeft w:val="0"/>
          <w:marRight w:val="0"/>
          <w:marTop w:val="0"/>
          <w:marBottom w:val="0"/>
          <w:divBdr>
            <w:top w:val="none" w:sz="0" w:space="0" w:color="auto"/>
            <w:left w:val="none" w:sz="0" w:space="0" w:color="auto"/>
            <w:bottom w:val="none" w:sz="0" w:space="0" w:color="auto"/>
            <w:right w:val="none" w:sz="0" w:space="0" w:color="auto"/>
          </w:divBdr>
          <w:divsChild>
            <w:div w:id="1527477962">
              <w:marLeft w:val="0"/>
              <w:marRight w:val="0"/>
              <w:marTop w:val="0"/>
              <w:marBottom w:val="0"/>
              <w:divBdr>
                <w:top w:val="none" w:sz="0" w:space="0" w:color="auto"/>
                <w:left w:val="none" w:sz="0" w:space="0" w:color="auto"/>
                <w:bottom w:val="none" w:sz="0" w:space="0" w:color="auto"/>
                <w:right w:val="none" w:sz="0" w:space="0" w:color="auto"/>
              </w:divBdr>
              <w:divsChild>
                <w:div w:id="1960918139">
                  <w:marLeft w:val="0"/>
                  <w:marRight w:val="0"/>
                  <w:marTop w:val="0"/>
                  <w:marBottom w:val="0"/>
                  <w:divBdr>
                    <w:top w:val="none" w:sz="0" w:space="0" w:color="auto"/>
                    <w:left w:val="none" w:sz="0" w:space="0" w:color="auto"/>
                    <w:bottom w:val="none" w:sz="0" w:space="0" w:color="auto"/>
                    <w:right w:val="none" w:sz="0" w:space="0" w:color="auto"/>
                  </w:divBdr>
                  <w:divsChild>
                    <w:div w:id="467432035">
                      <w:marLeft w:val="0"/>
                      <w:marRight w:val="0"/>
                      <w:marTop w:val="0"/>
                      <w:marBottom w:val="0"/>
                      <w:divBdr>
                        <w:top w:val="none" w:sz="0" w:space="0" w:color="auto"/>
                        <w:left w:val="none" w:sz="0" w:space="0" w:color="auto"/>
                        <w:bottom w:val="none" w:sz="0" w:space="0" w:color="auto"/>
                        <w:right w:val="none" w:sz="0" w:space="0" w:color="auto"/>
                      </w:divBdr>
                      <w:divsChild>
                        <w:div w:id="759059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052677">
                  <w:marLeft w:val="0"/>
                  <w:marRight w:val="0"/>
                  <w:marTop w:val="0"/>
                  <w:marBottom w:val="0"/>
                  <w:divBdr>
                    <w:top w:val="none" w:sz="0" w:space="0" w:color="auto"/>
                    <w:left w:val="none" w:sz="0" w:space="0" w:color="auto"/>
                    <w:bottom w:val="none" w:sz="0" w:space="0" w:color="auto"/>
                    <w:right w:val="none" w:sz="0" w:space="0" w:color="auto"/>
                  </w:divBdr>
                  <w:divsChild>
                    <w:div w:id="1326133070">
                      <w:marLeft w:val="0"/>
                      <w:marRight w:val="0"/>
                      <w:marTop w:val="0"/>
                      <w:marBottom w:val="0"/>
                      <w:divBdr>
                        <w:top w:val="none" w:sz="0" w:space="0" w:color="auto"/>
                        <w:left w:val="none" w:sz="0" w:space="0" w:color="auto"/>
                        <w:bottom w:val="none" w:sz="0" w:space="0" w:color="auto"/>
                        <w:right w:val="none" w:sz="0" w:space="0" w:color="auto"/>
                      </w:divBdr>
                      <w:divsChild>
                        <w:div w:id="1623685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374809">
                  <w:marLeft w:val="0"/>
                  <w:marRight w:val="0"/>
                  <w:marTop w:val="0"/>
                  <w:marBottom w:val="0"/>
                  <w:divBdr>
                    <w:top w:val="none" w:sz="0" w:space="0" w:color="auto"/>
                    <w:left w:val="none" w:sz="0" w:space="0" w:color="auto"/>
                    <w:bottom w:val="none" w:sz="0" w:space="0" w:color="auto"/>
                    <w:right w:val="none" w:sz="0" w:space="0" w:color="auto"/>
                  </w:divBdr>
                  <w:divsChild>
                    <w:div w:id="706216823">
                      <w:marLeft w:val="0"/>
                      <w:marRight w:val="0"/>
                      <w:marTop w:val="0"/>
                      <w:marBottom w:val="0"/>
                      <w:divBdr>
                        <w:top w:val="none" w:sz="0" w:space="0" w:color="auto"/>
                        <w:left w:val="none" w:sz="0" w:space="0" w:color="auto"/>
                        <w:bottom w:val="none" w:sz="0" w:space="0" w:color="auto"/>
                        <w:right w:val="none" w:sz="0" w:space="0" w:color="auto"/>
                      </w:divBdr>
                      <w:divsChild>
                        <w:div w:id="662004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485570">
                  <w:marLeft w:val="0"/>
                  <w:marRight w:val="0"/>
                  <w:marTop w:val="0"/>
                  <w:marBottom w:val="0"/>
                  <w:divBdr>
                    <w:top w:val="none" w:sz="0" w:space="0" w:color="auto"/>
                    <w:left w:val="none" w:sz="0" w:space="0" w:color="auto"/>
                    <w:bottom w:val="none" w:sz="0" w:space="0" w:color="auto"/>
                    <w:right w:val="none" w:sz="0" w:space="0" w:color="auto"/>
                  </w:divBdr>
                  <w:divsChild>
                    <w:div w:id="721710786">
                      <w:marLeft w:val="0"/>
                      <w:marRight w:val="0"/>
                      <w:marTop w:val="0"/>
                      <w:marBottom w:val="0"/>
                      <w:divBdr>
                        <w:top w:val="none" w:sz="0" w:space="0" w:color="auto"/>
                        <w:left w:val="none" w:sz="0" w:space="0" w:color="auto"/>
                        <w:bottom w:val="none" w:sz="0" w:space="0" w:color="auto"/>
                        <w:right w:val="none" w:sz="0" w:space="0" w:color="auto"/>
                      </w:divBdr>
                      <w:divsChild>
                        <w:div w:id="52764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276181">
                  <w:marLeft w:val="0"/>
                  <w:marRight w:val="0"/>
                  <w:marTop w:val="0"/>
                  <w:marBottom w:val="0"/>
                  <w:divBdr>
                    <w:top w:val="none" w:sz="0" w:space="0" w:color="auto"/>
                    <w:left w:val="none" w:sz="0" w:space="0" w:color="auto"/>
                    <w:bottom w:val="none" w:sz="0" w:space="0" w:color="auto"/>
                    <w:right w:val="none" w:sz="0" w:space="0" w:color="auto"/>
                  </w:divBdr>
                  <w:divsChild>
                    <w:div w:id="1489512997">
                      <w:marLeft w:val="0"/>
                      <w:marRight w:val="0"/>
                      <w:marTop w:val="0"/>
                      <w:marBottom w:val="0"/>
                      <w:divBdr>
                        <w:top w:val="none" w:sz="0" w:space="0" w:color="auto"/>
                        <w:left w:val="none" w:sz="0" w:space="0" w:color="auto"/>
                        <w:bottom w:val="none" w:sz="0" w:space="0" w:color="auto"/>
                        <w:right w:val="none" w:sz="0" w:space="0" w:color="auto"/>
                      </w:divBdr>
                      <w:divsChild>
                        <w:div w:id="1222210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364588">
      <w:bodyDiv w:val="1"/>
      <w:marLeft w:val="0"/>
      <w:marRight w:val="0"/>
      <w:marTop w:val="0"/>
      <w:marBottom w:val="0"/>
      <w:divBdr>
        <w:top w:val="none" w:sz="0" w:space="0" w:color="auto"/>
        <w:left w:val="none" w:sz="0" w:space="0" w:color="auto"/>
        <w:bottom w:val="none" w:sz="0" w:space="0" w:color="auto"/>
        <w:right w:val="none" w:sz="0" w:space="0" w:color="auto"/>
      </w:divBdr>
      <w:divsChild>
        <w:div w:id="1325277149">
          <w:marLeft w:val="0"/>
          <w:marRight w:val="0"/>
          <w:marTop w:val="0"/>
          <w:marBottom w:val="0"/>
          <w:divBdr>
            <w:top w:val="none" w:sz="0" w:space="0" w:color="auto"/>
            <w:left w:val="none" w:sz="0" w:space="0" w:color="auto"/>
            <w:bottom w:val="none" w:sz="0" w:space="0" w:color="auto"/>
            <w:right w:val="none" w:sz="0" w:space="0" w:color="auto"/>
          </w:divBdr>
          <w:divsChild>
            <w:div w:id="1892379127">
              <w:marLeft w:val="0"/>
              <w:marRight w:val="0"/>
              <w:marTop w:val="0"/>
              <w:marBottom w:val="0"/>
              <w:divBdr>
                <w:top w:val="none" w:sz="0" w:space="0" w:color="auto"/>
                <w:left w:val="none" w:sz="0" w:space="0" w:color="auto"/>
                <w:bottom w:val="none" w:sz="0" w:space="0" w:color="auto"/>
                <w:right w:val="none" w:sz="0" w:space="0" w:color="auto"/>
              </w:divBdr>
              <w:divsChild>
                <w:div w:id="693269268">
                  <w:marLeft w:val="0"/>
                  <w:marRight w:val="0"/>
                  <w:marTop w:val="0"/>
                  <w:marBottom w:val="0"/>
                  <w:divBdr>
                    <w:top w:val="none" w:sz="0" w:space="0" w:color="auto"/>
                    <w:left w:val="none" w:sz="0" w:space="0" w:color="auto"/>
                    <w:bottom w:val="none" w:sz="0" w:space="0" w:color="auto"/>
                    <w:right w:val="none" w:sz="0" w:space="0" w:color="auto"/>
                  </w:divBdr>
                  <w:divsChild>
                    <w:div w:id="601493338">
                      <w:marLeft w:val="0"/>
                      <w:marRight w:val="0"/>
                      <w:marTop w:val="0"/>
                      <w:marBottom w:val="0"/>
                      <w:divBdr>
                        <w:top w:val="none" w:sz="0" w:space="0" w:color="auto"/>
                        <w:left w:val="none" w:sz="0" w:space="0" w:color="auto"/>
                        <w:bottom w:val="none" w:sz="0" w:space="0" w:color="auto"/>
                        <w:right w:val="none" w:sz="0" w:space="0" w:color="auto"/>
                      </w:divBdr>
                    </w:div>
                    <w:div w:id="177933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0146314">
      <w:bodyDiv w:val="1"/>
      <w:marLeft w:val="0"/>
      <w:marRight w:val="0"/>
      <w:marTop w:val="0"/>
      <w:marBottom w:val="0"/>
      <w:divBdr>
        <w:top w:val="none" w:sz="0" w:space="0" w:color="auto"/>
        <w:left w:val="none" w:sz="0" w:space="0" w:color="auto"/>
        <w:bottom w:val="none" w:sz="0" w:space="0" w:color="auto"/>
        <w:right w:val="none" w:sz="0" w:space="0" w:color="auto"/>
      </w:divBdr>
      <w:divsChild>
        <w:div w:id="1529299435">
          <w:marLeft w:val="0"/>
          <w:marRight w:val="0"/>
          <w:marTop w:val="0"/>
          <w:marBottom w:val="0"/>
          <w:divBdr>
            <w:top w:val="none" w:sz="0" w:space="0" w:color="auto"/>
            <w:left w:val="none" w:sz="0" w:space="0" w:color="auto"/>
            <w:bottom w:val="none" w:sz="0" w:space="0" w:color="auto"/>
            <w:right w:val="none" w:sz="0" w:space="0" w:color="auto"/>
          </w:divBdr>
          <w:divsChild>
            <w:div w:id="2039119409">
              <w:marLeft w:val="0"/>
              <w:marRight w:val="0"/>
              <w:marTop w:val="0"/>
              <w:marBottom w:val="0"/>
              <w:divBdr>
                <w:top w:val="none" w:sz="0" w:space="0" w:color="auto"/>
                <w:left w:val="none" w:sz="0" w:space="0" w:color="auto"/>
                <w:bottom w:val="none" w:sz="0" w:space="0" w:color="auto"/>
                <w:right w:val="none" w:sz="0" w:space="0" w:color="auto"/>
              </w:divBdr>
              <w:divsChild>
                <w:div w:id="291787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6068042">
      <w:bodyDiv w:val="1"/>
      <w:marLeft w:val="0"/>
      <w:marRight w:val="0"/>
      <w:marTop w:val="0"/>
      <w:marBottom w:val="0"/>
      <w:divBdr>
        <w:top w:val="none" w:sz="0" w:space="0" w:color="auto"/>
        <w:left w:val="none" w:sz="0" w:space="0" w:color="auto"/>
        <w:bottom w:val="none" w:sz="0" w:space="0" w:color="auto"/>
        <w:right w:val="none" w:sz="0" w:space="0" w:color="auto"/>
      </w:divBdr>
      <w:divsChild>
        <w:div w:id="1156996622">
          <w:marLeft w:val="0"/>
          <w:marRight w:val="0"/>
          <w:marTop w:val="0"/>
          <w:marBottom w:val="0"/>
          <w:divBdr>
            <w:top w:val="none" w:sz="0" w:space="0" w:color="auto"/>
            <w:left w:val="none" w:sz="0" w:space="0" w:color="auto"/>
            <w:bottom w:val="none" w:sz="0" w:space="0" w:color="auto"/>
            <w:right w:val="none" w:sz="0" w:space="0" w:color="auto"/>
          </w:divBdr>
          <w:divsChild>
            <w:div w:id="473571068">
              <w:marLeft w:val="0"/>
              <w:marRight w:val="0"/>
              <w:marTop w:val="0"/>
              <w:marBottom w:val="0"/>
              <w:divBdr>
                <w:top w:val="none" w:sz="0" w:space="0" w:color="auto"/>
                <w:left w:val="none" w:sz="0" w:space="0" w:color="auto"/>
                <w:bottom w:val="none" w:sz="0" w:space="0" w:color="auto"/>
                <w:right w:val="none" w:sz="0" w:space="0" w:color="auto"/>
              </w:divBdr>
              <w:divsChild>
                <w:div w:id="1950818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0552223">
      <w:bodyDiv w:val="1"/>
      <w:marLeft w:val="0"/>
      <w:marRight w:val="0"/>
      <w:marTop w:val="0"/>
      <w:marBottom w:val="0"/>
      <w:divBdr>
        <w:top w:val="none" w:sz="0" w:space="0" w:color="auto"/>
        <w:left w:val="none" w:sz="0" w:space="0" w:color="auto"/>
        <w:bottom w:val="none" w:sz="0" w:space="0" w:color="auto"/>
        <w:right w:val="none" w:sz="0" w:space="0" w:color="auto"/>
      </w:divBdr>
      <w:divsChild>
        <w:div w:id="684747377">
          <w:marLeft w:val="0"/>
          <w:marRight w:val="0"/>
          <w:marTop w:val="0"/>
          <w:marBottom w:val="0"/>
          <w:divBdr>
            <w:top w:val="none" w:sz="0" w:space="0" w:color="auto"/>
            <w:left w:val="none" w:sz="0" w:space="0" w:color="auto"/>
            <w:bottom w:val="none" w:sz="0" w:space="0" w:color="auto"/>
            <w:right w:val="none" w:sz="0" w:space="0" w:color="auto"/>
          </w:divBdr>
          <w:divsChild>
            <w:div w:id="1121651161">
              <w:marLeft w:val="0"/>
              <w:marRight w:val="0"/>
              <w:marTop w:val="0"/>
              <w:marBottom w:val="0"/>
              <w:divBdr>
                <w:top w:val="none" w:sz="0" w:space="0" w:color="auto"/>
                <w:left w:val="none" w:sz="0" w:space="0" w:color="auto"/>
                <w:bottom w:val="none" w:sz="0" w:space="0" w:color="auto"/>
                <w:right w:val="none" w:sz="0" w:space="0" w:color="auto"/>
              </w:divBdr>
              <w:divsChild>
                <w:div w:id="408236794">
                  <w:marLeft w:val="0"/>
                  <w:marRight w:val="0"/>
                  <w:marTop w:val="0"/>
                  <w:marBottom w:val="0"/>
                  <w:divBdr>
                    <w:top w:val="none" w:sz="0" w:space="0" w:color="auto"/>
                    <w:left w:val="none" w:sz="0" w:space="0" w:color="auto"/>
                    <w:bottom w:val="none" w:sz="0" w:space="0" w:color="auto"/>
                    <w:right w:val="none" w:sz="0" w:space="0" w:color="auto"/>
                  </w:divBdr>
                </w:div>
              </w:divsChild>
            </w:div>
            <w:div w:id="22365927">
              <w:marLeft w:val="0"/>
              <w:marRight w:val="0"/>
              <w:marTop w:val="0"/>
              <w:marBottom w:val="0"/>
              <w:divBdr>
                <w:top w:val="none" w:sz="0" w:space="0" w:color="auto"/>
                <w:left w:val="none" w:sz="0" w:space="0" w:color="auto"/>
                <w:bottom w:val="none" w:sz="0" w:space="0" w:color="auto"/>
                <w:right w:val="none" w:sz="0" w:space="0" w:color="auto"/>
              </w:divBdr>
              <w:divsChild>
                <w:div w:id="1578444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0373974">
          <w:marLeft w:val="0"/>
          <w:marRight w:val="0"/>
          <w:marTop w:val="0"/>
          <w:marBottom w:val="0"/>
          <w:divBdr>
            <w:top w:val="none" w:sz="0" w:space="0" w:color="auto"/>
            <w:left w:val="none" w:sz="0" w:space="0" w:color="auto"/>
            <w:bottom w:val="none" w:sz="0" w:space="0" w:color="auto"/>
            <w:right w:val="none" w:sz="0" w:space="0" w:color="auto"/>
          </w:divBdr>
          <w:divsChild>
            <w:div w:id="1050885026">
              <w:marLeft w:val="0"/>
              <w:marRight w:val="0"/>
              <w:marTop w:val="0"/>
              <w:marBottom w:val="0"/>
              <w:divBdr>
                <w:top w:val="none" w:sz="0" w:space="0" w:color="auto"/>
                <w:left w:val="none" w:sz="0" w:space="0" w:color="auto"/>
                <w:bottom w:val="none" w:sz="0" w:space="0" w:color="auto"/>
                <w:right w:val="none" w:sz="0" w:space="0" w:color="auto"/>
              </w:divBdr>
              <w:divsChild>
                <w:div w:id="2092382664">
                  <w:marLeft w:val="0"/>
                  <w:marRight w:val="0"/>
                  <w:marTop w:val="0"/>
                  <w:marBottom w:val="0"/>
                  <w:divBdr>
                    <w:top w:val="none" w:sz="0" w:space="0" w:color="auto"/>
                    <w:left w:val="none" w:sz="0" w:space="0" w:color="auto"/>
                    <w:bottom w:val="none" w:sz="0" w:space="0" w:color="auto"/>
                    <w:right w:val="none" w:sz="0" w:space="0" w:color="auto"/>
                  </w:divBdr>
                </w:div>
              </w:divsChild>
            </w:div>
            <w:div w:id="2109616472">
              <w:marLeft w:val="0"/>
              <w:marRight w:val="0"/>
              <w:marTop w:val="0"/>
              <w:marBottom w:val="0"/>
              <w:divBdr>
                <w:top w:val="none" w:sz="0" w:space="0" w:color="auto"/>
                <w:left w:val="none" w:sz="0" w:space="0" w:color="auto"/>
                <w:bottom w:val="none" w:sz="0" w:space="0" w:color="auto"/>
                <w:right w:val="none" w:sz="0" w:space="0" w:color="auto"/>
              </w:divBdr>
              <w:divsChild>
                <w:div w:id="131715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439508">
          <w:marLeft w:val="0"/>
          <w:marRight w:val="0"/>
          <w:marTop w:val="0"/>
          <w:marBottom w:val="0"/>
          <w:divBdr>
            <w:top w:val="none" w:sz="0" w:space="0" w:color="auto"/>
            <w:left w:val="none" w:sz="0" w:space="0" w:color="auto"/>
            <w:bottom w:val="none" w:sz="0" w:space="0" w:color="auto"/>
            <w:right w:val="none" w:sz="0" w:space="0" w:color="auto"/>
          </w:divBdr>
          <w:divsChild>
            <w:div w:id="1149908752">
              <w:marLeft w:val="0"/>
              <w:marRight w:val="0"/>
              <w:marTop w:val="0"/>
              <w:marBottom w:val="0"/>
              <w:divBdr>
                <w:top w:val="none" w:sz="0" w:space="0" w:color="auto"/>
                <w:left w:val="none" w:sz="0" w:space="0" w:color="auto"/>
                <w:bottom w:val="none" w:sz="0" w:space="0" w:color="auto"/>
                <w:right w:val="none" w:sz="0" w:space="0" w:color="auto"/>
              </w:divBdr>
              <w:divsChild>
                <w:div w:id="69114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561387">
      <w:bodyDiv w:val="1"/>
      <w:marLeft w:val="0"/>
      <w:marRight w:val="0"/>
      <w:marTop w:val="0"/>
      <w:marBottom w:val="0"/>
      <w:divBdr>
        <w:top w:val="none" w:sz="0" w:space="0" w:color="auto"/>
        <w:left w:val="none" w:sz="0" w:space="0" w:color="auto"/>
        <w:bottom w:val="none" w:sz="0" w:space="0" w:color="auto"/>
        <w:right w:val="none" w:sz="0" w:space="0" w:color="auto"/>
      </w:divBdr>
      <w:divsChild>
        <w:div w:id="1515264262">
          <w:marLeft w:val="0"/>
          <w:marRight w:val="0"/>
          <w:marTop w:val="0"/>
          <w:marBottom w:val="0"/>
          <w:divBdr>
            <w:top w:val="none" w:sz="0" w:space="0" w:color="auto"/>
            <w:left w:val="none" w:sz="0" w:space="0" w:color="auto"/>
            <w:bottom w:val="none" w:sz="0" w:space="0" w:color="auto"/>
            <w:right w:val="none" w:sz="0" w:space="0" w:color="auto"/>
          </w:divBdr>
          <w:divsChild>
            <w:div w:id="1013607506">
              <w:marLeft w:val="0"/>
              <w:marRight w:val="0"/>
              <w:marTop w:val="0"/>
              <w:marBottom w:val="0"/>
              <w:divBdr>
                <w:top w:val="none" w:sz="0" w:space="0" w:color="auto"/>
                <w:left w:val="none" w:sz="0" w:space="0" w:color="auto"/>
                <w:bottom w:val="none" w:sz="0" w:space="0" w:color="auto"/>
                <w:right w:val="none" w:sz="0" w:space="0" w:color="auto"/>
              </w:divBdr>
              <w:divsChild>
                <w:div w:id="1673295331">
                  <w:marLeft w:val="0"/>
                  <w:marRight w:val="0"/>
                  <w:marTop w:val="0"/>
                  <w:marBottom w:val="0"/>
                  <w:divBdr>
                    <w:top w:val="none" w:sz="0" w:space="0" w:color="auto"/>
                    <w:left w:val="none" w:sz="0" w:space="0" w:color="auto"/>
                    <w:bottom w:val="none" w:sz="0" w:space="0" w:color="auto"/>
                    <w:right w:val="none" w:sz="0" w:space="0" w:color="auto"/>
                  </w:divBdr>
                </w:div>
              </w:divsChild>
            </w:div>
            <w:div w:id="494032801">
              <w:marLeft w:val="0"/>
              <w:marRight w:val="0"/>
              <w:marTop w:val="0"/>
              <w:marBottom w:val="0"/>
              <w:divBdr>
                <w:top w:val="none" w:sz="0" w:space="0" w:color="auto"/>
                <w:left w:val="none" w:sz="0" w:space="0" w:color="auto"/>
                <w:bottom w:val="none" w:sz="0" w:space="0" w:color="auto"/>
                <w:right w:val="none" w:sz="0" w:space="0" w:color="auto"/>
              </w:divBdr>
              <w:divsChild>
                <w:div w:id="786046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9479732">
          <w:marLeft w:val="0"/>
          <w:marRight w:val="0"/>
          <w:marTop w:val="0"/>
          <w:marBottom w:val="0"/>
          <w:divBdr>
            <w:top w:val="none" w:sz="0" w:space="0" w:color="auto"/>
            <w:left w:val="none" w:sz="0" w:space="0" w:color="auto"/>
            <w:bottom w:val="none" w:sz="0" w:space="0" w:color="auto"/>
            <w:right w:val="none" w:sz="0" w:space="0" w:color="auto"/>
          </w:divBdr>
          <w:divsChild>
            <w:div w:id="364327873">
              <w:marLeft w:val="0"/>
              <w:marRight w:val="0"/>
              <w:marTop w:val="0"/>
              <w:marBottom w:val="0"/>
              <w:divBdr>
                <w:top w:val="none" w:sz="0" w:space="0" w:color="auto"/>
                <w:left w:val="none" w:sz="0" w:space="0" w:color="auto"/>
                <w:bottom w:val="none" w:sz="0" w:space="0" w:color="auto"/>
                <w:right w:val="none" w:sz="0" w:space="0" w:color="auto"/>
              </w:divBdr>
              <w:divsChild>
                <w:div w:id="370761668">
                  <w:marLeft w:val="0"/>
                  <w:marRight w:val="0"/>
                  <w:marTop w:val="0"/>
                  <w:marBottom w:val="0"/>
                  <w:divBdr>
                    <w:top w:val="none" w:sz="0" w:space="0" w:color="auto"/>
                    <w:left w:val="none" w:sz="0" w:space="0" w:color="auto"/>
                    <w:bottom w:val="none" w:sz="0" w:space="0" w:color="auto"/>
                    <w:right w:val="none" w:sz="0" w:space="0" w:color="auto"/>
                  </w:divBdr>
                </w:div>
              </w:divsChild>
            </w:div>
            <w:div w:id="1085152649">
              <w:marLeft w:val="0"/>
              <w:marRight w:val="0"/>
              <w:marTop w:val="0"/>
              <w:marBottom w:val="0"/>
              <w:divBdr>
                <w:top w:val="none" w:sz="0" w:space="0" w:color="auto"/>
                <w:left w:val="none" w:sz="0" w:space="0" w:color="auto"/>
                <w:bottom w:val="none" w:sz="0" w:space="0" w:color="auto"/>
                <w:right w:val="none" w:sz="0" w:space="0" w:color="auto"/>
              </w:divBdr>
              <w:divsChild>
                <w:div w:id="2015254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710040">
          <w:marLeft w:val="0"/>
          <w:marRight w:val="0"/>
          <w:marTop w:val="0"/>
          <w:marBottom w:val="0"/>
          <w:divBdr>
            <w:top w:val="none" w:sz="0" w:space="0" w:color="auto"/>
            <w:left w:val="none" w:sz="0" w:space="0" w:color="auto"/>
            <w:bottom w:val="none" w:sz="0" w:space="0" w:color="auto"/>
            <w:right w:val="none" w:sz="0" w:space="0" w:color="auto"/>
          </w:divBdr>
          <w:divsChild>
            <w:div w:id="634021888">
              <w:marLeft w:val="0"/>
              <w:marRight w:val="0"/>
              <w:marTop w:val="0"/>
              <w:marBottom w:val="0"/>
              <w:divBdr>
                <w:top w:val="none" w:sz="0" w:space="0" w:color="auto"/>
                <w:left w:val="none" w:sz="0" w:space="0" w:color="auto"/>
                <w:bottom w:val="none" w:sz="0" w:space="0" w:color="auto"/>
                <w:right w:val="none" w:sz="0" w:space="0" w:color="auto"/>
              </w:divBdr>
              <w:divsChild>
                <w:div w:id="1200162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985541">
      <w:bodyDiv w:val="1"/>
      <w:marLeft w:val="0"/>
      <w:marRight w:val="0"/>
      <w:marTop w:val="0"/>
      <w:marBottom w:val="0"/>
      <w:divBdr>
        <w:top w:val="none" w:sz="0" w:space="0" w:color="auto"/>
        <w:left w:val="none" w:sz="0" w:space="0" w:color="auto"/>
        <w:bottom w:val="none" w:sz="0" w:space="0" w:color="auto"/>
        <w:right w:val="none" w:sz="0" w:space="0" w:color="auto"/>
      </w:divBdr>
      <w:divsChild>
        <w:div w:id="929462193">
          <w:marLeft w:val="0"/>
          <w:marRight w:val="0"/>
          <w:marTop w:val="0"/>
          <w:marBottom w:val="0"/>
          <w:divBdr>
            <w:top w:val="none" w:sz="0" w:space="0" w:color="auto"/>
            <w:left w:val="none" w:sz="0" w:space="0" w:color="auto"/>
            <w:bottom w:val="none" w:sz="0" w:space="0" w:color="auto"/>
            <w:right w:val="none" w:sz="0" w:space="0" w:color="auto"/>
          </w:divBdr>
          <w:divsChild>
            <w:div w:id="966160917">
              <w:marLeft w:val="0"/>
              <w:marRight w:val="0"/>
              <w:marTop w:val="0"/>
              <w:marBottom w:val="0"/>
              <w:divBdr>
                <w:top w:val="none" w:sz="0" w:space="0" w:color="auto"/>
                <w:left w:val="none" w:sz="0" w:space="0" w:color="auto"/>
                <w:bottom w:val="none" w:sz="0" w:space="0" w:color="auto"/>
                <w:right w:val="none" w:sz="0" w:space="0" w:color="auto"/>
              </w:divBdr>
              <w:divsChild>
                <w:div w:id="357900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footer" Target="footer1.xml"/><Relationship Id="rId3" Type="http://schemas.openxmlformats.org/officeDocument/2006/relationships/numbering" Target="numbering.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g"/><Relationship Id="rId24"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EwU3dCEuKVWvEKFWwKrSv+uL7JA==">AMUW2mUGKYKQDfo/R+zBolrhAQmmxvksdWIUUHoXy1GCBnhPLIH9PE2gZWaHIwEHZ/tjHV2rbxrl28ZhzCFZ5U3W4gBgJ8JvdyFZMPjmbmf8Mbk+7FadDemtDCah8L7MHLyBVkko9Ch7</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3B673653-E243-804E-A9B2-3711B43338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118</TotalTime>
  <Pages>146</Pages>
  <Words>42103</Words>
  <Characters>231568</Characters>
  <Application>Microsoft Office Word</Application>
  <DocSecurity>0</DocSecurity>
  <Lines>1929</Lines>
  <Paragraphs>546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273125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I.E PRUDENCIA DAZA</dc:creator>
  <cp:lastModifiedBy>Usuario</cp:lastModifiedBy>
  <cp:revision>17</cp:revision>
  <dcterms:created xsi:type="dcterms:W3CDTF">2023-09-23T01:53:00Z</dcterms:created>
  <dcterms:modified xsi:type="dcterms:W3CDTF">2025-09-17T19:19:00Z</dcterms:modified>
</cp:coreProperties>
</file>